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68"/>
        <w:gridCol w:w="270"/>
        <w:gridCol w:w="90"/>
        <w:gridCol w:w="360"/>
        <w:gridCol w:w="90"/>
        <w:gridCol w:w="360"/>
        <w:gridCol w:w="360"/>
        <w:gridCol w:w="90"/>
        <w:gridCol w:w="1530"/>
        <w:gridCol w:w="450"/>
        <w:gridCol w:w="720"/>
        <w:gridCol w:w="90"/>
        <w:gridCol w:w="540"/>
        <w:gridCol w:w="90"/>
        <w:gridCol w:w="540"/>
        <w:gridCol w:w="180"/>
        <w:gridCol w:w="90"/>
        <w:gridCol w:w="450"/>
        <w:gridCol w:w="900"/>
        <w:gridCol w:w="90"/>
        <w:gridCol w:w="990"/>
        <w:gridCol w:w="1800"/>
        <w:gridCol w:w="450"/>
      </w:tblGrid>
      <w:tr w:rsidR="00A1315D" w14:paraId="3CEB9438" w14:textId="77777777">
        <w:tc>
          <w:tcPr>
            <w:tcW w:w="3618" w:type="dxa"/>
            <w:gridSpan w:val="9"/>
          </w:tcPr>
          <w:p w14:paraId="3CEB9435" w14:textId="77777777" w:rsidR="00A1315D" w:rsidRDefault="001F6D9A">
            <w:pPr>
              <w:rPr>
                <w:rFonts w:ascii="Arial" w:hAnsi="Arial"/>
                <w:sz w:val="22"/>
              </w:rPr>
            </w:pPr>
            <w:r>
              <w:rPr>
                <w:rFonts w:ascii="Arial" w:hAnsi="Arial"/>
                <w:sz w:val="22"/>
              </w:rPr>
              <w:t>STATE OF NORTH CAROLINA</w:t>
            </w:r>
          </w:p>
        </w:tc>
        <w:tc>
          <w:tcPr>
            <w:tcW w:w="2700" w:type="dxa"/>
            <w:gridSpan w:val="8"/>
          </w:tcPr>
          <w:p w14:paraId="3CEB9436" w14:textId="77777777" w:rsidR="00A1315D" w:rsidRDefault="00A1315D">
            <w:pPr>
              <w:rPr>
                <w:rFonts w:ascii="Arial" w:hAnsi="Arial"/>
                <w:sz w:val="22"/>
              </w:rPr>
            </w:pPr>
          </w:p>
        </w:tc>
        <w:tc>
          <w:tcPr>
            <w:tcW w:w="4680" w:type="dxa"/>
            <w:gridSpan w:val="6"/>
          </w:tcPr>
          <w:p w14:paraId="3CEB9437" w14:textId="77777777" w:rsidR="00A1315D" w:rsidRDefault="00A1315D">
            <w:pPr>
              <w:rPr>
                <w:rFonts w:ascii="Arial" w:hAnsi="Arial"/>
                <w:sz w:val="22"/>
              </w:rPr>
            </w:pPr>
          </w:p>
        </w:tc>
      </w:tr>
      <w:tr w:rsidR="00A1315D" w14:paraId="3CEB943C" w14:textId="77777777">
        <w:tc>
          <w:tcPr>
            <w:tcW w:w="3618" w:type="dxa"/>
            <w:gridSpan w:val="9"/>
          </w:tcPr>
          <w:p w14:paraId="3CEB9439" w14:textId="77777777" w:rsidR="00A1315D" w:rsidRDefault="00A1315D">
            <w:pPr>
              <w:rPr>
                <w:rFonts w:ascii="Arial" w:hAnsi="Arial"/>
                <w:sz w:val="22"/>
              </w:rPr>
            </w:pPr>
          </w:p>
        </w:tc>
        <w:tc>
          <w:tcPr>
            <w:tcW w:w="2700" w:type="dxa"/>
            <w:gridSpan w:val="8"/>
          </w:tcPr>
          <w:p w14:paraId="3CEB943A" w14:textId="77777777" w:rsidR="00A1315D" w:rsidRDefault="00A1315D">
            <w:pPr>
              <w:rPr>
                <w:rFonts w:ascii="Arial" w:hAnsi="Arial"/>
                <w:sz w:val="22"/>
              </w:rPr>
            </w:pPr>
          </w:p>
        </w:tc>
        <w:tc>
          <w:tcPr>
            <w:tcW w:w="4680" w:type="dxa"/>
            <w:gridSpan w:val="6"/>
          </w:tcPr>
          <w:p w14:paraId="3CEB943B" w14:textId="77777777" w:rsidR="00A1315D" w:rsidRDefault="001F6D9A">
            <w:pPr>
              <w:pStyle w:val="Heading1"/>
              <w:rPr>
                <w:sz w:val="22"/>
              </w:rPr>
            </w:pPr>
            <w:r>
              <w:rPr>
                <w:sz w:val="22"/>
              </w:rPr>
              <w:t>RENTAL AGREEMENT</w:t>
            </w:r>
          </w:p>
        </w:tc>
      </w:tr>
      <w:tr w:rsidR="00A1315D" w14:paraId="3CEB9441" w14:textId="77777777">
        <w:tc>
          <w:tcPr>
            <w:tcW w:w="1638" w:type="dxa"/>
            <w:gridSpan w:val="6"/>
          </w:tcPr>
          <w:p w14:paraId="3CEB943D" w14:textId="77777777" w:rsidR="00A1315D" w:rsidRDefault="001F6D9A">
            <w:pPr>
              <w:rPr>
                <w:rFonts w:ascii="Arial" w:hAnsi="Arial"/>
                <w:sz w:val="22"/>
              </w:rPr>
            </w:pPr>
            <w:r>
              <w:rPr>
                <w:rFonts w:ascii="Arial" w:hAnsi="Arial"/>
                <w:sz w:val="22"/>
              </w:rPr>
              <w:t>C</w:t>
            </w:r>
            <w:bookmarkStart w:id="0" w:name="Text1"/>
            <w:r>
              <w:rPr>
                <w:rFonts w:ascii="Arial" w:hAnsi="Arial"/>
                <w:sz w:val="22"/>
              </w:rPr>
              <w:t>OUNTY OF</w:t>
            </w:r>
          </w:p>
        </w:tc>
        <w:bookmarkEnd w:id="0"/>
        <w:tc>
          <w:tcPr>
            <w:tcW w:w="1980" w:type="dxa"/>
            <w:gridSpan w:val="3"/>
            <w:tcBorders>
              <w:bottom w:val="single" w:sz="4" w:space="0" w:color="auto"/>
            </w:tcBorders>
          </w:tcPr>
          <w:p w14:paraId="3CEB943E" w14:textId="77777777" w:rsidR="00A1315D" w:rsidRDefault="00A1315D">
            <w:pPr>
              <w:rPr>
                <w:rFonts w:ascii="Arial" w:hAnsi="Arial"/>
                <w:sz w:val="22"/>
              </w:rPr>
            </w:pPr>
          </w:p>
        </w:tc>
        <w:tc>
          <w:tcPr>
            <w:tcW w:w="2700" w:type="dxa"/>
            <w:gridSpan w:val="8"/>
          </w:tcPr>
          <w:p w14:paraId="3CEB943F" w14:textId="77777777" w:rsidR="00A1315D" w:rsidRDefault="00A1315D">
            <w:pPr>
              <w:rPr>
                <w:rFonts w:ascii="Arial" w:hAnsi="Arial"/>
                <w:sz w:val="22"/>
              </w:rPr>
            </w:pPr>
          </w:p>
        </w:tc>
        <w:tc>
          <w:tcPr>
            <w:tcW w:w="4680" w:type="dxa"/>
            <w:gridSpan w:val="6"/>
          </w:tcPr>
          <w:p w14:paraId="3CEB9440" w14:textId="77777777" w:rsidR="00A1315D" w:rsidRDefault="00A1315D">
            <w:pPr>
              <w:rPr>
                <w:rFonts w:ascii="Arial" w:hAnsi="Arial"/>
                <w:sz w:val="22"/>
              </w:rPr>
            </w:pPr>
          </w:p>
        </w:tc>
      </w:tr>
      <w:tr w:rsidR="00A1315D" w14:paraId="3CEB9443" w14:textId="77777777">
        <w:trPr>
          <w:cantSplit/>
        </w:trPr>
        <w:tc>
          <w:tcPr>
            <w:tcW w:w="10998" w:type="dxa"/>
            <w:gridSpan w:val="23"/>
          </w:tcPr>
          <w:p w14:paraId="3CEB9442" w14:textId="77777777" w:rsidR="00A1315D" w:rsidRDefault="00A1315D">
            <w:pPr>
              <w:rPr>
                <w:rFonts w:ascii="Arial" w:hAnsi="Arial"/>
                <w:sz w:val="22"/>
              </w:rPr>
            </w:pPr>
          </w:p>
        </w:tc>
      </w:tr>
      <w:tr w:rsidR="00A1315D" w14:paraId="3CEB9445" w14:textId="77777777">
        <w:trPr>
          <w:cantSplit/>
          <w:trHeight w:hRule="exact" w:val="120"/>
        </w:trPr>
        <w:tc>
          <w:tcPr>
            <w:tcW w:w="10998" w:type="dxa"/>
            <w:gridSpan w:val="23"/>
          </w:tcPr>
          <w:p w14:paraId="3CEB9444" w14:textId="77777777" w:rsidR="00A1315D" w:rsidRDefault="00A1315D">
            <w:pPr>
              <w:rPr>
                <w:rFonts w:ascii="Arial" w:hAnsi="Arial"/>
                <w:sz w:val="22"/>
              </w:rPr>
            </w:pPr>
          </w:p>
        </w:tc>
      </w:tr>
      <w:tr w:rsidR="00A1315D" w14:paraId="3CEB944B" w14:textId="77777777">
        <w:tc>
          <w:tcPr>
            <w:tcW w:w="1998" w:type="dxa"/>
            <w:gridSpan w:val="7"/>
          </w:tcPr>
          <w:p w14:paraId="3CEB9446" w14:textId="77777777" w:rsidR="00A1315D" w:rsidRDefault="001F6D9A">
            <w:pPr>
              <w:rPr>
                <w:rFonts w:ascii="Arial" w:hAnsi="Arial"/>
                <w:b/>
                <w:sz w:val="22"/>
              </w:rPr>
            </w:pPr>
            <w:r>
              <w:rPr>
                <w:rFonts w:ascii="Arial" w:hAnsi="Arial"/>
                <w:b/>
                <w:sz w:val="22"/>
              </w:rPr>
              <w:t>TIP NO.:</w:t>
            </w:r>
          </w:p>
        </w:tc>
        <w:tc>
          <w:tcPr>
            <w:tcW w:w="2070" w:type="dxa"/>
            <w:gridSpan w:val="3"/>
          </w:tcPr>
          <w:p w14:paraId="3CEB9447" w14:textId="77777777" w:rsidR="00A1315D" w:rsidRDefault="00A1315D">
            <w:pPr>
              <w:rPr>
                <w:rFonts w:ascii="Arial" w:hAnsi="Arial"/>
                <w:b/>
                <w:sz w:val="22"/>
              </w:rPr>
            </w:pPr>
          </w:p>
        </w:tc>
        <w:tc>
          <w:tcPr>
            <w:tcW w:w="2250" w:type="dxa"/>
            <w:gridSpan w:val="7"/>
          </w:tcPr>
          <w:p w14:paraId="3CEB9448" w14:textId="77777777" w:rsidR="00A1315D" w:rsidRDefault="00A1315D">
            <w:pPr>
              <w:rPr>
                <w:rFonts w:ascii="Arial" w:hAnsi="Arial"/>
                <w:b/>
                <w:sz w:val="22"/>
              </w:rPr>
            </w:pPr>
          </w:p>
        </w:tc>
        <w:tc>
          <w:tcPr>
            <w:tcW w:w="2430" w:type="dxa"/>
            <w:gridSpan w:val="4"/>
          </w:tcPr>
          <w:p w14:paraId="3CEB9449" w14:textId="77777777" w:rsidR="00A1315D" w:rsidRDefault="001F6D9A">
            <w:pPr>
              <w:jc w:val="right"/>
              <w:rPr>
                <w:rFonts w:ascii="Arial" w:hAnsi="Arial"/>
                <w:b/>
                <w:sz w:val="22"/>
              </w:rPr>
            </w:pPr>
            <w:r>
              <w:rPr>
                <w:rFonts w:ascii="Arial" w:hAnsi="Arial"/>
                <w:b/>
                <w:sz w:val="22"/>
              </w:rPr>
              <w:t>PARCEL NO.:</w:t>
            </w:r>
          </w:p>
        </w:tc>
        <w:tc>
          <w:tcPr>
            <w:tcW w:w="2250" w:type="dxa"/>
            <w:gridSpan w:val="2"/>
          </w:tcPr>
          <w:p w14:paraId="3CEB944A" w14:textId="77777777" w:rsidR="00A1315D" w:rsidRDefault="00A1315D">
            <w:pPr>
              <w:rPr>
                <w:rFonts w:ascii="Arial" w:hAnsi="Arial"/>
                <w:b/>
                <w:sz w:val="22"/>
              </w:rPr>
            </w:pPr>
          </w:p>
        </w:tc>
      </w:tr>
      <w:tr w:rsidR="00A1315D" w14:paraId="3CEB9451" w14:textId="77777777">
        <w:tc>
          <w:tcPr>
            <w:tcW w:w="1998" w:type="dxa"/>
            <w:gridSpan w:val="7"/>
          </w:tcPr>
          <w:p w14:paraId="3CEB944C" w14:textId="77777777" w:rsidR="00A1315D" w:rsidRDefault="001F6D9A">
            <w:pPr>
              <w:rPr>
                <w:rFonts w:ascii="Arial" w:hAnsi="Arial"/>
                <w:b/>
                <w:sz w:val="22"/>
              </w:rPr>
            </w:pPr>
            <w:r>
              <w:rPr>
                <w:rFonts w:ascii="Arial" w:hAnsi="Arial"/>
                <w:b/>
                <w:sz w:val="22"/>
              </w:rPr>
              <w:t>WBS ELEMENT:</w:t>
            </w:r>
          </w:p>
        </w:tc>
        <w:tc>
          <w:tcPr>
            <w:tcW w:w="2070" w:type="dxa"/>
            <w:gridSpan w:val="3"/>
            <w:tcBorders>
              <w:top w:val="single" w:sz="4" w:space="0" w:color="auto"/>
              <w:bottom w:val="single" w:sz="4" w:space="0" w:color="auto"/>
            </w:tcBorders>
          </w:tcPr>
          <w:p w14:paraId="3CEB944D" w14:textId="77777777" w:rsidR="00A1315D" w:rsidRDefault="00A1315D">
            <w:pPr>
              <w:rPr>
                <w:rFonts w:ascii="Arial" w:hAnsi="Arial"/>
                <w:b/>
                <w:sz w:val="22"/>
              </w:rPr>
            </w:pPr>
          </w:p>
        </w:tc>
        <w:tc>
          <w:tcPr>
            <w:tcW w:w="2250" w:type="dxa"/>
            <w:gridSpan w:val="7"/>
          </w:tcPr>
          <w:p w14:paraId="3CEB944E" w14:textId="77777777" w:rsidR="00A1315D" w:rsidRDefault="00A1315D">
            <w:pPr>
              <w:rPr>
                <w:rFonts w:ascii="Arial" w:hAnsi="Arial"/>
                <w:b/>
                <w:sz w:val="22"/>
              </w:rPr>
            </w:pPr>
          </w:p>
        </w:tc>
        <w:tc>
          <w:tcPr>
            <w:tcW w:w="2430" w:type="dxa"/>
            <w:gridSpan w:val="4"/>
          </w:tcPr>
          <w:p w14:paraId="3CEB944F" w14:textId="77777777" w:rsidR="00A1315D" w:rsidRDefault="001F6D9A">
            <w:pPr>
              <w:jc w:val="right"/>
              <w:rPr>
                <w:rFonts w:ascii="Arial" w:hAnsi="Arial"/>
                <w:b/>
                <w:sz w:val="22"/>
              </w:rPr>
            </w:pPr>
            <w:r>
              <w:rPr>
                <w:rFonts w:ascii="Arial" w:hAnsi="Arial"/>
                <w:b/>
                <w:sz w:val="22"/>
              </w:rPr>
              <w:t>IMPR. NO.:</w:t>
            </w:r>
          </w:p>
        </w:tc>
        <w:tc>
          <w:tcPr>
            <w:tcW w:w="2250" w:type="dxa"/>
            <w:gridSpan w:val="2"/>
            <w:tcBorders>
              <w:top w:val="single" w:sz="4" w:space="0" w:color="auto"/>
              <w:bottom w:val="single" w:sz="4" w:space="0" w:color="auto"/>
            </w:tcBorders>
          </w:tcPr>
          <w:p w14:paraId="3CEB9450" w14:textId="77777777" w:rsidR="00A1315D" w:rsidRDefault="001F6D9A">
            <w:pPr>
              <w:rPr>
                <w:rFonts w:ascii="Arial" w:hAnsi="Arial"/>
                <w:b/>
                <w:sz w:val="22"/>
              </w:rPr>
            </w:pPr>
            <w:r>
              <w:rPr>
                <w:rFonts w:ascii="Arial" w:hAnsi="Arial"/>
                <w:b/>
                <w:sz w:val="22"/>
              </w:rPr>
              <w:fldChar w:fldCharType="begin">
                <w:ffData>
                  <w:name w:val="Text5"/>
                  <w:enabled/>
                  <w:calcOnExit w:val="0"/>
                  <w:textInput/>
                </w:ffData>
              </w:fldChar>
            </w:r>
            <w:bookmarkStart w:id="1" w:name="Text5"/>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1"/>
          </w:p>
        </w:tc>
      </w:tr>
      <w:tr w:rsidR="00A1315D" w14:paraId="3CEB9453" w14:textId="77777777">
        <w:trPr>
          <w:cantSplit/>
        </w:trPr>
        <w:tc>
          <w:tcPr>
            <w:tcW w:w="10998" w:type="dxa"/>
            <w:gridSpan w:val="23"/>
          </w:tcPr>
          <w:p w14:paraId="3CEB9452" w14:textId="77777777" w:rsidR="00A1315D" w:rsidRDefault="00A1315D">
            <w:pPr>
              <w:rPr>
                <w:rFonts w:ascii="Arial" w:hAnsi="Arial"/>
                <w:sz w:val="22"/>
              </w:rPr>
            </w:pPr>
          </w:p>
        </w:tc>
      </w:tr>
      <w:tr w:rsidR="00A1315D" w14:paraId="3CEB9455" w14:textId="77777777">
        <w:trPr>
          <w:cantSplit/>
        </w:trPr>
        <w:tc>
          <w:tcPr>
            <w:tcW w:w="10998" w:type="dxa"/>
            <w:gridSpan w:val="23"/>
          </w:tcPr>
          <w:p w14:paraId="3CEB9454" w14:textId="77777777" w:rsidR="00A1315D" w:rsidRDefault="001F6D9A">
            <w:pPr>
              <w:rPr>
                <w:rFonts w:ascii="Arial" w:hAnsi="Arial"/>
                <w:sz w:val="22"/>
              </w:rPr>
            </w:pPr>
            <w:r>
              <w:rPr>
                <w:rFonts w:ascii="Arial" w:hAnsi="Arial"/>
                <w:sz w:val="22"/>
              </w:rPr>
              <w:t>The Department of Transportation, an agency of the State of North Carolina, agrees to rent the property</w:t>
            </w:r>
          </w:p>
        </w:tc>
      </w:tr>
      <w:tr w:rsidR="00A1315D" w14:paraId="3CEB9459" w14:textId="77777777">
        <w:trPr>
          <w:cantSplit/>
        </w:trPr>
        <w:tc>
          <w:tcPr>
            <w:tcW w:w="2088" w:type="dxa"/>
            <w:gridSpan w:val="8"/>
          </w:tcPr>
          <w:p w14:paraId="3CEB9456" w14:textId="77777777" w:rsidR="00A1315D" w:rsidRDefault="001F6D9A">
            <w:pPr>
              <w:rPr>
                <w:rFonts w:ascii="Arial" w:hAnsi="Arial"/>
                <w:sz w:val="22"/>
              </w:rPr>
            </w:pPr>
            <w:bookmarkStart w:id="2" w:name="Text6"/>
            <w:r>
              <w:rPr>
                <w:rFonts w:ascii="Arial" w:hAnsi="Arial"/>
                <w:sz w:val="22"/>
              </w:rPr>
              <w:t>formerly owned by</w:t>
            </w:r>
          </w:p>
        </w:tc>
        <w:tc>
          <w:tcPr>
            <w:tcW w:w="8460" w:type="dxa"/>
            <w:gridSpan w:val="14"/>
            <w:tcBorders>
              <w:bottom w:val="single" w:sz="4" w:space="0" w:color="auto"/>
            </w:tcBorders>
          </w:tcPr>
          <w:p w14:paraId="3CEB9457" w14:textId="77777777" w:rsidR="00A1315D" w:rsidRDefault="001F6D9A">
            <w:pPr>
              <w:rPr>
                <w:rFonts w:ascii="Arial" w:hAnsi="Arial"/>
                <w:sz w:val="22"/>
              </w:rPr>
            </w:pPr>
            <w:r>
              <w:rPr>
                <w:rFonts w:ascii="Arial" w:hAnsi="Arial"/>
                <w:sz w:val="22"/>
              </w:rPr>
              <w:fldChar w:fldCharType="begin">
                <w:ffData>
                  <w:name w:val="Text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
          </w:p>
        </w:tc>
        <w:tc>
          <w:tcPr>
            <w:tcW w:w="450" w:type="dxa"/>
          </w:tcPr>
          <w:p w14:paraId="3CEB9458" w14:textId="77777777" w:rsidR="00A1315D" w:rsidRDefault="001F6D9A">
            <w:pPr>
              <w:rPr>
                <w:rFonts w:ascii="Arial" w:hAnsi="Arial"/>
                <w:sz w:val="22"/>
              </w:rPr>
            </w:pPr>
            <w:r>
              <w:rPr>
                <w:rFonts w:ascii="Arial" w:hAnsi="Arial"/>
                <w:sz w:val="22"/>
              </w:rPr>
              <w:t>,</w:t>
            </w:r>
          </w:p>
        </w:tc>
      </w:tr>
      <w:tr w:rsidR="00A1315D" w14:paraId="3CEB945C" w14:textId="77777777">
        <w:trPr>
          <w:cantSplit/>
        </w:trPr>
        <w:tc>
          <w:tcPr>
            <w:tcW w:w="1188" w:type="dxa"/>
            <w:gridSpan w:val="4"/>
          </w:tcPr>
          <w:p w14:paraId="3CEB945A" w14:textId="77777777" w:rsidR="00A1315D" w:rsidRDefault="001F6D9A">
            <w:pPr>
              <w:rPr>
                <w:rFonts w:ascii="Arial" w:hAnsi="Arial"/>
                <w:sz w:val="22"/>
              </w:rPr>
            </w:pPr>
            <w:r>
              <w:rPr>
                <w:rFonts w:ascii="Arial" w:hAnsi="Arial"/>
                <w:sz w:val="22"/>
              </w:rPr>
              <w:t>located at</w:t>
            </w:r>
          </w:p>
        </w:tc>
        <w:tc>
          <w:tcPr>
            <w:tcW w:w="9810" w:type="dxa"/>
            <w:gridSpan w:val="19"/>
            <w:tcBorders>
              <w:bottom w:val="single" w:sz="4" w:space="0" w:color="auto"/>
            </w:tcBorders>
          </w:tcPr>
          <w:p w14:paraId="3CEB945B" w14:textId="77777777" w:rsidR="00A1315D" w:rsidRDefault="001F6D9A">
            <w:pPr>
              <w:rPr>
                <w:rFonts w:ascii="Arial" w:hAnsi="Arial"/>
                <w:sz w:val="22"/>
              </w:rPr>
            </w:pPr>
            <w:r>
              <w:rPr>
                <w:rFonts w:ascii="Arial" w:hAnsi="Arial"/>
                <w:sz w:val="22"/>
              </w:rPr>
              <w:fldChar w:fldCharType="begin">
                <w:ffData>
                  <w:name w:val="Text7"/>
                  <w:enabled/>
                  <w:calcOnExit w:val="0"/>
                  <w:textInput/>
                </w:ffData>
              </w:fldChar>
            </w:r>
            <w:bookmarkStart w:id="3" w:name="Text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
          </w:p>
        </w:tc>
      </w:tr>
      <w:tr w:rsidR="00A1315D" w14:paraId="3CEB9460" w14:textId="77777777">
        <w:trPr>
          <w:cantSplit/>
        </w:trPr>
        <w:tc>
          <w:tcPr>
            <w:tcW w:w="468" w:type="dxa"/>
          </w:tcPr>
          <w:p w14:paraId="3CEB945D" w14:textId="77777777" w:rsidR="00A1315D" w:rsidRDefault="001F6D9A">
            <w:pPr>
              <w:rPr>
                <w:rFonts w:ascii="Arial" w:hAnsi="Arial"/>
                <w:sz w:val="22"/>
              </w:rPr>
            </w:pPr>
            <w:r>
              <w:rPr>
                <w:rFonts w:ascii="Arial" w:hAnsi="Arial"/>
                <w:sz w:val="22"/>
              </w:rPr>
              <w:t>to</w:t>
            </w:r>
          </w:p>
        </w:tc>
        <w:tc>
          <w:tcPr>
            <w:tcW w:w="5760" w:type="dxa"/>
            <w:gridSpan w:val="15"/>
            <w:tcBorders>
              <w:bottom w:val="single" w:sz="4" w:space="0" w:color="auto"/>
            </w:tcBorders>
          </w:tcPr>
          <w:p w14:paraId="3CEB945E" w14:textId="77777777" w:rsidR="00A1315D" w:rsidRDefault="001F6D9A">
            <w:pPr>
              <w:rPr>
                <w:rFonts w:ascii="Arial" w:hAnsi="Arial"/>
                <w:sz w:val="22"/>
              </w:rPr>
            </w:pPr>
            <w:r>
              <w:rPr>
                <w:rFonts w:ascii="Arial" w:hAnsi="Arial"/>
                <w:sz w:val="22"/>
              </w:rPr>
              <w:fldChar w:fldCharType="begin">
                <w:ffData>
                  <w:name w:val="Text8"/>
                  <w:enabled/>
                  <w:calcOnExit w:val="0"/>
                  <w:textInput/>
                </w:ffData>
              </w:fldChar>
            </w:r>
            <w:bookmarkStart w:id="4" w:name="Text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
          </w:p>
        </w:tc>
        <w:tc>
          <w:tcPr>
            <w:tcW w:w="4770" w:type="dxa"/>
            <w:gridSpan w:val="7"/>
          </w:tcPr>
          <w:p w14:paraId="3CEB945F" w14:textId="77777777" w:rsidR="00A1315D" w:rsidRDefault="001F6D9A">
            <w:pPr>
              <w:rPr>
                <w:rFonts w:ascii="Arial" w:hAnsi="Arial"/>
                <w:sz w:val="22"/>
              </w:rPr>
            </w:pPr>
            <w:r>
              <w:rPr>
                <w:rFonts w:ascii="Arial" w:hAnsi="Arial"/>
                <w:sz w:val="22"/>
              </w:rPr>
              <w:t>on a monthly basis beginning on the first</w:t>
            </w:r>
          </w:p>
        </w:tc>
      </w:tr>
      <w:tr w:rsidR="00A1315D" w14:paraId="3CEB9467" w14:textId="77777777">
        <w:trPr>
          <w:cantSplit/>
        </w:trPr>
        <w:tc>
          <w:tcPr>
            <w:tcW w:w="828" w:type="dxa"/>
            <w:gridSpan w:val="3"/>
          </w:tcPr>
          <w:p w14:paraId="3CEB9461" w14:textId="77777777" w:rsidR="00A1315D" w:rsidRDefault="001F6D9A">
            <w:pPr>
              <w:rPr>
                <w:rFonts w:ascii="Arial" w:hAnsi="Arial"/>
                <w:sz w:val="22"/>
              </w:rPr>
            </w:pPr>
            <w:bookmarkStart w:id="5" w:name="Text9"/>
            <w:bookmarkStart w:id="6" w:name="Text11"/>
            <w:r>
              <w:rPr>
                <w:rFonts w:ascii="Arial" w:hAnsi="Arial"/>
                <w:sz w:val="22"/>
              </w:rPr>
              <w:t>day of</w:t>
            </w:r>
          </w:p>
        </w:tc>
        <w:tc>
          <w:tcPr>
            <w:tcW w:w="3960" w:type="dxa"/>
            <w:gridSpan w:val="8"/>
            <w:tcBorders>
              <w:bottom w:val="single" w:sz="4" w:space="0" w:color="auto"/>
            </w:tcBorders>
          </w:tcPr>
          <w:p w14:paraId="3CEB9462" w14:textId="77777777" w:rsidR="00A1315D" w:rsidRDefault="001F6D9A">
            <w:pPr>
              <w:jc w:val="cente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
          </w:p>
        </w:tc>
        <w:tc>
          <w:tcPr>
            <w:tcW w:w="630" w:type="dxa"/>
            <w:gridSpan w:val="2"/>
          </w:tcPr>
          <w:p w14:paraId="3CEB9463" w14:textId="77777777" w:rsidR="00A1315D" w:rsidRDefault="001F6D9A">
            <w:pPr>
              <w:rPr>
                <w:rFonts w:ascii="Arial" w:hAnsi="Arial"/>
                <w:sz w:val="22"/>
              </w:rPr>
            </w:pPr>
            <w:r>
              <w:rPr>
                <w:rFonts w:ascii="Arial" w:hAnsi="Arial"/>
                <w:sz w:val="22"/>
              </w:rPr>
              <w:t>, 20</w:t>
            </w:r>
          </w:p>
        </w:tc>
        <w:tc>
          <w:tcPr>
            <w:tcW w:w="630" w:type="dxa"/>
            <w:gridSpan w:val="2"/>
            <w:tcBorders>
              <w:bottom w:val="single" w:sz="4" w:space="0" w:color="auto"/>
            </w:tcBorders>
          </w:tcPr>
          <w:p w14:paraId="3CEB9464" w14:textId="77777777" w:rsidR="00A1315D" w:rsidRDefault="001F6D9A">
            <w:pPr>
              <w:rPr>
                <w:rFonts w:ascii="Arial" w:hAnsi="Arial"/>
                <w:sz w:val="22"/>
              </w:rPr>
            </w:pPr>
            <w:r>
              <w:rPr>
                <w:rFonts w:ascii="Arial" w:hAnsi="Arial"/>
                <w:sz w:val="22"/>
              </w:rPr>
              <w:fldChar w:fldCharType="begin">
                <w:ffData>
                  <w:name w:val="Text10"/>
                  <w:enabled/>
                  <w:calcOnExit w:val="0"/>
                  <w:textInput>
                    <w:maxLength w:val="2"/>
                  </w:textInput>
                </w:ffData>
              </w:fldChar>
            </w:r>
            <w:bookmarkStart w:id="7" w:name="Text1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sz w:val="22"/>
              </w:rPr>
              <w:fldChar w:fldCharType="end"/>
            </w:r>
            <w:bookmarkEnd w:id="7"/>
          </w:p>
        </w:tc>
        <w:tc>
          <w:tcPr>
            <w:tcW w:w="1620" w:type="dxa"/>
            <w:gridSpan w:val="4"/>
          </w:tcPr>
          <w:p w14:paraId="3CEB9465" w14:textId="77777777" w:rsidR="00A1315D" w:rsidRDefault="001F6D9A">
            <w:pPr>
              <w:rPr>
                <w:rFonts w:ascii="Arial" w:hAnsi="Arial"/>
                <w:sz w:val="22"/>
              </w:rPr>
            </w:pPr>
            <w:r>
              <w:rPr>
                <w:rFonts w:ascii="Arial" w:hAnsi="Arial"/>
                <w:sz w:val="22"/>
              </w:rPr>
              <w:t>, at a rent of $</w:t>
            </w:r>
          </w:p>
        </w:tc>
        <w:tc>
          <w:tcPr>
            <w:tcW w:w="3330" w:type="dxa"/>
            <w:gridSpan w:val="4"/>
            <w:tcBorders>
              <w:bottom w:val="single" w:sz="4" w:space="0" w:color="auto"/>
            </w:tcBorders>
          </w:tcPr>
          <w:p w14:paraId="3CEB9466" w14:textId="77777777" w:rsidR="00A1315D" w:rsidRDefault="001F6D9A">
            <w:pPr>
              <w:rPr>
                <w:rFonts w:ascii="Arial" w:hAnsi="Arial"/>
                <w:sz w:val="22"/>
              </w:rPr>
            </w:pPr>
            <w:r>
              <w:rPr>
                <w:rFonts w:ascii="Arial" w:hAnsi="Arial"/>
                <w:sz w:val="22"/>
              </w:rPr>
              <w:fldChar w:fldCharType="begin">
                <w:ffData>
                  <w:name w:val="Text1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
          </w:p>
        </w:tc>
      </w:tr>
      <w:tr w:rsidR="00A1315D" w14:paraId="3CEB9469" w14:textId="77777777">
        <w:trPr>
          <w:cantSplit/>
          <w:trHeight w:val="718"/>
        </w:trPr>
        <w:tc>
          <w:tcPr>
            <w:tcW w:w="10998" w:type="dxa"/>
            <w:gridSpan w:val="23"/>
            <w:tcBorders>
              <w:bottom w:val="nil"/>
            </w:tcBorders>
          </w:tcPr>
          <w:p w14:paraId="3CEB9468" w14:textId="77777777" w:rsidR="00A1315D" w:rsidRDefault="001F6D9A">
            <w:pPr>
              <w:rPr>
                <w:rFonts w:ascii="Arial" w:hAnsi="Arial"/>
                <w:b/>
                <w:sz w:val="22"/>
              </w:rPr>
            </w:pPr>
            <w:r>
              <w:rPr>
                <w:rFonts w:ascii="Arial" w:hAnsi="Arial"/>
                <w:sz w:val="22"/>
              </w:rPr>
              <w:t xml:space="preserve">per month, payable in advance on the first day of each month.  </w:t>
            </w:r>
            <w:r>
              <w:rPr>
                <w:rFonts w:ascii="Arial" w:hAnsi="Arial"/>
                <w:b/>
                <w:i/>
                <w:sz w:val="22"/>
              </w:rPr>
              <w:t xml:space="preserve">Rental payments shall be made by </w:t>
            </w:r>
            <w:r>
              <w:rPr>
                <w:rFonts w:ascii="Arial" w:hAnsi="Arial"/>
                <w:b/>
                <w:i/>
                <w:sz w:val="22"/>
                <w:u w:val="single"/>
              </w:rPr>
              <w:t>certified check</w:t>
            </w:r>
            <w:r>
              <w:rPr>
                <w:rFonts w:ascii="Arial" w:hAnsi="Arial"/>
                <w:b/>
                <w:i/>
                <w:sz w:val="22"/>
              </w:rPr>
              <w:t xml:space="preserve"> or </w:t>
            </w:r>
            <w:r>
              <w:rPr>
                <w:rFonts w:ascii="Arial" w:hAnsi="Arial"/>
                <w:b/>
                <w:i/>
                <w:sz w:val="22"/>
                <w:u w:val="single"/>
              </w:rPr>
              <w:t>money</w:t>
            </w:r>
            <w:r>
              <w:rPr>
                <w:rFonts w:ascii="Arial" w:hAnsi="Arial"/>
                <w:b/>
                <w:i/>
                <w:sz w:val="22"/>
              </w:rPr>
              <w:t xml:space="preserve"> </w:t>
            </w:r>
            <w:r>
              <w:rPr>
                <w:rFonts w:ascii="Arial" w:hAnsi="Arial"/>
                <w:b/>
                <w:i/>
                <w:sz w:val="22"/>
                <w:u w:val="single"/>
              </w:rPr>
              <w:t>order</w:t>
            </w:r>
            <w:r>
              <w:rPr>
                <w:rFonts w:ascii="Arial" w:hAnsi="Arial"/>
                <w:b/>
                <w:i/>
                <w:sz w:val="22"/>
              </w:rPr>
              <w:t xml:space="preserve"> and made payable to the North Carolina Department of</w:t>
            </w:r>
            <w:r>
              <w:rPr>
                <w:rFonts w:ascii="Arial" w:hAnsi="Arial"/>
                <w:i/>
                <w:sz w:val="22"/>
              </w:rPr>
              <w:t xml:space="preserve"> </w:t>
            </w:r>
            <w:r>
              <w:rPr>
                <w:rFonts w:ascii="Arial" w:hAnsi="Arial"/>
                <w:b/>
                <w:i/>
                <w:sz w:val="22"/>
              </w:rPr>
              <w:t xml:space="preserve">Transportation.  </w:t>
            </w:r>
            <w:r>
              <w:rPr>
                <w:rFonts w:ascii="Arial" w:hAnsi="Arial"/>
                <w:b/>
                <w:sz w:val="22"/>
              </w:rPr>
              <w:t>The tenant shall mail it to the North Carolina Department of Transportation, at the following address:</w:t>
            </w:r>
          </w:p>
        </w:tc>
      </w:tr>
      <w:tr w:rsidR="00A1315D" w14:paraId="3CEB946C" w14:textId="77777777">
        <w:trPr>
          <w:cantSplit/>
        </w:trPr>
        <w:tc>
          <w:tcPr>
            <w:tcW w:w="10998" w:type="dxa"/>
            <w:gridSpan w:val="23"/>
            <w:tcBorders>
              <w:bottom w:val="nil"/>
            </w:tcBorders>
          </w:tcPr>
          <w:p w14:paraId="3CEB946A" w14:textId="77777777" w:rsidR="00A1315D" w:rsidRDefault="001F6D9A">
            <w:pPr>
              <w:jc w:val="center"/>
              <w:rPr>
                <w:rFonts w:ascii="Arial" w:hAnsi="Arial"/>
                <w:b/>
                <w:sz w:val="22"/>
              </w:rPr>
            </w:pPr>
            <w:r>
              <w:rPr>
                <w:rFonts w:ascii="Arial" w:hAnsi="Arial"/>
                <w:b/>
                <w:sz w:val="22"/>
              </w:rPr>
              <w:t>Right of Way Department</w:t>
            </w:r>
          </w:p>
          <w:p w14:paraId="3CEB946B" w14:textId="77777777" w:rsidR="00A1315D" w:rsidRDefault="00A1315D">
            <w:pPr>
              <w:jc w:val="center"/>
              <w:rPr>
                <w:rFonts w:ascii="Arial" w:hAnsi="Arial"/>
                <w:b/>
                <w:sz w:val="22"/>
              </w:rPr>
            </w:pPr>
          </w:p>
        </w:tc>
      </w:tr>
      <w:tr w:rsidR="00A1315D" w14:paraId="3CEB946E" w14:textId="77777777">
        <w:trPr>
          <w:cantSplit/>
        </w:trPr>
        <w:tc>
          <w:tcPr>
            <w:tcW w:w="10998" w:type="dxa"/>
            <w:gridSpan w:val="23"/>
          </w:tcPr>
          <w:p w14:paraId="3CEB946D" w14:textId="77777777" w:rsidR="00A1315D" w:rsidRDefault="00A1315D">
            <w:pPr>
              <w:rPr>
                <w:rFonts w:ascii="Arial" w:hAnsi="Arial"/>
                <w:sz w:val="22"/>
              </w:rPr>
            </w:pPr>
          </w:p>
        </w:tc>
      </w:tr>
      <w:tr w:rsidR="00A1315D" w14:paraId="3CEB9470" w14:textId="77777777">
        <w:trPr>
          <w:cantSplit/>
        </w:trPr>
        <w:tc>
          <w:tcPr>
            <w:tcW w:w="10998" w:type="dxa"/>
            <w:gridSpan w:val="23"/>
          </w:tcPr>
          <w:p w14:paraId="3CEB946F" w14:textId="77777777" w:rsidR="00A1315D" w:rsidRDefault="001F6D9A">
            <w:pPr>
              <w:rPr>
                <w:rFonts w:ascii="Arial" w:hAnsi="Arial"/>
                <w:sz w:val="22"/>
              </w:rPr>
            </w:pPr>
            <w:r>
              <w:rPr>
                <w:rFonts w:ascii="Arial" w:hAnsi="Arial"/>
                <w:sz w:val="22"/>
              </w:rPr>
              <w:tab/>
              <w:t>The tenant agrees to the following terms:</w:t>
            </w:r>
          </w:p>
        </w:tc>
      </w:tr>
      <w:tr w:rsidR="00A1315D" w14:paraId="3CEB9472" w14:textId="77777777">
        <w:trPr>
          <w:cantSplit/>
        </w:trPr>
        <w:tc>
          <w:tcPr>
            <w:tcW w:w="10998" w:type="dxa"/>
            <w:gridSpan w:val="23"/>
          </w:tcPr>
          <w:p w14:paraId="3CEB9471" w14:textId="77777777" w:rsidR="00A1315D" w:rsidRDefault="00A1315D">
            <w:pPr>
              <w:rPr>
                <w:rFonts w:ascii="Arial" w:hAnsi="Arial"/>
                <w:sz w:val="22"/>
              </w:rPr>
            </w:pPr>
          </w:p>
        </w:tc>
      </w:tr>
      <w:tr w:rsidR="00A1315D" w14:paraId="3CEB9475" w14:textId="77777777">
        <w:trPr>
          <w:cantSplit/>
        </w:trPr>
        <w:tc>
          <w:tcPr>
            <w:tcW w:w="828" w:type="dxa"/>
            <w:gridSpan w:val="3"/>
          </w:tcPr>
          <w:p w14:paraId="3CEB9473" w14:textId="77777777" w:rsidR="00A1315D" w:rsidRDefault="001F6D9A">
            <w:pPr>
              <w:jc w:val="right"/>
              <w:rPr>
                <w:rFonts w:ascii="Arial" w:hAnsi="Arial"/>
                <w:sz w:val="22"/>
              </w:rPr>
            </w:pPr>
            <w:r>
              <w:rPr>
                <w:rFonts w:ascii="Arial" w:hAnsi="Arial"/>
                <w:sz w:val="22"/>
              </w:rPr>
              <w:t>1.</w:t>
            </w:r>
          </w:p>
        </w:tc>
        <w:tc>
          <w:tcPr>
            <w:tcW w:w="10170" w:type="dxa"/>
            <w:gridSpan w:val="20"/>
          </w:tcPr>
          <w:p w14:paraId="3CEB9474" w14:textId="77777777" w:rsidR="00A1315D" w:rsidRDefault="001F6D9A">
            <w:pPr>
              <w:rPr>
                <w:rFonts w:ascii="Arial" w:hAnsi="Arial"/>
                <w:sz w:val="22"/>
              </w:rPr>
            </w:pPr>
            <w:r>
              <w:rPr>
                <w:rFonts w:ascii="Arial" w:hAnsi="Arial"/>
                <w:sz w:val="22"/>
              </w:rPr>
              <w:t>The tenant shall not assign this agreement or sublet any portion of the premises without prior written consent of the Department of Transportation.</w:t>
            </w:r>
          </w:p>
        </w:tc>
      </w:tr>
      <w:tr w:rsidR="00A1315D" w14:paraId="3CEB9478" w14:textId="77777777">
        <w:trPr>
          <w:cantSplit/>
        </w:trPr>
        <w:tc>
          <w:tcPr>
            <w:tcW w:w="828" w:type="dxa"/>
            <w:gridSpan w:val="3"/>
          </w:tcPr>
          <w:p w14:paraId="3CEB9476" w14:textId="77777777" w:rsidR="00A1315D" w:rsidRDefault="001F6D9A">
            <w:pPr>
              <w:jc w:val="right"/>
              <w:rPr>
                <w:rFonts w:ascii="Arial" w:hAnsi="Arial"/>
                <w:sz w:val="22"/>
              </w:rPr>
            </w:pPr>
            <w:r>
              <w:rPr>
                <w:rFonts w:ascii="Arial" w:hAnsi="Arial"/>
                <w:sz w:val="22"/>
              </w:rPr>
              <w:t>2.</w:t>
            </w:r>
          </w:p>
        </w:tc>
        <w:tc>
          <w:tcPr>
            <w:tcW w:w="10170" w:type="dxa"/>
            <w:gridSpan w:val="20"/>
          </w:tcPr>
          <w:p w14:paraId="3CEB9477" w14:textId="77777777" w:rsidR="00A1315D" w:rsidRDefault="001F6D9A">
            <w:pPr>
              <w:rPr>
                <w:rFonts w:ascii="Arial" w:hAnsi="Arial"/>
                <w:sz w:val="22"/>
              </w:rPr>
            </w:pPr>
            <w:r>
              <w:rPr>
                <w:rFonts w:ascii="Arial" w:hAnsi="Arial"/>
                <w:sz w:val="22"/>
              </w:rPr>
              <w:t>It will be the tenant’s responsibility for any improvements and/or repairs or alterations to subject property (to include land and buildings) that may be necessary to comply with any requirements of the Americans with Disabilities Act of 1990.</w:t>
            </w:r>
          </w:p>
        </w:tc>
      </w:tr>
      <w:tr w:rsidR="00A1315D" w14:paraId="3CEB947B" w14:textId="77777777">
        <w:trPr>
          <w:cantSplit/>
        </w:trPr>
        <w:tc>
          <w:tcPr>
            <w:tcW w:w="828" w:type="dxa"/>
            <w:gridSpan w:val="3"/>
          </w:tcPr>
          <w:p w14:paraId="3CEB9479" w14:textId="77777777" w:rsidR="00A1315D" w:rsidRDefault="001F6D9A">
            <w:pPr>
              <w:jc w:val="right"/>
              <w:rPr>
                <w:rFonts w:ascii="Arial" w:hAnsi="Arial"/>
                <w:sz w:val="22"/>
              </w:rPr>
            </w:pPr>
            <w:r>
              <w:rPr>
                <w:rFonts w:ascii="Arial" w:hAnsi="Arial"/>
                <w:sz w:val="22"/>
              </w:rPr>
              <w:t>3.</w:t>
            </w:r>
          </w:p>
        </w:tc>
        <w:tc>
          <w:tcPr>
            <w:tcW w:w="10170" w:type="dxa"/>
            <w:gridSpan w:val="20"/>
          </w:tcPr>
          <w:p w14:paraId="3CEB947A" w14:textId="77777777" w:rsidR="00A1315D" w:rsidRDefault="001F6D9A">
            <w:pPr>
              <w:rPr>
                <w:rFonts w:ascii="Arial" w:hAnsi="Arial"/>
                <w:sz w:val="22"/>
              </w:rPr>
            </w:pPr>
            <w:r>
              <w:rPr>
                <w:rFonts w:ascii="Arial" w:hAnsi="Arial"/>
                <w:sz w:val="22"/>
              </w:rPr>
              <w:t>To maintain this property in as good condition as he finds it, reasonable wear and tear excepted.</w:t>
            </w:r>
          </w:p>
        </w:tc>
      </w:tr>
      <w:tr w:rsidR="00A1315D" w14:paraId="3CEB947E" w14:textId="77777777">
        <w:trPr>
          <w:cantSplit/>
        </w:trPr>
        <w:tc>
          <w:tcPr>
            <w:tcW w:w="828" w:type="dxa"/>
            <w:gridSpan w:val="3"/>
          </w:tcPr>
          <w:p w14:paraId="3CEB947C" w14:textId="77777777" w:rsidR="00A1315D" w:rsidRDefault="001F6D9A">
            <w:pPr>
              <w:jc w:val="right"/>
              <w:rPr>
                <w:rFonts w:ascii="Arial" w:hAnsi="Arial"/>
                <w:sz w:val="22"/>
              </w:rPr>
            </w:pPr>
            <w:r>
              <w:rPr>
                <w:rFonts w:ascii="Arial" w:hAnsi="Arial"/>
                <w:sz w:val="22"/>
              </w:rPr>
              <w:t>4.</w:t>
            </w:r>
          </w:p>
        </w:tc>
        <w:tc>
          <w:tcPr>
            <w:tcW w:w="10170" w:type="dxa"/>
            <w:gridSpan w:val="20"/>
          </w:tcPr>
          <w:p w14:paraId="3CEB947D" w14:textId="77777777" w:rsidR="00A1315D" w:rsidRDefault="001F6D9A">
            <w:pPr>
              <w:rPr>
                <w:rFonts w:ascii="Arial" w:hAnsi="Arial"/>
                <w:sz w:val="22"/>
              </w:rPr>
            </w:pPr>
            <w:r>
              <w:rPr>
                <w:rFonts w:ascii="Arial" w:hAnsi="Arial"/>
                <w:sz w:val="22"/>
              </w:rPr>
              <w:t>To be responsible for any repairs that may be needed during the term of his occupancy and be responsible for and have repaired any damage caused by negligence.</w:t>
            </w:r>
          </w:p>
        </w:tc>
      </w:tr>
      <w:tr w:rsidR="00A1315D" w14:paraId="3CEB9481" w14:textId="77777777">
        <w:trPr>
          <w:cantSplit/>
        </w:trPr>
        <w:tc>
          <w:tcPr>
            <w:tcW w:w="828" w:type="dxa"/>
            <w:gridSpan w:val="3"/>
          </w:tcPr>
          <w:p w14:paraId="3CEB947F" w14:textId="77777777" w:rsidR="00A1315D" w:rsidRDefault="001F6D9A">
            <w:pPr>
              <w:jc w:val="right"/>
              <w:rPr>
                <w:rFonts w:ascii="Arial" w:hAnsi="Arial"/>
                <w:sz w:val="22"/>
              </w:rPr>
            </w:pPr>
            <w:r>
              <w:rPr>
                <w:rFonts w:ascii="Arial" w:hAnsi="Arial"/>
                <w:sz w:val="22"/>
              </w:rPr>
              <w:t>5.</w:t>
            </w:r>
          </w:p>
        </w:tc>
        <w:tc>
          <w:tcPr>
            <w:tcW w:w="10170" w:type="dxa"/>
            <w:gridSpan w:val="20"/>
          </w:tcPr>
          <w:p w14:paraId="3CEB9480" w14:textId="77777777" w:rsidR="00A1315D" w:rsidRDefault="001F6D9A">
            <w:pPr>
              <w:rPr>
                <w:rFonts w:ascii="Arial" w:hAnsi="Arial"/>
                <w:sz w:val="22"/>
              </w:rPr>
            </w:pPr>
            <w:r>
              <w:rPr>
                <w:rFonts w:ascii="Arial" w:hAnsi="Arial"/>
                <w:sz w:val="22"/>
              </w:rPr>
              <w:t>To permit the property to be inspected periodically.</w:t>
            </w:r>
          </w:p>
        </w:tc>
      </w:tr>
      <w:tr w:rsidR="00A1315D" w14:paraId="3CEB9486" w14:textId="77777777">
        <w:trPr>
          <w:cantSplit/>
        </w:trPr>
        <w:tc>
          <w:tcPr>
            <w:tcW w:w="828" w:type="dxa"/>
            <w:gridSpan w:val="3"/>
          </w:tcPr>
          <w:p w14:paraId="3CEB9482" w14:textId="77777777" w:rsidR="00A1315D" w:rsidRDefault="001F6D9A">
            <w:pPr>
              <w:jc w:val="right"/>
              <w:rPr>
                <w:rFonts w:ascii="Arial" w:hAnsi="Arial"/>
                <w:sz w:val="22"/>
              </w:rPr>
            </w:pPr>
            <w:r>
              <w:rPr>
                <w:rFonts w:ascii="Arial" w:hAnsi="Arial"/>
                <w:sz w:val="22"/>
              </w:rPr>
              <w:t>6.</w:t>
            </w:r>
          </w:p>
        </w:tc>
        <w:tc>
          <w:tcPr>
            <w:tcW w:w="4680" w:type="dxa"/>
            <w:gridSpan w:val="11"/>
          </w:tcPr>
          <w:p w14:paraId="3CEB9483" w14:textId="77777777" w:rsidR="00A1315D" w:rsidRDefault="001F6D9A">
            <w:pPr>
              <w:rPr>
                <w:rFonts w:ascii="Arial" w:hAnsi="Arial"/>
                <w:sz w:val="22"/>
              </w:rPr>
            </w:pPr>
            <w:r>
              <w:rPr>
                <w:rFonts w:ascii="Arial" w:hAnsi="Arial"/>
                <w:sz w:val="22"/>
              </w:rPr>
              <w:t>To vacate the property on or before this date:</w:t>
            </w:r>
          </w:p>
        </w:tc>
        <w:tc>
          <w:tcPr>
            <w:tcW w:w="2250" w:type="dxa"/>
            <w:gridSpan w:val="6"/>
            <w:tcBorders>
              <w:bottom w:val="single" w:sz="4" w:space="0" w:color="auto"/>
            </w:tcBorders>
          </w:tcPr>
          <w:p w14:paraId="3CEB9484" w14:textId="77777777" w:rsidR="00A1315D" w:rsidRDefault="001F6D9A">
            <w:pPr>
              <w:jc w:val="center"/>
              <w:rPr>
                <w:rFonts w:ascii="Arial" w:hAnsi="Arial"/>
                <w:sz w:val="22"/>
              </w:rPr>
            </w:pPr>
            <w:r>
              <w:rPr>
                <w:rFonts w:ascii="Arial" w:hAnsi="Arial"/>
                <w:sz w:val="22"/>
              </w:rPr>
              <w:fldChar w:fldCharType="begin">
                <w:ffData>
                  <w:name w:val="Text12"/>
                  <w:enabled/>
                  <w:calcOnExit w:val="0"/>
                  <w:textInput/>
                </w:ffData>
              </w:fldChar>
            </w:r>
            <w:bookmarkStart w:id="8" w:name="Text1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
          </w:p>
        </w:tc>
        <w:tc>
          <w:tcPr>
            <w:tcW w:w="3240" w:type="dxa"/>
            <w:gridSpan w:val="3"/>
          </w:tcPr>
          <w:p w14:paraId="3CEB9485" w14:textId="77777777" w:rsidR="00A1315D" w:rsidRDefault="001F6D9A">
            <w:pPr>
              <w:rPr>
                <w:rFonts w:ascii="Arial" w:hAnsi="Arial"/>
                <w:sz w:val="22"/>
              </w:rPr>
            </w:pPr>
            <w:r>
              <w:rPr>
                <w:rFonts w:ascii="Arial" w:hAnsi="Arial"/>
                <w:sz w:val="22"/>
              </w:rPr>
              <w:t>.</w:t>
            </w:r>
          </w:p>
        </w:tc>
      </w:tr>
      <w:tr w:rsidR="00A1315D" w14:paraId="3CEB9489" w14:textId="77777777">
        <w:trPr>
          <w:cantSplit/>
        </w:trPr>
        <w:tc>
          <w:tcPr>
            <w:tcW w:w="828" w:type="dxa"/>
            <w:gridSpan w:val="3"/>
          </w:tcPr>
          <w:p w14:paraId="3CEB9487" w14:textId="77777777" w:rsidR="00A1315D" w:rsidRDefault="001F6D9A">
            <w:pPr>
              <w:jc w:val="right"/>
              <w:rPr>
                <w:rFonts w:ascii="Arial" w:hAnsi="Arial"/>
                <w:sz w:val="22"/>
              </w:rPr>
            </w:pPr>
            <w:r>
              <w:rPr>
                <w:rFonts w:ascii="Arial" w:hAnsi="Arial"/>
                <w:sz w:val="22"/>
              </w:rPr>
              <w:t>7.</w:t>
            </w:r>
          </w:p>
        </w:tc>
        <w:tc>
          <w:tcPr>
            <w:tcW w:w="10170" w:type="dxa"/>
            <w:gridSpan w:val="20"/>
          </w:tcPr>
          <w:p w14:paraId="3CEB9488" w14:textId="38B92631" w:rsidR="00A1315D" w:rsidRDefault="001F6D9A">
            <w:pPr>
              <w:rPr>
                <w:rFonts w:ascii="Arial" w:hAnsi="Arial"/>
                <w:sz w:val="22"/>
              </w:rPr>
            </w:pPr>
            <w:r>
              <w:rPr>
                <w:rFonts w:ascii="Arial" w:hAnsi="Arial"/>
                <w:sz w:val="22"/>
              </w:rPr>
              <w:t>The property shall not be u</w:t>
            </w:r>
            <w:r w:rsidR="000A5F2E">
              <w:rPr>
                <w:rFonts w:ascii="Arial" w:hAnsi="Arial"/>
                <w:sz w:val="22"/>
              </w:rPr>
              <w:t>s</w:t>
            </w:r>
            <w:bookmarkStart w:id="9" w:name="_GoBack"/>
            <w:bookmarkEnd w:id="9"/>
            <w:r>
              <w:rPr>
                <w:rFonts w:ascii="Arial" w:hAnsi="Arial"/>
                <w:sz w:val="22"/>
              </w:rPr>
              <w:t>ed for any unlawful or immoral practices or to so occupy the premises as to constitute a nuisance.</w:t>
            </w:r>
          </w:p>
        </w:tc>
      </w:tr>
      <w:tr w:rsidR="00A1315D" w14:paraId="3CEB948C" w14:textId="77777777">
        <w:trPr>
          <w:cantSplit/>
        </w:trPr>
        <w:tc>
          <w:tcPr>
            <w:tcW w:w="828" w:type="dxa"/>
            <w:gridSpan w:val="3"/>
          </w:tcPr>
          <w:p w14:paraId="3CEB948A" w14:textId="77777777" w:rsidR="00A1315D" w:rsidRDefault="001F6D9A">
            <w:pPr>
              <w:jc w:val="right"/>
              <w:rPr>
                <w:rFonts w:ascii="Arial" w:hAnsi="Arial"/>
                <w:sz w:val="22"/>
              </w:rPr>
            </w:pPr>
            <w:r>
              <w:rPr>
                <w:rFonts w:ascii="Arial" w:hAnsi="Arial"/>
                <w:sz w:val="22"/>
              </w:rPr>
              <w:t>8.</w:t>
            </w:r>
          </w:p>
        </w:tc>
        <w:tc>
          <w:tcPr>
            <w:tcW w:w="10170" w:type="dxa"/>
            <w:gridSpan w:val="20"/>
          </w:tcPr>
          <w:p w14:paraId="3CEB948B" w14:textId="77777777" w:rsidR="00A1315D" w:rsidRDefault="001F6D9A">
            <w:pPr>
              <w:rPr>
                <w:rFonts w:ascii="Arial" w:hAnsi="Arial"/>
                <w:sz w:val="22"/>
              </w:rPr>
            </w:pPr>
            <w:r>
              <w:rPr>
                <w:rFonts w:ascii="Arial" w:hAnsi="Arial"/>
                <w:sz w:val="22"/>
              </w:rPr>
              <w:t>To make all reasonable efforts to protect the property against all hazards and losses such as fire, theft, or other damages.</w:t>
            </w:r>
          </w:p>
        </w:tc>
      </w:tr>
      <w:tr w:rsidR="00A1315D" w14:paraId="3CEB948F" w14:textId="77777777">
        <w:trPr>
          <w:cantSplit/>
        </w:trPr>
        <w:tc>
          <w:tcPr>
            <w:tcW w:w="828" w:type="dxa"/>
            <w:gridSpan w:val="3"/>
          </w:tcPr>
          <w:p w14:paraId="3CEB948D" w14:textId="77777777" w:rsidR="00A1315D" w:rsidRDefault="001F6D9A">
            <w:pPr>
              <w:jc w:val="right"/>
              <w:rPr>
                <w:rFonts w:ascii="Arial" w:hAnsi="Arial"/>
                <w:sz w:val="22"/>
              </w:rPr>
            </w:pPr>
            <w:r>
              <w:rPr>
                <w:rFonts w:ascii="Arial" w:hAnsi="Arial"/>
                <w:sz w:val="22"/>
              </w:rPr>
              <w:t>9.</w:t>
            </w:r>
          </w:p>
        </w:tc>
        <w:tc>
          <w:tcPr>
            <w:tcW w:w="10170" w:type="dxa"/>
            <w:gridSpan w:val="20"/>
          </w:tcPr>
          <w:p w14:paraId="3CEB948E" w14:textId="77777777" w:rsidR="00A1315D" w:rsidRDefault="001F6D9A">
            <w:pPr>
              <w:rPr>
                <w:rFonts w:ascii="Arial" w:hAnsi="Arial"/>
                <w:sz w:val="22"/>
              </w:rPr>
            </w:pPr>
            <w:r>
              <w:rPr>
                <w:rFonts w:ascii="Arial" w:hAnsi="Arial"/>
                <w:sz w:val="22"/>
              </w:rPr>
              <w:t>To assume responsibility for all risks to himself or his agents or others for any losses or damages attributable to his use or occupancy of the property and will save the Department of Transportation harmless against all claims which may be brought as a result of his occupancy or use of the property.</w:t>
            </w:r>
          </w:p>
        </w:tc>
      </w:tr>
      <w:tr w:rsidR="00A1315D" w14:paraId="3CEB9492" w14:textId="77777777">
        <w:trPr>
          <w:cantSplit/>
        </w:trPr>
        <w:tc>
          <w:tcPr>
            <w:tcW w:w="828" w:type="dxa"/>
            <w:gridSpan w:val="3"/>
          </w:tcPr>
          <w:p w14:paraId="3CEB9490" w14:textId="77777777" w:rsidR="00A1315D" w:rsidRDefault="001F6D9A">
            <w:pPr>
              <w:jc w:val="right"/>
              <w:rPr>
                <w:rFonts w:ascii="Arial" w:hAnsi="Arial"/>
                <w:sz w:val="22"/>
              </w:rPr>
            </w:pPr>
            <w:r>
              <w:rPr>
                <w:rFonts w:ascii="Arial" w:hAnsi="Arial"/>
                <w:sz w:val="22"/>
              </w:rPr>
              <w:t>10.</w:t>
            </w:r>
          </w:p>
        </w:tc>
        <w:tc>
          <w:tcPr>
            <w:tcW w:w="10170" w:type="dxa"/>
            <w:gridSpan w:val="20"/>
          </w:tcPr>
          <w:p w14:paraId="3CEB9491" w14:textId="77777777" w:rsidR="00A1315D" w:rsidRDefault="001F6D9A">
            <w:pPr>
              <w:rPr>
                <w:rFonts w:ascii="Arial" w:hAnsi="Arial"/>
                <w:sz w:val="22"/>
              </w:rPr>
            </w:pPr>
            <w:r>
              <w:rPr>
                <w:rFonts w:ascii="Arial" w:hAnsi="Arial"/>
                <w:sz w:val="22"/>
              </w:rPr>
              <w:t>To see on the day we vacate:</w:t>
            </w:r>
          </w:p>
        </w:tc>
      </w:tr>
      <w:tr w:rsidR="00A1315D" w14:paraId="3CEB9496" w14:textId="77777777">
        <w:trPr>
          <w:cantSplit/>
        </w:trPr>
        <w:tc>
          <w:tcPr>
            <w:tcW w:w="828" w:type="dxa"/>
            <w:gridSpan w:val="3"/>
          </w:tcPr>
          <w:p w14:paraId="3CEB9493" w14:textId="77777777" w:rsidR="00A1315D" w:rsidRDefault="00A1315D">
            <w:pPr>
              <w:jc w:val="right"/>
              <w:rPr>
                <w:rFonts w:ascii="Arial" w:hAnsi="Arial"/>
                <w:sz w:val="22"/>
              </w:rPr>
            </w:pPr>
          </w:p>
        </w:tc>
        <w:tc>
          <w:tcPr>
            <w:tcW w:w="450" w:type="dxa"/>
            <w:gridSpan w:val="2"/>
          </w:tcPr>
          <w:p w14:paraId="3CEB9494" w14:textId="77777777" w:rsidR="00A1315D" w:rsidRDefault="001F6D9A">
            <w:pPr>
              <w:rPr>
                <w:rFonts w:ascii="Arial" w:hAnsi="Arial"/>
                <w:sz w:val="22"/>
              </w:rPr>
            </w:pPr>
            <w:r>
              <w:rPr>
                <w:rFonts w:ascii="Arial" w:hAnsi="Arial"/>
                <w:sz w:val="22"/>
              </w:rPr>
              <w:t>a.</w:t>
            </w:r>
          </w:p>
        </w:tc>
        <w:tc>
          <w:tcPr>
            <w:tcW w:w="9720" w:type="dxa"/>
            <w:gridSpan w:val="18"/>
          </w:tcPr>
          <w:p w14:paraId="3CEB9495" w14:textId="77777777" w:rsidR="00A1315D" w:rsidRDefault="001F6D9A">
            <w:pPr>
              <w:rPr>
                <w:rFonts w:ascii="Arial" w:hAnsi="Arial"/>
                <w:sz w:val="22"/>
              </w:rPr>
            </w:pPr>
            <w:r>
              <w:rPr>
                <w:rFonts w:ascii="Arial" w:hAnsi="Arial"/>
                <w:sz w:val="22"/>
              </w:rPr>
              <w:t>All utility services due are paid and have same discontinued.</w:t>
            </w:r>
          </w:p>
        </w:tc>
      </w:tr>
      <w:tr w:rsidR="00A1315D" w14:paraId="3CEB949A" w14:textId="77777777">
        <w:trPr>
          <w:cantSplit/>
        </w:trPr>
        <w:tc>
          <w:tcPr>
            <w:tcW w:w="828" w:type="dxa"/>
            <w:gridSpan w:val="3"/>
          </w:tcPr>
          <w:p w14:paraId="3CEB9497" w14:textId="77777777" w:rsidR="00A1315D" w:rsidRDefault="00A1315D">
            <w:pPr>
              <w:jc w:val="right"/>
              <w:rPr>
                <w:rFonts w:ascii="Arial" w:hAnsi="Arial"/>
                <w:sz w:val="22"/>
              </w:rPr>
            </w:pPr>
          </w:p>
        </w:tc>
        <w:tc>
          <w:tcPr>
            <w:tcW w:w="450" w:type="dxa"/>
            <w:gridSpan w:val="2"/>
          </w:tcPr>
          <w:p w14:paraId="3CEB9498" w14:textId="77777777" w:rsidR="00A1315D" w:rsidRDefault="001F6D9A">
            <w:pPr>
              <w:rPr>
                <w:rFonts w:ascii="Arial" w:hAnsi="Arial"/>
                <w:sz w:val="22"/>
              </w:rPr>
            </w:pPr>
            <w:r>
              <w:rPr>
                <w:rFonts w:ascii="Arial" w:hAnsi="Arial"/>
                <w:sz w:val="22"/>
              </w:rPr>
              <w:t>b.</w:t>
            </w:r>
          </w:p>
        </w:tc>
        <w:tc>
          <w:tcPr>
            <w:tcW w:w="9720" w:type="dxa"/>
            <w:gridSpan w:val="18"/>
          </w:tcPr>
          <w:p w14:paraId="3CEB9499" w14:textId="77777777" w:rsidR="00A1315D" w:rsidRDefault="001F6D9A">
            <w:pPr>
              <w:rPr>
                <w:rFonts w:ascii="Arial" w:hAnsi="Arial"/>
                <w:sz w:val="22"/>
              </w:rPr>
            </w:pPr>
            <w:r>
              <w:rPr>
                <w:rFonts w:ascii="Arial" w:hAnsi="Arial"/>
                <w:sz w:val="22"/>
              </w:rPr>
              <w:t>The property is swept out and all trash or other refuse is removed from the premises.</w:t>
            </w:r>
          </w:p>
        </w:tc>
      </w:tr>
      <w:tr w:rsidR="00A1315D" w14:paraId="3CEB949E" w14:textId="77777777">
        <w:trPr>
          <w:cantSplit/>
        </w:trPr>
        <w:tc>
          <w:tcPr>
            <w:tcW w:w="828" w:type="dxa"/>
            <w:gridSpan w:val="3"/>
          </w:tcPr>
          <w:p w14:paraId="3CEB949B" w14:textId="77777777" w:rsidR="00A1315D" w:rsidRDefault="00A1315D">
            <w:pPr>
              <w:jc w:val="right"/>
              <w:rPr>
                <w:rFonts w:ascii="Arial" w:hAnsi="Arial"/>
                <w:sz w:val="22"/>
              </w:rPr>
            </w:pPr>
          </w:p>
        </w:tc>
        <w:tc>
          <w:tcPr>
            <w:tcW w:w="450" w:type="dxa"/>
            <w:gridSpan w:val="2"/>
          </w:tcPr>
          <w:p w14:paraId="3CEB949C" w14:textId="77777777" w:rsidR="00A1315D" w:rsidRDefault="001F6D9A">
            <w:pPr>
              <w:rPr>
                <w:rFonts w:ascii="Arial" w:hAnsi="Arial"/>
                <w:sz w:val="22"/>
              </w:rPr>
            </w:pPr>
            <w:r>
              <w:rPr>
                <w:rFonts w:ascii="Arial" w:hAnsi="Arial"/>
                <w:sz w:val="22"/>
              </w:rPr>
              <w:t>c.</w:t>
            </w:r>
          </w:p>
        </w:tc>
        <w:tc>
          <w:tcPr>
            <w:tcW w:w="9720" w:type="dxa"/>
            <w:gridSpan w:val="18"/>
          </w:tcPr>
          <w:p w14:paraId="3CEB949D" w14:textId="77777777" w:rsidR="00A1315D" w:rsidRDefault="001F6D9A">
            <w:pPr>
              <w:rPr>
                <w:rFonts w:ascii="Arial" w:hAnsi="Arial"/>
                <w:sz w:val="22"/>
              </w:rPr>
            </w:pPr>
            <w:r>
              <w:rPr>
                <w:rFonts w:ascii="Arial" w:hAnsi="Arial"/>
                <w:sz w:val="22"/>
              </w:rPr>
              <w:t>The doors and windows are properly locked and fastened.</w:t>
            </w:r>
          </w:p>
        </w:tc>
      </w:tr>
      <w:tr w:rsidR="00A1315D" w14:paraId="3CEB94A2" w14:textId="77777777">
        <w:trPr>
          <w:cantSplit/>
        </w:trPr>
        <w:tc>
          <w:tcPr>
            <w:tcW w:w="828" w:type="dxa"/>
            <w:gridSpan w:val="3"/>
          </w:tcPr>
          <w:p w14:paraId="3CEB949F" w14:textId="77777777" w:rsidR="00A1315D" w:rsidRDefault="00A1315D">
            <w:pPr>
              <w:jc w:val="right"/>
              <w:rPr>
                <w:rFonts w:ascii="Arial" w:hAnsi="Arial"/>
                <w:sz w:val="22"/>
              </w:rPr>
            </w:pPr>
          </w:p>
        </w:tc>
        <w:tc>
          <w:tcPr>
            <w:tcW w:w="450" w:type="dxa"/>
            <w:gridSpan w:val="2"/>
          </w:tcPr>
          <w:p w14:paraId="3CEB94A0" w14:textId="77777777" w:rsidR="00A1315D" w:rsidRDefault="001F6D9A">
            <w:pPr>
              <w:rPr>
                <w:rFonts w:ascii="Arial" w:hAnsi="Arial"/>
                <w:sz w:val="22"/>
              </w:rPr>
            </w:pPr>
            <w:r>
              <w:rPr>
                <w:rFonts w:ascii="Arial" w:hAnsi="Arial"/>
                <w:sz w:val="22"/>
              </w:rPr>
              <w:t>d.</w:t>
            </w:r>
          </w:p>
        </w:tc>
        <w:tc>
          <w:tcPr>
            <w:tcW w:w="9720" w:type="dxa"/>
            <w:gridSpan w:val="18"/>
          </w:tcPr>
          <w:p w14:paraId="3CEB94A1" w14:textId="77777777" w:rsidR="00A1315D" w:rsidRDefault="001F6D9A">
            <w:pPr>
              <w:rPr>
                <w:rFonts w:ascii="Arial" w:hAnsi="Arial"/>
                <w:sz w:val="22"/>
              </w:rPr>
            </w:pPr>
            <w:r>
              <w:rPr>
                <w:rFonts w:ascii="Arial" w:hAnsi="Arial"/>
                <w:sz w:val="22"/>
              </w:rPr>
              <w:t>The keys are returned to the Department of Transportation.</w:t>
            </w:r>
          </w:p>
        </w:tc>
      </w:tr>
      <w:tr w:rsidR="00A1315D" w14:paraId="3CEB94A4" w14:textId="77777777">
        <w:trPr>
          <w:cantSplit/>
        </w:trPr>
        <w:tc>
          <w:tcPr>
            <w:tcW w:w="10998" w:type="dxa"/>
            <w:gridSpan w:val="23"/>
          </w:tcPr>
          <w:p w14:paraId="3CEB94A3" w14:textId="77777777" w:rsidR="00A1315D" w:rsidRDefault="00A1315D">
            <w:pPr>
              <w:rPr>
                <w:rFonts w:ascii="Arial" w:hAnsi="Arial"/>
                <w:sz w:val="22"/>
              </w:rPr>
            </w:pPr>
          </w:p>
        </w:tc>
      </w:tr>
      <w:tr w:rsidR="00A1315D" w14:paraId="3CEB94A6" w14:textId="77777777">
        <w:trPr>
          <w:cantSplit/>
          <w:trHeight w:hRule="exact" w:val="120"/>
        </w:trPr>
        <w:tc>
          <w:tcPr>
            <w:tcW w:w="10998" w:type="dxa"/>
            <w:gridSpan w:val="23"/>
          </w:tcPr>
          <w:p w14:paraId="3CEB94A5" w14:textId="77777777" w:rsidR="00A1315D" w:rsidRDefault="00A1315D">
            <w:pPr>
              <w:rPr>
                <w:rFonts w:ascii="Arial" w:hAnsi="Arial"/>
                <w:sz w:val="22"/>
              </w:rPr>
            </w:pPr>
          </w:p>
        </w:tc>
      </w:tr>
      <w:tr w:rsidR="00A1315D" w14:paraId="3CEB94AA" w14:textId="77777777">
        <w:trPr>
          <w:cantSplit/>
        </w:trPr>
        <w:tc>
          <w:tcPr>
            <w:tcW w:w="4878" w:type="dxa"/>
            <w:gridSpan w:val="12"/>
          </w:tcPr>
          <w:p w14:paraId="3CEB94A7" w14:textId="77777777" w:rsidR="00A1315D" w:rsidRDefault="001F6D9A">
            <w:pPr>
              <w:rPr>
                <w:rFonts w:ascii="Arial" w:hAnsi="Arial"/>
                <w:sz w:val="18"/>
              </w:rPr>
            </w:pPr>
            <w:r>
              <w:rPr>
                <w:rFonts w:ascii="Arial" w:hAnsi="Arial"/>
                <w:sz w:val="18"/>
              </w:rPr>
              <w:t>ACCEPTED FOR:</w:t>
            </w:r>
          </w:p>
        </w:tc>
        <w:tc>
          <w:tcPr>
            <w:tcW w:w="1890" w:type="dxa"/>
            <w:gridSpan w:val="6"/>
          </w:tcPr>
          <w:p w14:paraId="3CEB94A8" w14:textId="77777777" w:rsidR="00A1315D" w:rsidRDefault="001F6D9A">
            <w:pPr>
              <w:jc w:val="right"/>
              <w:rPr>
                <w:rFonts w:ascii="Arial" w:hAnsi="Arial"/>
                <w:sz w:val="22"/>
              </w:rPr>
            </w:pPr>
            <w:r>
              <w:rPr>
                <w:rFonts w:ascii="Arial" w:hAnsi="Arial"/>
                <w:sz w:val="22"/>
              </w:rPr>
              <w:t>Signed</w:t>
            </w:r>
          </w:p>
        </w:tc>
        <w:tc>
          <w:tcPr>
            <w:tcW w:w="4230" w:type="dxa"/>
            <w:gridSpan w:val="5"/>
            <w:tcBorders>
              <w:bottom w:val="single" w:sz="4" w:space="0" w:color="auto"/>
            </w:tcBorders>
          </w:tcPr>
          <w:p w14:paraId="3CEB94A9" w14:textId="77777777" w:rsidR="00A1315D" w:rsidRDefault="00A1315D">
            <w:pPr>
              <w:rPr>
                <w:rFonts w:ascii="Arial" w:hAnsi="Arial"/>
                <w:sz w:val="22"/>
              </w:rPr>
            </w:pPr>
          </w:p>
        </w:tc>
      </w:tr>
      <w:tr w:rsidR="00A1315D" w14:paraId="3CEB94AE" w14:textId="77777777">
        <w:trPr>
          <w:cantSplit/>
        </w:trPr>
        <w:tc>
          <w:tcPr>
            <w:tcW w:w="4878" w:type="dxa"/>
            <w:gridSpan w:val="12"/>
          </w:tcPr>
          <w:p w14:paraId="3CEB94AB" w14:textId="77777777" w:rsidR="00A1315D" w:rsidRDefault="001F6D9A">
            <w:pPr>
              <w:rPr>
                <w:rFonts w:ascii="Arial" w:hAnsi="Arial"/>
                <w:b/>
                <w:sz w:val="18"/>
              </w:rPr>
            </w:pPr>
            <w:r>
              <w:rPr>
                <w:rFonts w:ascii="Arial" w:hAnsi="Arial"/>
                <w:b/>
                <w:sz w:val="18"/>
              </w:rPr>
              <w:t>N</w:t>
            </w:r>
            <w:r>
              <w:rPr>
                <w:rFonts w:ascii="Arial" w:hAnsi="Arial"/>
                <w:b/>
                <w:smallCaps/>
                <w:sz w:val="18"/>
              </w:rPr>
              <w:t>orth</w:t>
            </w:r>
            <w:r>
              <w:rPr>
                <w:rFonts w:ascii="Arial" w:hAnsi="Arial"/>
                <w:b/>
                <w:sz w:val="18"/>
              </w:rPr>
              <w:t xml:space="preserve"> C</w:t>
            </w:r>
            <w:r>
              <w:rPr>
                <w:rFonts w:ascii="Arial" w:hAnsi="Arial"/>
                <w:b/>
                <w:smallCaps/>
                <w:sz w:val="18"/>
              </w:rPr>
              <w:t>arolina</w:t>
            </w:r>
            <w:r>
              <w:rPr>
                <w:rFonts w:ascii="Arial" w:hAnsi="Arial"/>
                <w:b/>
                <w:sz w:val="18"/>
              </w:rPr>
              <w:t xml:space="preserve"> D</w:t>
            </w:r>
            <w:r>
              <w:rPr>
                <w:rFonts w:ascii="Arial" w:hAnsi="Arial"/>
                <w:b/>
                <w:smallCaps/>
                <w:sz w:val="18"/>
              </w:rPr>
              <w:t>epartment</w:t>
            </w:r>
            <w:r>
              <w:rPr>
                <w:rFonts w:ascii="Arial" w:hAnsi="Arial"/>
                <w:b/>
                <w:sz w:val="18"/>
              </w:rPr>
              <w:t xml:space="preserve"> </w:t>
            </w:r>
            <w:r>
              <w:rPr>
                <w:rFonts w:ascii="Arial" w:hAnsi="Arial"/>
                <w:b/>
                <w:smallCaps/>
                <w:sz w:val="18"/>
              </w:rPr>
              <w:t>of</w:t>
            </w:r>
            <w:r>
              <w:rPr>
                <w:rFonts w:ascii="Arial" w:hAnsi="Arial"/>
                <w:b/>
                <w:sz w:val="18"/>
              </w:rPr>
              <w:t xml:space="preserve"> T</w:t>
            </w:r>
            <w:r>
              <w:rPr>
                <w:rFonts w:ascii="Arial" w:hAnsi="Arial"/>
                <w:b/>
                <w:smallCaps/>
                <w:sz w:val="18"/>
              </w:rPr>
              <w:t>ransportation</w:t>
            </w:r>
          </w:p>
        </w:tc>
        <w:tc>
          <w:tcPr>
            <w:tcW w:w="1890" w:type="dxa"/>
            <w:gridSpan w:val="6"/>
          </w:tcPr>
          <w:p w14:paraId="3CEB94AC" w14:textId="77777777" w:rsidR="00A1315D" w:rsidRDefault="00A1315D">
            <w:pPr>
              <w:rPr>
                <w:rFonts w:ascii="Arial" w:hAnsi="Arial"/>
                <w:sz w:val="22"/>
              </w:rPr>
            </w:pPr>
          </w:p>
        </w:tc>
        <w:tc>
          <w:tcPr>
            <w:tcW w:w="4230" w:type="dxa"/>
            <w:gridSpan w:val="5"/>
          </w:tcPr>
          <w:p w14:paraId="3CEB94AD" w14:textId="77777777" w:rsidR="00A1315D" w:rsidRDefault="001F6D9A">
            <w:pPr>
              <w:jc w:val="center"/>
              <w:rPr>
                <w:rFonts w:ascii="Arial" w:hAnsi="Arial"/>
                <w:sz w:val="22"/>
              </w:rPr>
            </w:pPr>
            <w:r>
              <w:rPr>
                <w:rFonts w:ascii="Arial" w:hAnsi="Arial"/>
                <w:sz w:val="22"/>
              </w:rPr>
              <w:t>(Tenant)</w:t>
            </w:r>
          </w:p>
        </w:tc>
      </w:tr>
      <w:tr w:rsidR="00A1315D" w14:paraId="3CEB94B2" w14:textId="77777777">
        <w:trPr>
          <w:cantSplit/>
        </w:trPr>
        <w:tc>
          <w:tcPr>
            <w:tcW w:w="4878" w:type="dxa"/>
            <w:gridSpan w:val="12"/>
          </w:tcPr>
          <w:p w14:paraId="3CEB94AF" w14:textId="77777777" w:rsidR="00A1315D" w:rsidRDefault="00A1315D">
            <w:pPr>
              <w:rPr>
                <w:rFonts w:ascii="Arial" w:hAnsi="Arial"/>
                <w:sz w:val="22"/>
              </w:rPr>
            </w:pPr>
          </w:p>
        </w:tc>
        <w:tc>
          <w:tcPr>
            <w:tcW w:w="1890" w:type="dxa"/>
            <w:gridSpan w:val="6"/>
          </w:tcPr>
          <w:p w14:paraId="3CEB94B0" w14:textId="77777777" w:rsidR="00A1315D" w:rsidRDefault="00A1315D">
            <w:pPr>
              <w:rPr>
                <w:rFonts w:ascii="Arial" w:hAnsi="Arial"/>
                <w:sz w:val="22"/>
              </w:rPr>
            </w:pPr>
          </w:p>
        </w:tc>
        <w:tc>
          <w:tcPr>
            <w:tcW w:w="4230" w:type="dxa"/>
            <w:gridSpan w:val="5"/>
          </w:tcPr>
          <w:p w14:paraId="3CEB94B1" w14:textId="77777777" w:rsidR="00A1315D" w:rsidRDefault="00A1315D">
            <w:pPr>
              <w:jc w:val="center"/>
              <w:rPr>
                <w:rFonts w:ascii="Arial" w:hAnsi="Arial"/>
                <w:sz w:val="22"/>
              </w:rPr>
            </w:pPr>
          </w:p>
        </w:tc>
      </w:tr>
      <w:tr w:rsidR="00A1315D" w14:paraId="3CEB94B7" w14:textId="77777777">
        <w:trPr>
          <w:cantSplit/>
        </w:trPr>
        <w:tc>
          <w:tcPr>
            <w:tcW w:w="738" w:type="dxa"/>
            <w:gridSpan w:val="2"/>
          </w:tcPr>
          <w:p w14:paraId="3CEB94B3" w14:textId="77777777" w:rsidR="00A1315D" w:rsidRDefault="001F6D9A">
            <w:pPr>
              <w:rPr>
                <w:rFonts w:ascii="Arial" w:hAnsi="Arial"/>
                <w:sz w:val="22"/>
              </w:rPr>
            </w:pPr>
            <w:r>
              <w:rPr>
                <w:rFonts w:ascii="Arial" w:hAnsi="Arial"/>
                <w:sz w:val="22"/>
              </w:rPr>
              <w:t>BY:</w:t>
            </w:r>
          </w:p>
        </w:tc>
        <w:tc>
          <w:tcPr>
            <w:tcW w:w="4140" w:type="dxa"/>
            <w:gridSpan w:val="10"/>
          </w:tcPr>
          <w:p w14:paraId="3CEB94B4" w14:textId="77777777" w:rsidR="00A1315D" w:rsidRDefault="00A1315D">
            <w:pPr>
              <w:rPr>
                <w:rFonts w:ascii="Arial" w:hAnsi="Arial"/>
                <w:sz w:val="22"/>
              </w:rPr>
            </w:pPr>
          </w:p>
        </w:tc>
        <w:tc>
          <w:tcPr>
            <w:tcW w:w="1890" w:type="dxa"/>
            <w:gridSpan w:val="6"/>
          </w:tcPr>
          <w:p w14:paraId="3CEB94B5" w14:textId="77777777" w:rsidR="00A1315D" w:rsidRDefault="001F6D9A">
            <w:pPr>
              <w:jc w:val="right"/>
              <w:rPr>
                <w:rFonts w:ascii="Arial" w:hAnsi="Arial"/>
                <w:sz w:val="22"/>
              </w:rPr>
            </w:pPr>
            <w:r>
              <w:rPr>
                <w:rFonts w:ascii="Arial" w:hAnsi="Arial"/>
                <w:sz w:val="22"/>
              </w:rPr>
              <w:t>Signed</w:t>
            </w:r>
          </w:p>
        </w:tc>
        <w:tc>
          <w:tcPr>
            <w:tcW w:w="4230" w:type="dxa"/>
            <w:gridSpan w:val="5"/>
          </w:tcPr>
          <w:p w14:paraId="3CEB94B6" w14:textId="77777777" w:rsidR="00A1315D" w:rsidRDefault="00A1315D">
            <w:pPr>
              <w:jc w:val="center"/>
              <w:rPr>
                <w:rFonts w:ascii="Arial" w:hAnsi="Arial"/>
                <w:sz w:val="22"/>
              </w:rPr>
            </w:pPr>
          </w:p>
        </w:tc>
      </w:tr>
      <w:tr w:rsidR="00A1315D" w14:paraId="3CEB94BC" w14:textId="77777777">
        <w:trPr>
          <w:cantSplit/>
        </w:trPr>
        <w:tc>
          <w:tcPr>
            <w:tcW w:w="738" w:type="dxa"/>
            <w:gridSpan w:val="2"/>
          </w:tcPr>
          <w:p w14:paraId="3CEB94B8" w14:textId="77777777" w:rsidR="00A1315D" w:rsidRDefault="00A1315D">
            <w:pPr>
              <w:rPr>
                <w:rFonts w:ascii="Arial" w:hAnsi="Arial"/>
                <w:sz w:val="22"/>
              </w:rPr>
            </w:pPr>
          </w:p>
        </w:tc>
        <w:tc>
          <w:tcPr>
            <w:tcW w:w="4140" w:type="dxa"/>
            <w:gridSpan w:val="10"/>
            <w:tcBorders>
              <w:top w:val="single" w:sz="4" w:space="0" w:color="auto"/>
            </w:tcBorders>
          </w:tcPr>
          <w:p w14:paraId="3CEB94B9" w14:textId="77777777" w:rsidR="00A1315D" w:rsidRDefault="001F6D9A">
            <w:pPr>
              <w:rPr>
                <w:rFonts w:ascii="Arial" w:hAnsi="Arial"/>
                <w:sz w:val="22"/>
              </w:rPr>
            </w:pPr>
            <w:r>
              <w:rPr>
                <w:rFonts w:ascii="Arial" w:hAnsi="Arial"/>
                <w:sz w:val="22"/>
              </w:rPr>
              <w:t>M</w:t>
            </w:r>
            <w:r>
              <w:rPr>
                <w:rFonts w:ascii="Arial" w:hAnsi="Arial"/>
                <w:smallCaps/>
                <w:sz w:val="22"/>
              </w:rPr>
              <w:t>anager</w:t>
            </w:r>
            <w:r>
              <w:rPr>
                <w:rFonts w:ascii="Arial" w:hAnsi="Arial"/>
                <w:sz w:val="22"/>
              </w:rPr>
              <w:t xml:space="preserve"> </w:t>
            </w:r>
            <w:r>
              <w:rPr>
                <w:rFonts w:ascii="Arial" w:hAnsi="Arial"/>
                <w:smallCaps/>
                <w:sz w:val="22"/>
              </w:rPr>
              <w:t>of</w:t>
            </w:r>
            <w:r>
              <w:rPr>
                <w:rFonts w:ascii="Arial" w:hAnsi="Arial"/>
                <w:sz w:val="22"/>
              </w:rPr>
              <w:t xml:space="preserve"> R</w:t>
            </w:r>
            <w:r>
              <w:rPr>
                <w:rFonts w:ascii="Arial" w:hAnsi="Arial"/>
                <w:smallCaps/>
                <w:sz w:val="22"/>
              </w:rPr>
              <w:t>ight</w:t>
            </w:r>
            <w:r>
              <w:rPr>
                <w:rFonts w:ascii="Arial" w:hAnsi="Arial"/>
                <w:sz w:val="22"/>
              </w:rPr>
              <w:t xml:space="preserve"> </w:t>
            </w:r>
            <w:r>
              <w:rPr>
                <w:rFonts w:ascii="Arial" w:hAnsi="Arial"/>
                <w:smallCaps/>
                <w:sz w:val="22"/>
              </w:rPr>
              <w:t>of</w:t>
            </w:r>
            <w:r>
              <w:rPr>
                <w:rFonts w:ascii="Arial" w:hAnsi="Arial"/>
                <w:sz w:val="22"/>
              </w:rPr>
              <w:t xml:space="preserve"> W</w:t>
            </w:r>
            <w:r>
              <w:rPr>
                <w:rFonts w:ascii="Arial" w:hAnsi="Arial"/>
                <w:smallCaps/>
                <w:sz w:val="22"/>
              </w:rPr>
              <w:t>ay</w:t>
            </w:r>
          </w:p>
        </w:tc>
        <w:tc>
          <w:tcPr>
            <w:tcW w:w="1890" w:type="dxa"/>
            <w:gridSpan w:val="6"/>
          </w:tcPr>
          <w:p w14:paraId="3CEB94BA" w14:textId="77777777" w:rsidR="00A1315D" w:rsidRDefault="00A1315D">
            <w:pPr>
              <w:rPr>
                <w:rFonts w:ascii="Arial" w:hAnsi="Arial"/>
                <w:sz w:val="22"/>
              </w:rPr>
            </w:pPr>
          </w:p>
        </w:tc>
        <w:tc>
          <w:tcPr>
            <w:tcW w:w="4230" w:type="dxa"/>
            <w:gridSpan w:val="5"/>
            <w:tcBorders>
              <w:top w:val="single" w:sz="4" w:space="0" w:color="auto"/>
            </w:tcBorders>
          </w:tcPr>
          <w:p w14:paraId="3CEB94BB" w14:textId="77777777" w:rsidR="00A1315D" w:rsidRDefault="001F6D9A">
            <w:pPr>
              <w:jc w:val="center"/>
              <w:rPr>
                <w:rFonts w:ascii="Arial" w:hAnsi="Arial"/>
                <w:sz w:val="22"/>
              </w:rPr>
            </w:pPr>
            <w:r>
              <w:rPr>
                <w:rFonts w:ascii="Arial" w:hAnsi="Arial"/>
                <w:sz w:val="22"/>
              </w:rPr>
              <w:t>(Tenant)</w:t>
            </w:r>
          </w:p>
        </w:tc>
      </w:tr>
      <w:tr w:rsidR="00A1315D" w14:paraId="3CEB94C0" w14:textId="77777777">
        <w:trPr>
          <w:cantSplit/>
        </w:trPr>
        <w:tc>
          <w:tcPr>
            <w:tcW w:w="4878" w:type="dxa"/>
            <w:gridSpan w:val="12"/>
          </w:tcPr>
          <w:p w14:paraId="3CEB94BD" w14:textId="77777777" w:rsidR="00A1315D" w:rsidRDefault="00A1315D">
            <w:pPr>
              <w:rPr>
                <w:rFonts w:ascii="Arial" w:hAnsi="Arial"/>
                <w:sz w:val="22"/>
              </w:rPr>
            </w:pPr>
          </w:p>
        </w:tc>
        <w:tc>
          <w:tcPr>
            <w:tcW w:w="1890" w:type="dxa"/>
            <w:gridSpan w:val="6"/>
          </w:tcPr>
          <w:p w14:paraId="3CEB94BE" w14:textId="77777777" w:rsidR="00A1315D" w:rsidRDefault="00A1315D">
            <w:pPr>
              <w:rPr>
                <w:rFonts w:ascii="Arial" w:hAnsi="Arial"/>
                <w:sz w:val="22"/>
              </w:rPr>
            </w:pPr>
          </w:p>
        </w:tc>
        <w:tc>
          <w:tcPr>
            <w:tcW w:w="4230" w:type="dxa"/>
            <w:gridSpan w:val="5"/>
          </w:tcPr>
          <w:p w14:paraId="3CEB94BF" w14:textId="77777777" w:rsidR="00A1315D" w:rsidRDefault="00A1315D">
            <w:pPr>
              <w:jc w:val="center"/>
              <w:rPr>
                <w:rFonts w:ascii="Arial" w:hAnsi="Arial"/>
                <w:sz w:val="22"/>
              </w:rPr>
            </w:pPr>
          </w:p>
        </w:tc>
      </w:tr>
      <w:tr w:rsidR="00A1315D" w14:paraId="3CEB94C4" w14:textId="77777777">
        <w:trPr>
          <w:cantSplit/>
        </w:trPr>
        <w:tc>
          <w:tcPr>
            <w:tcW w:w="4878" w:type="dxa"/>
            <w:gridSpan w:val="12"/>
          </w:tcPr>
          <w:p w14:paraId="3CEB94C1" w14:textId="77777777" w:rsidR="00A1315D" w:rsidRDefault="00A1315D">
            <w:pPr>
              <w:rPr>
                <w:rFonts w:ascii="Arial" w:hAnsi="Arial"/>
                <w:sz w:val="22"/>
              </w:rPr>
            </w:pPr>
          </w:p>
        </w:tc>
        <w:tc>
          <w:tcPr>
            <w:tcW w:w="1890" w:type="dxa"/>
            <w:gridSpan w:val="6"/>
          </w:tcPr>
          <w:p w14:paraId="3CEB94C2" w14:textId="77777777" w:rsidR="00A1315D" w:rsidRDefault="001F6D9A">
            <w:pPr>
              <w:jc w:val="right"/>
              <w:rPr>
                <w:rFonts w:ascii="Arial" w:hAnsi="Arial"/>
                <w:sz w:val="22"/>
              </w:rPr>
            </w:pPr>
            <w:r>
              <w:rPr>
                <w:rFonts w:ascii="Arial" w:hAnsi="Arial"/>
                <w:sz w:val="22"/>
              </w:rPr>
              <w:t>Date</w:t>
            </w:r>
          </w:p>
        </w:tc>
        <w:tc>
          <w:tcPr>
            <w:tcW w:w="4230" w:type="dxa"/>
            <w:gridSpan w:val="5"/>
            <w:tcBorders>
              <w:bottom w:val="single" w:sz="4" w:space="0" w:color="auto"/>
            </w:tcBorders>
          </w:tcPr>
          <w:p w14:paraId="3CEB94C3" w14:textId="77777777" w:rsidR="00A1315D" w:rsidRDefault="00A1315D">
            <w:pPr>
              <w:jc w:val="center"/>
              <w:rPr>
                <w:rFonts w:ascii="Arial" w:hAnsi="Arial"/>
                <w:sz w:val="22"/>
              </w:rPr>
            </w:pPr>
          </w:p>
        </w:tc>
      </w:tr>
      <w:tr w:rsidR="00A1315D" w14:paraId="3CEB94C8" w14:textId="77777777">
        <w:trPr>
          <w:cantSplit/>
        </w:trPr>
        <w:tc>
          <w:tcPr>
            <w:tcW w:w="4878" w:type="dxa"/>
            <w:gridSpan w:val="12"/>
          </w:tcPr>
          <w:p w14:paraId="3CEB94C5" w14:textId="77777777" w:rsidR="00A1315D" w:rsidRDefault="00A1315D">
            <w:pPr>
              <w:rPr>
                <w:rFonts w:ascii="Arial" w:hAnsi="Arial"/>
                <w:sz w:val="22"/>
              </w:rPr>
            </w:pPr>
          </w:p>
        </w:tc>
        <w:tc>
          <w:tcPr>
            <w:tcW w:w="1890" w:type="dxa"/>
            <w:gridSpan w:val="6"/>
          </w:tcPr>
          <w:p w14:paraId="3CEB94C6" w14:textId="77777777" w:rsidR="00A1315D" w:rsidRDefault="00A1315D">
            <w:pPr>
              <w:jc w:val="right"/>
              <w:rPr>
                <w:rFonts w:ascii="Arial" w:hAnsi="Arial"/>
                <w:sz w:val="22"/>
              </w:rPr>
            </w:pPr>
          </w:p>
        </w:tc>
        <w:tc>
          <w:tcPr>
            <w:tcW w:w="4230" w:type="dxa"/>
            <w:gridSpan w:val="5"/>
          </w:tcPr>
          <w:p w14:paraId="3CEB94C7" w14:textId="77777777" w:rsidR="00A1315D" w:rsidRDefault="001F6D9A">
            <w:pPr>
              <w:jc w:val="center"/>
              <w:rPr>
                <w:rFonts w:ascii="Arial" w:hAnsi="Arial"/>
                <w:sz w:val="22"/>
              </w:rPr>
            </w:pPr>
            <w:r>
              <w:rPr>
                <w:rFonts w:ascii="Arial" w:hAnsi="Arial"/>
                <w:sz w:val="22"/>
              </w:rPr>
              <w:t>(To be inserted when tenant signs)</w:t>
            </w:r>
          </w:p>
        </w:tc>
      </w:tr>
      <w:tr w:rsidR="00A1315D" w14:paraId="3CEB94CA" w14:textId="77777777">
        <w:trPr>
          <w:cantSplit/>
        </w:trPr>
        <w:tc>
          <w:tcPr>
            <w:tcW w:w="10998" w:type="dxa"/>
            <w:gridSpan w:val="23"/>
          </w:tcPr>
          <w:p w14:paraId="3CEB94C9" w14:textId="77777777" w:rsidR="00A1315D" w:rsidRDefault="00A1315D">
            <w:pPr>
              <w:rPr>
                <w:rFonts w:ascii="Arial" w:hAnsi="Arial"/>
                <w:sz w:val="22"/>
              </w:rPr>
            </w:pPr>
          </w:p>
        </w:tc>
      </w:tr>
      <w:tr w:rsidR="00A1315D" w14:paraId="3CEB94CC" w14:textId="77777777">
        <w:trPr>
          <w:cantSplit/>
        </w:trPr>
        <w:tc>
          <w:tcPr>
            <w:tcW w:w="10998" w:type="dxa"/>
            <w:gridSpan w:val="23"/>
          </w:tcPr>
          <w:p w14:paraId="3CEB94CB" w14:textId="77777777" w:rsidR="00A1315D" w:rsidRDefault="00A1315D">
            <w:pPr>
              <w:rPr>
                <w:rFonts w:ascii="Arial" w:hAnsi="Arial"/>
                <w:sz w:val="22"/>
              </w:rPr>
            </w:pPr>
          </w:p>
        </w:tc>
      </w:tr>
    </w:tbl>
    <w:p w14:paraId="3CEB94CD" w14:textId="77777777" w:rsidR="00A1315D" w:rsidRDefault="00A1315D">
      <w:pPr>
        <w:spacing w:line="20" w:lineRule="exact"/>
        <w:rPr>
          <w:rFonts w:ascii="Arial" w:hAnsi="Arial"/>
        </w:rPr>
      </w:pPr>
    </w:p>
    <w:sectPr w:rsidR="00A1315D">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94D0" w14:textId="77777777" w:rsidR="00A1315D" w:rsidRDefault="001F6D9A">
      <w:r>
        <w:separator/>
      </w:r>
    </w:p>
  </w:endnote>
  <w:endnote w:type="continuationSeparator" w:id="0">
    <w:p w14:paraId="3CEB94D1" w14:textId="77777777" w:rsidR="00A1315D" w:rsidRDefault="001F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94D2" w14:textId="77777777" w:rsidR="00A1315D" w:rsidRDefault="001F6D9A">
    <w:pPr>
      <w:pStyle w:val="Footer"/>
    </w:pPr>
    <w:r>
      <w:t>FRM14-D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B94CE" w14:textId="77777777" w:rsidR="00A1315D" w:rsidRDefault="001F6D9A">
      <w:r>
        <w:separator/>
      </w:r>
    </w:p>
  </w:footnote>
  <w:footnote w:type="continuationSeparator" w:id="0">
    <w:p w14:paraId="3CEB94CF" w14:textId="77777777" w:rsidR="00A1315D" w:rsidRDefault="001F6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D9A"/>
    <w:rsid w:val="000A5F2E"/>
    <w:rsid w:val="001F6D9A"/>
    <w:rsid w:val="00A1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B9435"/>
  <w15:docId w15:val="{F51964C5-B2DE-4BAB-AA33-7910583D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apter xmlns="5cd8a550-174b-4805-9438-80706755efba">14 Property Management</Chapter>
    <_dlc_DocId xmlns="16f00c2e-ac5c-418b-9f13-a0771dbd417d">CONNECT-797038155-437</_dlc_DocId>
    <_dlc_DocIdUrl xmlns="16f00c2e-ac5c-418b-9f13-a0771dbd417d">
      <Url>https://connect.ncdot.gov/business/ROW/_layouts/15/DocIdRedir.aspx?ID=CONNECT-797038155-437</Url>
      <Description>CONNECT-797038155-437</Description>
    </_dlc_DocIdUrl>
    <Form_x0020__x0023_ xmlns="5cd8a550-174b-4805-9438-80706755efba">Rental Agreement</Form_x0020__x0023_>
    <Order0 xmlns="5cd8a550-174b-4805-9438-80706755efba">14.13</Order0>
    <URL xmlns="http://schemas.microsoft.com/sharepoint/v3">
      <Url xsi:nil="true"/>
      <Description xsi:nil="true"/>
    </URL>
    <Section xmlns="5cd8a550-174b-4805-9438-80706755efba" xsi:nil="true"/>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200" ma:contentTypeDescription="Create a new document." ma:contentTypeScope="" ma:versionID="97a601d12cb027d0bb0db2330dcf47cb">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b136da9a7712d6fbb9a321d0bd65bc0d"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CD6ADE1-E0A4-4073-A0A5-3D03C09CE59B}"/>
</file>

<file path=customXml/itemProps2.xml><?xml version="1.0" encoding="utf-8"?>
<ds:datastoreItem xmlns:ds="http://schemas.openxmlformats.org/officeDocument/2006/customXml" ds:itemID="{4EECE1F2-46CC-4C46-8970-B8BD4B8E0D08}"/>
</file>

<file path=customXml/itemProps3.xml><?xml version="1.0" encoding="utf-8"?>
<ds:datastoreItem xmlns:ds="http://schemas.openxmlformats.org/officeDocument/2006/customXml" ds:itemID="{10AB9563-6955-44E6-9CA4-7AF7AC7EBB02}"/>
</file>

<file path=customXml/itemProps4.xml><?xml version="1.0" encoding="utf-8"?>
<ds:datastoreItem xmlns:ds="http://schemas.openxmlformats.org/officeDocument/2006/customXml" ds:itemID="{E56ABCD3-9ECC-4121-ABE7-0B6219E06F43}"/>
</file>

<file path=customXml/itemProps5.xml><?xml version="1.0" encoding="utf-8"?>
<ds:datastoreItem xmlns:ds="http://schemas.openxmlformats.org/officeDocument/2006/customXml" ds:itemID="{E8C5A6D6-2F3A-4E7A-BAA9-1229143D87CC}"/>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dc:title>
  <dc:subject/>
  <dc:creator>Mike &amp; Teresa Goodwin</dc:creator>
  <cp:keywords/>
  <dc:description/>
  <cp:lastModifiedBy>Radford, Yvonne M</cp:lastModifiedBy>
  <cp:revision>3</cp:revision>
  <dcterms:created xsi:type="dcterms:W3CDTF">2010-11-16T14:10:00Z</dcterms:created>
  <dcterms:modified xsi:type="dcterms:W3CDTF">2019-11-18T21:41:00Z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20a3ff89-fa92-4c0b-8d94-63d80d06de80</vt:lpwstr>
  </property>
  <property fmtid="{D5CDD505-2E9C-101B-9397-08002B2CF9AE}" pid="4" name="Order">
    <vt:r8>43700</vt:r8>
  </property>
</Properties>
</file>