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023F7630" w:rsidR="00313C46" w:rsidRDefault="0040482B" w:rsidP="00BD27E4">
      <w:pPr>
        <w:pStyle w:val="Title"/>
      </w:pPr>
      <w:r>
        <w:t>Connect to Office</w:t>
      </w:r>
    </w:p>
    <w:p w14:paraId="1D1C1799" w14:textId="69EB5FEF" w:rsidR="00D13AB1" w:rsidRDefault="00D13AB1" w:rsidP="00D13AB1">
      <w:r>
        <w:t xml:space="preserve">This </w:t>
      </w:r>
      <w:r w:rsidR="00401ACA">
        <w:t xml:space="preserve">feature </w:t>
      </w:r>
      <w:r>
        <w:t xml:space="preserve">adds a shortcut to </w:t>
      </w:r>
      <w:r w:rsidR="00401ACA">
        <w:t xml:space="preserve">a </w:t>
      </w:r>
      <w:r>
        <w:t xml:space="preserve">SharePoint library in your </w:t>
      </w:r>
      <w:r w:rsidR="00401ACA">
        <w:t>O</w:t>
      </w:r>
      <w:r>
        <w:t xml:space="preserve">ffice applications so you can easily </w:t>
      </w:r>
      <w:r w:rsidR="005965AB">
        <w:t>access</w:t>
      </w:r>
      <w:r>
        <w:t xml:space="preserve"> </w:t>
      </w:r>
      <w:r w:rsidR="005965AB">
        <w:t>files</w:t>
      </w:r>
      <w:r>
        <w:t xml:space="preserve"> in the library from within Office.</w:t>
      </w:r>
    </w:p>
    <w:p w14:paraId="45D1D142" w14:textId="6965BFB8" w:rsidR="00BD27E4" w:rsidRDefault="00401ACA" w:rsidP="004B4441">
      <w:pPr>
        <w:pStyle w:val="ListParagraph"/>
        <w:numPr>
          <w:ilvl w:val="0"/>
          <w:numId w:val="8"/>
        </w:numPr>
      </w:pPr>
      <w:r>
        <w:t xml:space="preserve">Navigate to the </w:t>
      </w:r>
      <w:r w:rsidR="000B62C5">
        <w:t>library</w:t>
      </w:r>
      <w:r w:rsidR="004B4441">
        <w:t>.</w:t>
      </w:r>
    </w:p>
    <w:p w14:paraId="27CBF551" w14:textId="48DA0294" w:rsidR="000B62C5" w:rsidRDefault="00E81D14" w:rsidP="004B444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B6DE66" wp14:editId="716D181D">
                <wp:simplePos x="0" y="0"/>
                <wp:positionH relativeFrom="column">
                  <wp:posOffset>1066800</wp:posOffset>
                </wp:positionH>
                <wp:positionV relativeFrom="paragraph">
                  <wp:posOffset>437515</wp:posOffset>
                </wp:positionV>
                <wp:extent cx="4143375" cy="8763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876300"/>
                          <a:chOff x="0" y="0"/>
                          <a:chExt cx="4143375" cy="8763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143375" cy="876300"/>
                            <a:chOff x="0" y="0"/>
                            <a:chExt cx="4143375" cy="876300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2905125" y="161925"/>
                              <a:ext cx="371475" cy="3524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0" y="0"/>
                              <a:ext cx="323850" cy="1619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2962275" y="514350"/>
                              <a:ext cx="1181100" cy="3619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3105150" y="419100"/>
                            <a:ext cx="104776" cy="57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53CD4B" id="Group 5" o:spid="_x0000_s1026" style="position:absolute;margin-left:84pt;margin-top:34.45pt;width:326.25pt;height:69pt;z-index:251671552" coordsize="4143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">
                <v:group id="Group 14" o:spid="_x0000_s1027" style="position:absolute;width:41433;height:8763" coordsize="4143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ounded Rectangle 9" o:spid="_x0000_s1028" style="position:absolute;left:29051;top:1619;width:3715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  <v:roundrect id="Rounded Rectangle 10" o:spid="_x0000_s1029" style="position:absolute;width:3238;height:1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    <v:roundrect id="Rounded Rectangle 13" o:spid="_x0000_s1030" style="position:absolute;left:29622;top:5143;width:11811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/v:group>
                <v:roundrect id="Rounded Rectangle 4" o:spid="_x0000_s1031" style="position:absolute;left:31051;top:4191;width:1048;height: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D2B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5579" wp14:editId="05DC3CE9">
                <wp:simplePos x="0" y="0"/>
                <wp:positionH relativeFrom="column">
                  <wp:posOffset>1618615</wp:posOffset>
                </wp:positionH>
                <wp:positionV relativeFrom="paragraph">
                  <wp:posOffset>3114040</wp:posOffset>
                </wp:positionV>
                <wp:extent cx="1628775" cy="2286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FA7113" id="Rounded Rectangle 11" o:spid="_x0000_s1026" style="position:absolute;margin-left:127.45pt;margin-top:245.2pt;width:12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" filled="f" strokecolor="#c0504d [3205]" strokeweight="2pt"/>
            </w:pict>
          </mc:Fallback>
        </mc:AlternateContent>
      </w:r>
      <w:r w:rsidR="005D0A81">
        <w:t>On the ribbon, c</w:t>
      </w:r>
      <w:r w:rsidR="000B62C5">
        <w:t xml:space="preserve">lick the </w:t>
      </w:r>
      <w:r w:rsidR="000B62C5" w:rsidRPr="006C6A07">
        <w:rPr>
          <w:b/>
        </w:rPr>
        <w:t>LIBRARY</w:t>
      </w:r>
      <w:r w:rsidR="000B62C5">
        <w:t xml:space="preserve"> tab</w:t>
      </w:r>
      <w:r w:rsidR="005D0A81">
        <w:t xml:space="preserve">. In the </w:t>
      </w:r>
      <w:r w:rsidR="005D0A81" w:rsidRPr="006C6A07">
        <w:rPr>
          <w:b/>
        </w:rPr>
        <w:t>Connect &amp; Export</w:t>
      </w:r>
      <w:r w:rsidR="005D0A81">
        <w:t xml:space="preserve"> group</w:t>
      </w:r>
      <w:r w:rsidR="00401ACA">
        <w:t>, c</w:t>
      </w:r>
      <w:r w:rsidR="00D13AB1">
        <w:t>lick</w:t>
      </w:r>
      <w:r>
        <w:t xml:space="preserve"> the down arrow next to</w:t>
      </w:r>
      <w:r w:rsidR="00D13AB1">
        <w:t xml:space="preserve"> </w:t>
      </w:r>
      <w:r w:rsidR="00D13AB1" w:rsidRPr="006C6A07">
        <w:rPr>
          <w:b/>
        </w:rPr>
        <w:t>Connect to Office</w:t>
      </w:r>
      <w:r w:rsidR="00ED2B84" w:rsidRPr="000747AB">
        <w:t>, and click</w:t>
      </w:r>
      <w:r w:rsidR="00ED2B84">
        <w:rPr>
          <w:b/>
        </w:rPr>
        <w:t xml:space="preserve"> Add to SharePoint Sites</w:t>
      </w:r>
      <w:r w:rsidR="00D13AB1">
        <w:t xml:space="preserve">. </w:t>
      </w:r>
      <w:r w:rsidR="0022785E">
        <w:br/>
      </w:r>
      <w:r w:rsidR="0022785E">
        <w:rPr>
          <w:noProof/>
        </w:rPr>
        <w:drawing>
          <wp:inline distT="0" distB="0" distL="0" distR="0" wp14:anchorId="218FAE17" wp14:editId="6BA0FFF4">
            <wp:extent cx="5486400" cy="16383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C6A07">
        <w:t xml:space="preserve">A shortcut is placed in the SharePoint Sites folder in the Favorites list in Windows Explorer. </w:t>
      </w:r>
      <w:r w:rsidR="006C6A07">
        <w:br/>
      </w:r>
      <w:r w:rsidR="006C6A07">
        <w:rPr>
          <w:noProof/>
        </w:rPr>
        <w:drawing>
          <wp:inline distT="0" distB="0" distL="0" distR="0" wp14:anchorId="5D83328A" wp14:editId="0D36B113">
            <wp:extent cx="5486400" cy="1778391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83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2C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202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3F47D79" w:rsidR="004F2135" w:rsidRDefault="008706D7">
    <w:pPr>
      <w:pStyle w:val="Header"/>
    </w:pPr>
    <w:r>
      <w:rPr>
        <w:noProof/>
      </w:rPr>
      <w:drawing>
        <wp:inline distT="0" distB="0" distL="0" distR="0" wp14:anchorId="0F85F8E0" wp14:editId="21A94FF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A5AD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6B4"/>
    <w:multiLevelType w:val="hybridMultilevel"/>
    <w:tmpl w:val="24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39B"/>
    <w:multiLevelType w:val="hybridMultilevel"/>
    <w:tmpl w:val="FBD0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B9C"/>
    <w:rsid w:val="000747AB"/>
    <w:rsid w:val="00083F04"/>
    <w:rsid w:val="000A0286"/>
    <w:rsid w:val="000B047B"/>
    <w:rsid w:val="000B62C5"/>
    <w:rsid w:val="000C72CA"/>
    <w:rsid w:val="00104A58"/>
    <w:rsid w:val="001238C0"/>
    <w:rsid w:val="00131849"/>
    <w:rsid w:val="00141872"/>
    <w:rsid w:val="002202C2"/>
    <w:rsid w:val="0022785E"/>
    <w:rsid w:val="002F1CE8"/>
    <w:rsid w:val="00313C46"/>
    <w:rsid w:val="003644E7"/>
    <w:rsid w:val="003D60F3"/>
    <w:rsid w:val="003F3784"/>
    <w:rsid w:val="00401ACA"/>
    <w:rsid w:val="0040482B"/>
    <w:rsid w:val="00422855"/>
    <w:rsid w:val="00462422"/>
    <w:rsid w:val="004B4441"/>
    <w:rsid w:val="004F2135"/>
    <w:rsid w:val="00542834"/>
    <w:rsid w:val="005965AB"/>
    <w:rsid w:val="005A36BE"/>
    <w:rsid w:val="005B4588"/>
    <w:rsid w:val="005D0A81"/>
    <w:rsid w:val="00601B21"/>
    <w:rsid w:val="006B6F0C"/>
    <w:rsid w:val="006B7530"/>
    <w:rsid w:val="006C6A07"/>
    <w:rsid w:val="00755B86"/>
    <w:rsid w:val="00767812"/>
    <w:rsid w:val="007C37C7"/>
    <w:rsid w:val="007D2DD3"/>
    <w:rsid w:val="008260BC"/>
    <w:rsid w:val="008343A5"/>
    <w:rsid w:val="00847DAC"/>
    <w:rsid w:val="008706D7"/>
    <w:rsid w:val="00887D0B"/>
    <w:rsid w:val="008C077A"/>
    <w:rsid w:val="008F3D06"/>
    <w:rsid w:val="008F601E"/>
    <w:rsid w:val="009208D5"/>
    <w:rsid w:val="009655EB"/>
    <w:rsid w:val="009E5B71"/>
    <w:rsid w:val="00A97B19"/>
    <w:rsid w:val="00AB04D8"/>
    <w:rsid w:val="00AE1A81"/>
    <w:rsid w:val="00B07BE1"/>
    <w:rsid w:val="00B457A1"/>
    <w:rsid w:val="00BD27E4"/>
    <w:rsid w:val="00C159F8"/>
    <w:rsid w:val="00C47CB4"/>
    <w:rsid w:val="00C65008"/>
    <w:rsid w:val="00C6525F"/>
    <w:rsid w:val="00CA5A34"/>
    <w:rsid w:val="00CB0C98"/>
    <w:rsid w:val="00D00FEA"/>
    <w:rsid w:val="00D13AB1"/>
    <w:rsid w:val="00D61AA9"/>
    <w:rsid w:val="00D61B7F"/>
    <w:rsid w:val="00DB17F7"/>
    <w:rsid w:val="00E51A4B"/>
    <w:rsid w:val="00E52D84"/>
    <w:rsid w:val="00E81D14"/>
    <w:rsid w:val="00E961DB"/>
    <w:rsid w:val="00EA18DD"/>
    <w:rsid w:val="00EA5AD6"/>
    <w:rsid w:val="00EB4C58"/>
    <w:rsid w:val="00ED2B84"/>
    <w:rsid w:val="00ED312D"/>
    <w:rsid w:val="00F02D1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CONNECT-559-234</_dlc_DocId>
    <_dlc_DocIdUrl xmlns="16f00c2e-ac5c-418b-9f13-a0771dbd417d">
      <Url>https://inside13qc.ncdot.gov/stage/connect/help/SharePointTraining/_layouts/15/DocIdRedir.aspx?ID=CONNECT-559-234</Url>
      <Description>CONNECT-559-234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>SharePoint and Office</End_x0020_User_x0020_Tasks>
    <User1 xmlns="16f00c2e-ac5c-418b-9f13-a0771dbd417d">ECD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F0D90-872A-461B-AC05-F7B191D6E5F8}"/>
</file>

<file path=customXml/itemProps2.xml><?xml version="1.0" encoding="utf-8"?>
<ds:datastoreItem xmlns:ds="http://schemas.openxmlformats.org/officeDocument/2006/customXml" ds:itemID="{9ACBB8B7-8A9C-4C83-B355-7296BE28A319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FDC04E13-CAFD-47C0-B4C8-FCA481098902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a Document Library to Office Applications</vt:lpstr>
    </vt:vector>
  </TitlesOfParts>
  <Company>N.C. Dept. of Transportation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to Office (E)</dc:title>
  <dc:creator>Deanna R. Springall</dc:creator>
  <cp:keywords>User Help; Training</cp:keywords>
  <cp:lastModifiedBy>Deanna R. Springall</cp:lastModifiedBy>
  <cp:revision>65</cp:revision>
  <dcterms:created xsi:type="dcterms:W3CDTF">2014-04-14T17:49:00Z</dcterms:created>
  <dcterms:modified xsi:type="dcterms:W3CDTF">2015-03-02T15:30:00Z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287c1006-961a-4163-b5a7-97afd0d71d03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2300</vt:r8>
  </property>
</Properties>
</file>