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35B8B" w14:textId="77777777" w:rsidR="00313C46" w:rsidRDefault="003E476F" w:rsidP="00887AC1">
      <w:pPr>
        <w:pStyle w:val="Title"/>
      </w:pPr>
      <w:r>
        <w:t>Content Editor</w:t>
      </w:r>
      <w:r w:rsidR="00002AA2">
        <w:t xml:space="preserve"> Web Part</w:t>
      </w:r>
    </w:p>
    <w:p w14:paraId="51BBE426" w14:textId="77777777" w:rsidR="00F8395C" w:rsidRDefault="00F8395C" w:rsidP="00E66902">
      <w:bookmarkStart w:id="0" w:name="_Toc414878501"/>
      <w:bookmarkStart w:id="1" w:name="_Toc414880186"/>
      <w:bookmarkStart w:id="2" w:name="_Toc418699543"/>
      <w:r>
        <w:t xml:space="preserve">Rather than place the same content repeatedly on different web pages, it is far more efficient to </w:t>
      </w:r>
      <w:r w:rsidR="00103BCB">
        <w:t xml:space="preserve">maintain </w:t>
      </w:r>
      <w:r>
        <w:t xml:space="preserve">that content in one file and </w:t>
      </w:r>
      <w:r w:rsidR="00F549E7">
        <w:t>re</w:t>
      </w:r>
      <w:r w:rsidR="003E22D1">
        <w:t>use t</w:t>
      </w:r>
      <w:r w:rsidR="00AD07E9">
        <w:t xml:space="preserve">he </w:t>
      </w:r>
      <w:r w:rsidR="00F549E7">
        <w:t xml:space="preserve">same </w:t>
      </w:r>
      <w:r w:rsidR="00AD07E9">
        <w:t>file</w:t>
      </w:r>
      <w:r w:rsidR="00746BC3">
        <w:t xml:space="preserve"> wherever </w:t>
      </w:r>
      <w:r w:rsidR="00AD07E9">
        <w:t xml:space="preserve">it’s </w:t>
      </w:r>
      <w:r w:rsidR="00746BC3">
        <w:t>needed</w:t>
      </w:r>
      <w:r w:rsidR="003E22D1">
        <w:t xml:space="preserve">. </w:t>
      </w:r>
      <w:r w:rsidR="00CD16F3">
        <w:t>T</w:t>
      </w:r>
      <w:r w:rsidR="00E66902">
        <w:t xml:space="preserve">he Content Editor </w:t>
      </w:r>
      <w:proofErr w:type="gramStart"/>
      <w:r w:rsidR="002962F6">
        <w:t>web</w:t>
      </w:r>
      <w:proofErr w:type="gramEnd"/>
      <w:r w:rsidR="002962F6">
        <w:t xml:space="preserve"> part </w:t>
      </w:r>
      <w:r w:rsidR="00CD16F3">
        <w:t xml:space="preserve">lets you do </w:t>
      </w:r>
      <w:r w:rsidR="003E22D1">
        <w:t>this</w:t>
      </w:r>
      <w:r w:rsidR="00E66902">
        <w:t>.</w:t>
      </w:r>
      <w:r w:rsidR="00D74EB9">
        <w:t xml:space="preserve"> </w:t>
      </w:r>
    </w:p>
    <w:p w14:paraId="302C5B00" w14:textId="77777777" w:rsidR="000A7D58" w:rsidRDefault="00E66902" w:rsidP="00E66902">
      <w:r>
        <w:t xml:space="preserve">For example, if you have a disclaimer that you want on </w:t>
      </w:r>
      <w:r w:rsidR="002962F6">
        <w:t xml:space="preserve">several different </w:t>
      </w:r>
      <w:r>
        <w:t>pages, place t</w:t>
      </w:r>
      <w:r w:rsidR="002962F6">
        <w:t xml:space="preserve">he </w:t>
      </w:r>
      <w:r w:rsidR="00B61FC9">
        <w:t xml:space="preserve">statement </w:t>
      </w:r>
      <w:r>
        <w:t>in a t</w:t>
      </w:r>
      <w:r w:rsidR="00466122">
        <w:t>e</w:t>
      </w:r>
      <w:r>
        <w:t>xt file and store t</w:t>
      </w:r>
      <w:r w:rsidR="002962F6">
        <w:t>hat file</w:t>
      </w:r>
      <w:r>
        <w:t xml:space="preserve"> in </w:t>
      </w:r>
      <w:r w:rsidR="00D21A97">
        <w:t>a l</w:t>
      </w:r>
      <w:r>
        <w:t xml:space="preserve">ibrary. Then, </w:t>
      </w:r>
      <w:r w:rsidR="003E22D1">
        <w:t xml:space="preserve">add </w:t>
      </w:r>
      <w:r w:rsidR="003C693D">
        <w:t xml:space="preserve">a </w:t>
      </w:r>
      <w:r>
        <w:t xml:space="preserve">Content Editor </w:t>
      </w:r>
      <w:proofErr w:type="gramStart"/>
      <w:r w:rsidR="002962F6">
        <w:t>web</w:t>
      </w:r>
      <w:proofErr w:type="gramEnd"/>
      <w:r w:rsidR="002962F6">
        <w:t xml:space="preserve"> part </w:t>
      </w:r>
      <w:r w:rsidR="003C693D">
        <w:t xml:space="preserve">on any page that needs the </w:t>
      </w:r>
      <w:r w:rsidR="00255521">
        <w:t>disclaimer</w:t>
      </w:r>
      <w:r w:rsidR="006850C2">
        <w:t xml:space="preserve">. The Content Editor </w:t>
      </w:r>
      <w:r>
        <w:t>link</w:t>
      </w:r>
      <w:r w:rsidR="00B61FC9">
        <w:t>s</w:t>
      </w:r>
      <w:r>
        <w:t xml:space="preserve"> to th</w:t>
      </w:r>
      <w:r w:rsidR="002962F6">
        <w:t>e t</w:t>
      </w:r>
      <w:r w:rsidR="00466122">
        <w:t>e</w:t>
      </w:r>
      <w:r w:rsidR="002962F6">
        <w:t>xt</w:t>
      </w:r>
      <w:r>
        <w:t xml:space="preserve"> file</w:t>
      </w:r>
      <w:r w:rsidR="00EA25ED">
        <w:t>, extracts</w:t>
      </w:r>
      <w:r w:rsidR="00466122">
        <w:t xml:space="preserve"> </w:t>
      </w:r>
      <w:r w:rsidR="00524D89">
        <w:t xml:space="preserve">the disclaimer </w:t>
      </w:r>
      <w:r w:rsidR="00EA25ED">
        <w:t xml:space="preserve">from the file, and displays it </w:t>
      </w:r>
      <w:r w:rsidR="00380DB8">
        <w:t>on the page</w:t>
      </w:r>
      <w:r w:rsidR="00C3017A">
        <w:t xml:space="preserve">. </w:t>
      </w:r>
    </w:p>
    <w:p w14:paraId="30ABD6A2" w14:textId="77777777" w:rsidR="00E66902" w:rsidRDefault="00524D89" w:rsidP="00E66902">
      <w:r>
        <w:t xml:space="preserve">In </w:t>
      </w:r>
      <w:r w:rsidR="00EA25ED">
        <w:t>addition to</w:t>
      </w:r>
      <w:r w:rsidR="00D74EB9">
        <w:t xml:space="preserve"> text, </w:t>
      </w:r>
      <w:r>
        <w:t xml:space="preserve">this approach </w:t>
      </w:r>
      <w:r w:rsidR="00D74EB9">
        <w:t xml:space="preserve">can also </w:t>
      </w:r>
      <w:r>
        <w:t xml:space="preserve">be used for </w:t>
      </w:r>
      <w:r w:rsidR="00D74EB9">
        <w:t xml:space="preserve">JavaScript, CSS, HTML, or other </w:t>
      </w:r>
      <w:r w:rsidR="00EA25ED">
        <w:t xml:space="preserve">reusable </w:t>
      </w:r>
      <w:r w:rsidR="00D74EB9">
        <w:t>content.</w:t>
      </w:r>
    </w:p>
    <w:p w14:paraId="4B55D134" w14:textId="77777777" w:rsidR="00EB61CA" w:rsidRDefault="00246589" w:rsidP="00246589">
      <w:r>
        <w:t xml:space="preserve">The Content Editor </w:t>
      </w:r>
      <w:proofErr w:type="gramStart"/>
      <w:r>
        <w:t>web</w:t>
      </w:r>
      <w:proofErr w:type="gramEnd"/>
      <w:r>
        <w:t xml:space="preserve"> part </w:t>
      </w:r>
      <w:r w:rsidR="00E66902">
        <w:t xml:space="preserve">can also be used to </w:t>
      </w:r>
      <w:r w:rsidR="006567E4">
        <w:t xml:space="preserve">add </w:t>
      </w:r>
      <w:r>
        <w:t>and format</w:t>
      </w:r>
      <w:r w:rsidRPr="00F360EF">
        <w:t xml:space="preserve"> text</w:t>
      </w:r>
      <w:r w:rsidR="00B60A2E">
        <w:t xml:space="preserve"> (such as </w:t>
      </w:r>
      <w:r w:rsidR="006567E4">
        <w:t>an introductory paragraph or an explanation</w:t>
      </w:r>
      <w:r w:rsidR="00B60A2E">
        <w:t>)</w:t>
      </w:r>
      <w:r w:rsidR="006567E4">
        <w:t xml:space="preserve"> </w:t>
      </w:r>
      <w:r w:rsidR="006E1B77">
        <w:t>that does not reside in a list or library</w:t>
      </w:r>
      <w:r>
        <w:t>.</w:t>
      </w:r>
      <w:r w:rsidRPr="00F360EF">
        <w:t xml:space="preserve"> </w:t>
      </w:r>
      <w:r w:rsidR="00B60A2E">
        <w:t xml:space="preserve">NCDOT discourages </w:t>
      </w:r>
      <w:r w:rsidR="00EB1DD6">
        <w:t>us</w:t>
      </w:r>
      <w:r w:rsidR="00D24552">
        <w:t>ing</w:t>
      </w:r>
      <w:r w:rsidR="00EB1DD6">
        <w:t xml:space="preserve"> th</w:t>
      </w:r>
      <w:r w:rsidR="00D24552">
        <w:t xml:space="preserve">e Content Editor for this </w:t>
      </w:r>
      <w:r w:rsidR="00EB1DD6">
        <w:t xml:space="preserve">because </w:t>
      </w:r>
      <w:r w:rsidR="00BA2E95">
        <w:t xml:space="preserve">you must have Designer permissions </w:t>
      </w:r>
      <w:r w:rsidR="00B60A2E">
        <w:t xml:space="preserve">to </w:t>
      </w:r>
      <w:r w:rsidR="00800249">
        <w:t xml:space="preserve">access </w:t>
      </w:r>
      <w:r w:rsidR="00B60A2E">
        <w:t>pages and web parts</w:t>
      </w:r>
      <w:r w:rsidR="00BA2E95">
        <w:t xml:space="preserve"> in order to edit the text</w:t>
      </w:r>
      <w:r w:rsidR="00EB1DD6">
        <w:t xml:space="preserve">. </w:t>
      </w:r>
      <w:r w:rsidR="00AB6103">
        <w:t xml:space="preserve">If you want Contributors to maintain content, </w:t>
      </w:r>
      <w:r w:rsidR="00EB1DD6">
        <w:t xml:space="preserve">use the NCDOT </w:t>
      </w:r>
      <w:r w:rsidR="00EB1DD6" w:rsidRPr="00EB1DD6">
        <w:t>Announcement List Content</w:t>
      </w:r>
      <w:r w:rsidR="00EB1DD6">
        <w:t xml:space="preserve"> web part</w:t>
      </w:r>
      <w:r w:rsidR="00AB6103">
        <w:t xml:space="preserve"> because </w:t>
      </w:r>
      <w:r w:rsidR="00BA2E95">
        <w:t xml:space="preserve">you only need </w:t>
      </w:r>
      <w:r w:rsidR="00EB1DD6">
        <w:t>Contributor</w:t>
      </w:r>
      <w:r w:rsidR="00AB6103">
        <w:t xml:space="preserve"> permissions</w:t>
      </w:r>
      <w:r w:rsidR="00EB1DD6">
        <w:t xml:space="preserve"> </w:t>
      </w:r>
      <w:r w:rsidR="00AB6103">
        <w:t xml:space="preserve">to </w:t>
      </w:r>
      <w:r w:rsidR="00EB1DD6">
        <w:t>edit list</w:t>
      </w:r>
      <w:r w:rsidR="00AB6103">
        <w:t>s</w:t>
      </w:r>
      <w:r w:rsidR="00EB1DD6">
        <w:t>.</w:t>
      </w:r>
    </w:p>
    <w:p w14:paraId="36479541" w14:textId="77777777" w:rsidR="004E0AFF" w:rsidRPr="004303BD" w:rsidRDefault="00141634" w:rsidP="00141634">
      <w:pPr>
        <w:rPr>
          <w:rStyle w:val="SubtleEmphasis"/>
          <w:i w:val="0"/>
          <w:iCs w:val="0"/>
        </w:rPr>
      </w:pPr>
      <w:r w:rsidRPr="008E4840">
        <w:rPr>
          <w:rStyle w:val="SubtleEmphasis"/>
        </w:rPr>
        <w:t xml:space="preserve">Note: </w:t>
      </w:r>
      <w:r w:rsidR="004C5178">
        <w:rPr>
          <w:rStyle w:val="SubtleEmphasis"/>
        </w:rPr>
        <w:t>T</w:t>
      </w:r>
      <w:r w:rsidR="001C1739">
        <w:rPr>
          <w:rStyle w:val="SubtleEmphasis"/>
        </w:rPr>
        <w:t xml:space="preserve">he </w:t>
      </w:r>
      <w:r w:rsidR="004303BD" w:rsidRPr="00C767B3">
        <w:rPr>
          <w:rStyle w:val="SubtleEmphasis"/>
          <w:b/>
        </w:rPr>
        <w:t>Edit Source</w:t>
      </w:r>
      <w:r w:rsidR="004303BD">
        <w:rPr>
          <w:rStyle w:val="SubtleEmphasis"/>
        </w:rPr>
        <w:t xml:space="preserve"> option </w:t>
      </w:r>
      <w:r w:rsidR="004C5178">
        <w:rPr>
          <w:rStyle w:val="SubtleEmphasis"/>
        </w:rPr>
        <w:t xml:space="preserve">appears </w:t>
      </w:r>
      <w:r w:rsidR="004303BD">
        <w:rPr>
          <w:rStyle w:val="SubtleEmphasis"/>
        </w:rPr>
        <w:t xml:space="preserve">under the </w:t>
      </w:r>
      <w:r w:rsidR="004303BD" w:rsidRPr="00C767B3">
        <w:rPr>
          <w:rStyle w:val="SubtleEmphasis"/>
          <w:b/>
        </w:rPr>
        <w:t>FORMAT TEXT</w:t>
      </w:r>
      <w:r w:rsidR="004303BD">
        <w:rPr>
          <w:rStyle w:val="SubtleEmphasis"/>
        </w:rPr>
        <w:t xml:space="preserve"> tab when you </w:t>
      </w:r>
      <w:r w:rsidR="00C767B3">
        <w:rPr>
          <w:rStyle w:val="SubtleEmphasis"/>
        </w:rPr>
        <w:t>edit</w:t>
      </w:r>
      <w:r w:rsidR="004303BD">
        <w:rPr>
          <w:rStyle w:val="SubtleEmphasis"/>
        </w:rPr>
        <w:t xml:space="preserve"> a page</w:t>
      </w:r>
      <w:r w:rsidR="004C5178">
        <w:rPr>
          <w:rStyle w:val="SubtleEmphasis"/>
        </w:rPr>
        <w:t xml:space="preserve">. While you can use </w:t>
      </w:r>
      <w:r w:rsidR="008B44AC" w:rsidRPr="00C767B3">
        <w:rPr>
          <w:rStyle w:val="SubtleEmphasis"/>
          <w:b/>
        </w:rPr>
        <w:t>Edit Source</w:t>
      </w:r>
      <w:r w:rsidR="008B44AC">
        <w:rPr>
          <w:rStyle w:val="SubtleEmphasis"/>
        </w:rPr>
        <w:t xml:space="preserve"> </w:t>
      </w:r>
      <w:r w:rsidR="004303BD">
        <w:rPr>
          <w:rStyle w:val="SubtleEmphasis"/>
        </w:rPr>
        <w:t xml:space="preserve">to </w:t>
      </w:r>
      <w:r w:rsidR="008B44AC">
        <w:rPr>
          <w:rStyle w:val="SubtleEmphasis"/>
        </w:rPr>
        <w:t xml:space="preserve">change </w:t>
      </w:r>
      <w:r w:rsidR="004C5178">
        <w:rPr>
          <w:rStyle w:val="SubtleEmphasis"/>
        </w:rPr>
        <w:t xml:space="preserve">a page’s </w:t>
      </w:r>
      <w:r w:rsidR="004303BD">
        <w:rPr>
          <w:rStyle w:val="SubtleEmphasis"/>
        </w:rPr>
        <w:t xml:space="preserve">HTML, </w:t>
      </w:r>
      <w:r w:rsidR="00036116">
        <w:rPr>
          <w:rStyle w:val="SubtleEmphasis"/>
        </w:rPr>
        <w:t xml:space="preserve">NCDOT recommends using </w:t>
      </w:r>
      <w:r w:rsidRPr="008E4840">
        <w:rPr>
          <w:rStyle w:val="SubtleEmphasis"/>
        </w:rPr>
        <w:t>the</w:t>
      </w:r>
      <w:r w:rsidR="00036116">
        <w:rPr>
          <w:rStyle w:val="SubtleEmphasis"/>
        </w:rPr>
        <w:t xml:space="preserve"> Script Editor </w:t>
      </w:r>
      <w:proofErr w:type="gramStart"/>
      <w:r w:rsidR="00036116">
        <w:rPr>
          <w:rStyle w:val="SubtleEmphasis"/>
        </w:rPr>
        <w:t>web</w:t>
      </w:r>
      <w:proofErr w:type="gramEnd"/>
      <w:r w:rsidR="00036116">
        <w:rPr>
          <w:rStyle w:val="SubtleEmphasis"/>
        </w:rPr>
        <w:t xml:space="preserve"> part </w:t>
      </w:r>
      <w:r w:rsidR="002962F6">
        <w:rPr>
          <w:rStyle w:val="SubtleEmphasis"/>
        </w:rPr>
        <w:t>because it offers more options</w:t>
      </w:r>
      <w:r w:rsidR="005B7DC5">
        <w:rPr>
          <w:rStyle w:val="SubtleEmphasis"/>
        </w:rPr>
        <w:t>.</w:t>
      </w:r>
      <w:r w:rsidR="004303BD">
        <w:rPr>
          <w:rStyle w:val="SubtleEmphasis"/>
        </w:rPr>
        <w:t xml:space="preserve"> </w:t>
      </w:r>
    </w:p>
    <w:p w14:paraId="7D76F025" w14:textId="77777777" w:rsidR="00AF315B" w:rsidRDefault="00B4451C" w:rsidP="00000107">
      <w:pPr>
        <w:pStyle w:val="Heading2"/>
        <w:rPr>
          <w:noProof/>
        </w:rPr>
      </w:pPr>
      <w:bookmarkStart w:id="3" w:name="_Toc420406422"/>
      <w:bookmarkStart w:id="4" w:name="_Toc420423285"/>
      <w:bookmarkStart w:id="5" w:name="_Toc420478576"/>
      <w:bookmarkStart w:id="6" w:name="_Toc421093273"/>
      <w:r>
        <w:rPr>
          <w:rFonts w:eastAsia="Times New Roman"/>
          <w:lang w:val="en"/>
        </w:rPr>
        <w:t>Contents</w:t>
      </w:r>
      <w:bookmarkEnd w:id="0"/>
      <w:bookmarkEnd w:id="1"/>
      <w:bookmarkEnd w:id="2"/>
      <w:bookmarkEnd w:id="3"/>
      <w:bookmarkEnd w:id="4"/>
      <w:bookmarkEnd w:id="5"/>
      <w:bookmarkEnd w:id="6"/>
      <w:r w:rsidR="00000107">
        <w:rPr>
          <w:lang w:val="en"/>
        </w:rPr>
        <w:fldChar w:fldCharType="begin"/>
      </w:r>
      <w:r w:rsidR="00000107">
        <w:rPr>
          <w:lang w:val="en"/>
        </w:rPr>
        <w:instrText xml:space="preserve"> TOC \n \h \z \u \t "Heading 2,1,Heading 3,2" </w:instrText>
      </w:r>
      <w:r w:rsidR="00000107">
        <w:rPr>
          <w:lang w:val="en"/>
        </w:rPr>
        <w:fldChar w:fldCharType="separate"/>
      </w:r>
    </w:p>
    <w:bookmarkStart w:id="7" w:name="_GoBack"/>
    <w:bookmarkEnd w:id="7"/>
    <w:p w14:paraId="13F3D0A8" w14:textId="77777777" w:rsidR="00AF315B" w:rsidRDefault="00AF315B">
      <w:pPr>
        <w:pStyle w:val="TOC1"/>
        <w:tabs>
          <w:tab w:val="right" w:leader="dot" w:pos="9350"/>
        </w:tabs>
        <w:rPr>
          <w:noProof/>
        </w:rPr>
      </w:pPr>
      <w:r w:rsidRPr="0019029A">
        <w:rPr>
          <w:rStyle w:val="Hyperlink"/>
          <w:noProof/>
        </w:rPr>
        <w:fldChar w:fldCharType="begin"/>
      </w:r>
      <w:r w:rsidRPr="0019029A">
        <w:rPr>
          <w:rStyle w:val="Hyperlink"/>
          <w:noProof/>
        </w:rPr>
        <w:instrText xml:space="preserve"> </w:instrText>
      </w:r>
      <w:r>
        <w:rPr>
          <w:noProof/>
        </w:rPr>
        <w:instrText>HYPERLINK \l "_Toc421093274"</w:instrText>
      </w:r>
      <w:r w:rsidRPr="0019029A">
        <w:rPr>
          <w:rStyle w:val="Hyperlink"/>
          <w:noProof/>
        </w:rPr>
        <w:instrText xml:space="preserve"> </w:instrText>
      </w:r>
      <w:r w:rsidRPr="0019029A">
        <w:rPr>
          <w:rStyle w:val="Hyperlink"/>
          <w:noProof/>
        </w:rPr>
      </w:r>
      <w:r w:rsidRPr="0019029A">
        <w:rPr>
          <w:rStyle w:val="Hyperlink"/>
          <w:noProof/>
        </w:rPr>
        <w:fldChar w:fldCharType="separate"/>
      </w:r>
      <w:r w:rsidRPr="0019029A">
        <w:rPr>
          <w:rStyle w:val="Hyperlink"/>
          <w:noProof/>
        </w:rPr>
        <w:t>Link to Content in Another File</w:t>
      </w:r>
      <w:r w:rsidRPr="0019029A">
        <w:rPr>
          <w:rStyle w:val="Hyperlink"/>
          <w:noProof/>
        </w:rPr>
        <w:fldChar w:fldCharType="end"/>
      </w:r>
    </w:p>
    <w:p w14:paraId="4B90E5C8" w14:textId="763FED6F" w:rsidR="00000107" w:rsidRPr="00000107" w:rsidRDefault="00AF315B" w:rsidP="00246589">
      <w:pPr>
        <w:pStyle w:val="TOC1"/>
        <w:tabs>
          <w:tab w:val="right" w:leader="dot" w:pos="9350"/>
        </w:tabs>
        <w:rPr>
          <w:lang w:val="en"/>
        </w:rPr>
      </w:pPr>
      <w:hyperlink w:anchor="_Toc421093275" w:history="1">
        <w:r w:rsidRPr="0019029A">
          <w:rPr>
            <w:rStyle w:val="Hyperlink"/>
            <w:noProof/>
          </w:rPr>
          <w:t>Enter and Format Text</w:t>
        </w:r>
      </w:hyperlink>
      <w:r w:rsidR="00000107">
        <w:rPr>
          <w:lang w:val="en"/>
        </w:rPr>
        <w:fldChar w:fldCharType="end"/>
      </w:r>
    </w:p>
    <w:p w14:paraId="10CC0FC9" w14:textId="77777777" w:rsidR="00D728B1" w:rsidRDefault="00F94C3B" w:rsidP="00246589">
      <w:pPr>
        <w:pStyle w:val="Heading2"/>
      </w:pPr>
      <w:bookmarkStart w:id="8" w:name="_Toc421093274"/>
      <w:r>
        <w:t xml:space="preserve">Link to </w:t>
      </w:r>
      <w:r w:rsidR="00D728B1">
        <w:t xml:space="preserve">Content </w:t>
      </w:r>
      <w:r>
        <w:t xml:space="preserve">in </w:t>
      </w:r>
      <w:proofErr w:type="gramStart"/>
      <w:r w:rsidR="00D728B1">
        <w:t>Another</w:t>
      </w:r>
      <w:proofErr w:type="gramEnd"/>
      <w:r w:rsidR="00D728B1">
        <w:t xml:space="preserve"> File</w:t>
      </w:r>
      <w:bookmarkEnd w:id="8"/>
    </w:p>
    <w:p w14:paraId="7F865B98" w14:textId="77777777" w:rsidR="007528CD" w:rsidRPr="00B6573D" w:rsidRDefault="007528CD" w:rsidP="00B6573D">
      <w:pPr>
        <w:pStyle w:val="ListParagraph"/>
        <w:numPr>
          <w:ilvl w:val="0"/>
          <w:numId w:val="45"/>
        </w:numPr>
      </w:pPr>
      <w:r w:rsidRPr="00B6573D">
        <w:rPr>
          <w:rFonts w:eastAsia="Times New Roman"/>
        </w:rPr>
        <w:t xml:space="preserve">Navigate to the page where you </w:t>
      </w:r>
      <w:r w:rsidR="009C326D" w:rsidRPr="00B6573D">
        <w:rPr>
          <w:rFonts w:eastAsia="Times New Roman"/>
        </w:rPr>
        <w:t xml:space="preserve">want </w:t>
      </w:r>
      <w:r w:rsidRPr="00B6573D">
        <w:rPr>
          <w:rFonts w:eastAsia="Times New Roman"/>
        </w:rPr>
        <w:t xml:space="preserve">to add a </w:t>
      </w:r>
      <w:r w:rsidRPr="00B6573D">
        <w:rPr>
          <w:rFonts w:eastAsia="Times New Roman"/>
          <w:bCs/>
        </w:rPr>
        <w:t xml:space="preserve">Content Editor </w:t>
      </w:r>
      <w:proofErr w:type="gramStart"/>
      <w:r w:rsidRPr="00B6573D">
        <w:rPr>
          <w:rFonts w:eastAsia="Times New Roman"/>
          <w:bCs/>
        </w:rPr>
        <w:t>web</w:t>
      </w:r>
      <w:proofErr w:type="gramEnd"/>
      <w:r w:rsidRPr="00B6573D">
        <w:rPr>
          <w:rFonts w:eastAsia="Times New Roman"/>
          <w:bCs/>
        </w:rPr>
        <w:t xml:space="preserve"> part</w:t>
      </w:r>
      <w:r w:rsidR="009706EE">
        <w:rPr>
          <w:rFonts w:eastAsia="Times New Roman"/>
          <w:bCs/>
        </w:rPr>
        <w:t xml:space="preserve"> and link to</w:t>
      </w:r>
      <w:r w:rsidR="00F12898">
        <w:rPr>
          <w:rFonts w:eastAsia="Times New Roman"/>
        </w:rPr>
        <w:t xml:space="preserve"> a file</w:t>
      </w:r>
      <w:r w:rsidR="009706EE">
        <w:rPr>
          <w:rFonts w:eastAsia="Times New Roman"/>
        </w:rPr>
        <w:t>. In this example, the text file</w:t>
      </w:r>
      <w:r w:rsidR="00F12898">
        <w:rPr>
          <w:rFonts w:eastAsia="Times New Roman"/>
        </w:rPr>
        <w:t xml:space="preserve"> contains a copyright statement</w:t>
      </w:r>
      <w:r w:rsidR="00831375">
        <w:rPr>
          <w:rFonts w:eastAsia="Times New Roman"/>
        </w:rPr>
        <w:t xml:space="preserve"> to be placed at the bottom of the Center </w:t>
      </w:r>
      <w:proofErr w:type="gramStart"/>
      <w:r w:rsidR="00831375">
        <w:rPr>
          <w:rFonts w:eastAsia="Times New Roman"/>
        </w:rPr>
        <w:t>zone</w:t>
      </w:r>
      <w:proofErr w:type="gramEnd"/>
      <w:r w:rsidR="00F12898">
        <w:rPr>
          <w:rFonts w:eastAsia="Times New Roman"/>
        </w:rPr>
        <w:t>.</w:t>
      </w:r>
    </w:p>
    <w:p w14:paraId="6074E4A8" w14:textId="77777777" w:rsidR="007528CD" w:rsidRPr="00B6573D" w:rsidRDefault="007528CD" w:rsidP="00B6573D">
      <w:pPr>
        <w:pStyle w:val="ListParagraph"/>
        <w:numPr>
          <w:ilvl w:val="0"/>
          <w:numId w:val="45"/>
        </w:numPr>
      </w:pPr>
      <w:r w:rsidRPr="00B6573D">
        <w:rPr>
          <w:rFonts w:eastAsia="Times New Roman" w:cstheme="minorHAnsi"/>
          <w:lang w:val="en"/>
        </w:rPr>
        <w:t xml:space="preserve">Click the </w:t>
      </w:r>
      <w:r w:rsidRPr="00B6573D">
        <w:rPr>
          <w:rFonts w:eastAsia="Times New Roman" w:cstheme="minorHAnsi"/>
          <w:b/>
          <w:lang w:val="en"/>
        </w:rPr>
        <w:t>Settings</w:t>
      </w:r>
      <w:r w:rsidRPr="00B6573D">
        <w:rPr>
          <w:rFonts w:eastAsia="Times New Roman" w:cstheme="minorHAnsi"/>
          <w:lang w:val="en"/>
        </w:rPr>
        <w:t xml:space="preserve"> </w:t>
      </w:r>
      <w:r w:rsidR="009E3F88" w:rsidRPr="00B6573D">
        <w:rPr>
          <w:rFonts w:eastAsia="Times New Roman" w:cstheme="minorHAnsi"/>
          <w:lang w:val="en"/>
        </w:rPr>
        <w:t>gear</w:t>
      </w:r>
      <w:r w:rsidRPr="00B6573D">
        <w:rPr>
          <w:rFonts w:eastAsia="Times New Roman" w:cstheme="minorHAnsi"/>
          <w:lang w:val="en"/>
        </w:rPr>
        <w:t xml:space="preserve">, and click </w:t>
      </w:r>
      <w:r w:rsidRPr="00B6573D">
        <w:rPr>
          <w:rFonts w:eastAsia="Times New Roman" w:cstheme="minorHAnsi"/>
          <w:b/>
          <w:lang w:val="en"/>
        </w:rPr>
        <w:t>Edit page</w:t>
      </w:r>
      <w:r w:rsidRPr="00B6573D">
        <w:rPr>
          <w:rFonts w:eastAsia="Times New Roman" w:cstheme="minorHAnsi"/>
          <w:lang w:val="en"/>
        </w:rPr>
        <w:t>.</w:t>
      </w:r>
    </w:p>
    <w:p w14:paraId="7F74E668" w14:textId="77777777" w:rsidR="00571F15" w:rsidRPr="00B6573D" w:rsidRDefault="002E7482" w:rsidP="00B6573D">
      <w:pPr>
        <w:pStyle w:val="ListParagraph"/>
        <w:numPr>
          <w:ilvl w:val="0"/>
          <w:numId w:val="45"/>
        </w:numPr>
      </w:pPr>
      <w:r w:rsidRPr="002E7482">
        <w:rPr>
          <w:rFonts w:eastAsia="Times New Roman"/>
        </w:rPr>
        <w:t>C</w:t>
      </w:r>
      <w:r w:rsidR="007528CD" w:rsidRPr="002E7482">
        <w:rPr>
          <w:rFonts w:eastAsia="Times New Roman"/>
        </w:rPr>
        <w:t xml:space="preserve">lick </w:t>
      </w:r>
      <w:r w:rsidR="007528CD" w:rsidRPr="002E7482">
        <w:rPr>
          <w:rFonts w:eastAsia="Times New Roman"/>
          <w:b/>
          <w:bCs/>
        </w:rPr>
        <w:t>Add a Web Part</w:t>
      </w:r>
      <w:r w:rsidR="007528CD" w:rsidRPr="002E7482">
        <w:rPr>
          <w:rFonts w:eastAsia="Times New Roman"/>
        </w:rPr>
        <w:t xml:space="preserve"> in </w:t>
      </w:r>
      <w:r w:rsidRPr="002E7482">
        <w:rPr>
          <w:rFonts w:eastAsia="Times New Roman"/>
        </w:rPr>
        <w:t xml:space="preserve">the </w:t>
      </w:r>
      <w:r w:rsidR="00831375">
        <w:rPr>
          <w:rFonts w:eastAsia="Times New Roman"/>
        </w:rPr>
        <w:t xml:space="preserve">Center </w:t>
      </w:r>
      <w:r w:rsidRPr="002E7482">
        <w:rPr>
          <w:rFonts w:eastAsia="Times New Roman"/>
        </w:rPr>
        <w:t>web part zone</w:t>
      </w:r>
      <w:r w:rsidR="007528CD" w:rsidRPr="002E7482">
        <w:rPr>
          <w:rFonts w:eastAsia="Times New Roman"/>
        </w:rPr>
        <w:t xml:space="preserve">. The web part gallery opens below the ribbon. </w:t>
      </w:r>
      <w:r w:rsidRPr="002E7482">
        <w:rPr>
          <w:rFonts w:eastAsia="Times New Roman"/>
        </w:rPr>
        <w:t xml:space="preserve"> </w:t>
      </w:r>
      <w:r w:rsidR="00571F15" w:rsidRPr="002E7482">
        <w:rPr>
          <w:rFonts w:eastAsia="Times New Roman"/>
        </w:rPr>
        <w:t xml:space="preserve">In the </w:t>
      </w:r>
      <w:r w:rsidR="00571F15" w:rsidRPr="002E7482">
        <w:rPr>
          <w:rFonts w:eastAsia="Times New Roman"/>
          <w:b/>
        </w:rPr>
        <w:t>Categories</w:t>
      </w:r>
      <w:r w:rsidR="00571F15" w:rsidRPr="002E7482">
        <w:rPr>
          <w:rFonts w:eastAsia="Times New Roman"/>
        </w:rPr>
        <w:t xml:space="preserve"> section, click the </w:t>
      </w:r>
      <w:r w:rsidR="00571F15" w:rsidRPr="002E7482">
        <w:rPr>
          <w:rFonts w:eastAsia="Times New Roman"/>
          <w:b/>
        </w:rPr>
        <w:t xml:space="preserve">Media and Content </w:t>
      </w:r>
      <w:r w:rsidR="00571F15" w:rsidRPr="002E7482">
        <w:rPr>
          <w:rFonts w:eastAsia="Times New Roman"/>
        </w:rPr>
        <w:t xml:space="preserve">category. </w:t>
      </w:r>
      <w:r w:rsidR="00571F15" w:rsidRPr="002E7482">
        <w:rPr>
          <w:rFonts w:eastAsia="Times New Roman" w:cstheme="minorHAnsi"/>
          <w:lang w:val="en"/>
        </w:rPr>
        <w:t xml:space="preserve">In the </w:t>
      </w:r>
      <w:r w:rsidR="00571F15" w:rsidRPr="002E7482">
        <w:rPr>
          <w:rFonts w:eastAsia="Times New Roman" w:cstheme="minorHAnsi"/>
          <w:b/>
          <w:lang w:val="en"/>
        </w:rPr>
        <w:t>Parts</w:t>
      </w:r>
      <w:r w:rsidR="00571F15" w:rsidRPr="002E7482">
        <w:rPr>
          <w:rFonts w:eastAsia="Times New Roman" w:cstheme="minorHAnsi"/>
          <w:lang w:val="en"/>
        </w:rPr>
        <w:t xml:space="preserve"> section, click </w:t>
      </w:r>
      <w:r w:rsidR="00571F15" w:rsidRPr="002E7482">
        <w:rPr>
          <w:b/>
        </w:rPr>
        <w:lastRenderedPageBreak/>
        <w:t>Content Editor</w:t>
      </w:r>
      <w:r w:rsidR="00571F15" w:rsidRPr="002E7482">
        <w:rPr>
          <w:rFonts w:eastAsia="Times New Roman"/>
        </w:rPr>
        <w:t xml:space="preserve">, and click </w:t>
      </w:r>
      <w:r w:rsidR="00571F15" w:rsidRPr="002E7482">
        <w:rPr>
          <w:rFonts w:eastAsia="Times New Roman"/>
          <w:b/>
          <w:bCs/>
        </w:rPr>
        <w:t>Add</w:t>
      </w:r>
      <w:r w:rsidR="00571F15" w:rsidRPr="002E7482">
        <w:rPr>
          <w:rFonts w:eastAsia="Times New Roman"/>
        </w:rPr>
        <w:t xml:space="preserve">. </w:t>
      </w:r>
      <w:r w:rsidR="00C32AB4" w:rsidRPr="002E7482">
        <w:rPr>
          <w:rFonts w:eastAsia="Times New Roman"/>
        </w:rPr>
        <w:br w:type="textWrapping" w:clear="all"/>
      </w:r>
      <w:r w:rsidR="00616E2C">
        <w:rPr>
          <w:noProof/>
        </w:rPr>
        <w:drawing>
          <wp:inline distT="0" distB="0" distL="0" distR="0" wp14:anchorId="030B8E11" wp14:editId="6D55D606">
            <wp:extent cx="5486400" cy="3448050"/>
            <wp:effectExtent l="19050" t="19050" r="19050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0236"/>
                    <a:stretch/>
                  </pic:blipFill>
                  <pic:spPr bwMode="auto">
                    <a:xfrm>
                      <a:off x="0" y="0"/>
                      <a:ext cx="5486400" cy="344805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81AC4" w14:textId="77777777" w:rsidR="001B18A7" w:rsidRDefault="00002DA4" w:rsidP="00B6573D">
      <w:pPr>
        <w:pStyle w:val="ListParagraph"/>
        <w:numPr>
          <w:ilvl w:val="0"/>
          <w:numId w:val="4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5837C" wp14:editId="3ED1EEF5">
                <wp:simplePos x="0" y="0"/>
                <wp:positionH relativeFrom="column">
                  <wp:posOffset>4886325</wp:posOffset>
                </wp:positionH>
                <wp:positionV relativeFrom="paragraph">
                  <wp:posOffset>1235710</wp:posOffset>
                </wp:positionV>
                <wp:extent cx="876300" cy="24765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384.75pt;margin-top:97.3pt;width:69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HMcgIAACsFAAAOAAAAZHJzL2Uyb0RvYy54bWysVEtvGjEQvlfqf7B8bxYIeSGWCCVKVSlK&#10;UJIqZ+O1YVXb444NC/31HXuXTZpyqnrxznje337j6fXOGrZVGGpwJR+eDDhTTkJVu1XJv7/cfbnk&#10;LEThKmHAqZLvVeDXs8+fpo2fqBGswVQKGSVxYdL4kq9j9JOiCHKtrAgn4JUjowa0IpKKq6JC0VB2&#10;a4rRYHBeNICVR5AqBLq9bY18lvNrrWR81DqoyEzJqbeYT8znMp3FbComKxR+XcuuDfEPXVhROyra&#10;p7oVUbAN1n+lsrVECKDjiQRbgNa1VHkGmmY4+DDN81p4lWchcILvYQr/L6182C6Q1VXJT085c8LS&#10;P3qCjatUxZ4IPeFWRjGyEVCNDxPyf/YL7LRAYpp6p9GmL83DdhncfQ+u2kUm6fLy4vx0QL9Akmk0&#10;vjg/y+AXb8EeQ/yqwLIklBxTF6mFjKvY3odIVcn/4JcKOrirjUn3qbm2nSzFvVHJwbgnpWk+amCU&#10;E2VmqRuDbCuIE0JK5eIojUeps3cK05S1DxweCzRx2AV1vilMZcb1gYNjgX9W7CNyVXCxD7a1AzyW&#10;oPrRV279D9O3M6fxl1Dt6bcitHwPXt7VBOq9CHEhkAhO/4GWNj7SoQ00JYdO4mwN+OvYffIn3pGV&#10;s4YWpuTh50ag4sx8c8TIq+F4nDYsK+OzixEp+N6yfG9xG3sDhP+Qngcvs5j8ozmIGsG+0m7PU1Uy&#10;CSepdsllxINyE9tFptdBqvk8u9FWeRHv3bOXKXlCNfHlZfcq0HfMikTJBzgsl5h84FbrmyIdzDcR&#10;dJ2J94ZrhzdtZCZN93qklX+vZ6+3N272GwAA//8DAFBLAwQUAAYACAAAACEASAHgouEAAAALAQAA&#10;DwAAAGRycy9kb3ducmV2LnhtbEyPwU7DMAyG70i8Q2QkbizZxrq1azqhISQOCIkxOGeN11ZrnKrJ&#10;1sLTY05wtP9Pvz/nm9G14oJ9aDxpmE4UCKTS24YqDfv3p7sViBANWdN6Qg1fGGBTXF/lJrN+oDe8&#10;7GIluIRCZjTUMXaZlKGs0Zkw8R0SZ0ffOxN57CtpezNwuWvlTKlEOtMQX6hNh9say9Pu7DR8D912&#10;//I8/ZSP48fitV+pIaWT1rc348MaRMQx/sHwq8/qULDTwZ/JBtFqWCbpglEO0vsEBBOpWvLmoGE2&#10;nycgi1z+/6H4AQAA//8DAFBLAQItABQABgAIAAAAIQC2gziS/gAAAOEBAAATAAAAAAAAAAAAAAAA&#10;AAAAAABbQ29udGVudF9UeXBlc10ueG1sUEsBAi0AFAAGAAgAAAAhADj9If/WAAAAlAEAAAsAAAAA&#10;AAAAAAAAAAAALwEAAF9yZWxzLy5yZWxzUEsBAi0AFAAGAAgAAAAhANfC8cxyAgAAKwUAAA4AAAAA&#10;AAAAAAAAAAAALgIAAGRycy9lMm9Eb2MueG1sUEsBAi0AFAAGAAgAAAAhAEgB4KLhAAAACwEAAA8A&#10;AAAAAAAAAAAAAAAAzAQAAGRycy9kb3ducmV2LnhtbFBLBQYAAAAABAAEAPMAAADaBQAAAAA=&#10;" filled="f" strokecolor="#c0504d [3205]" strokeweight="2pt"/>
            </w:pict>
          </mc:Fallback>
        </mc:AlternateContent>
      </w:r>
      <w:r w:rsidR="00C66C89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A463090" wp14:editId="31C1D2FD">
                <wp:simplePos x="0" y="0"/>
                <wp:positionH relativeFrom="column">
                  <wp:posOffset>485775</wp:posOffset>
                </wp:positionH>
                <wp:positionV relativeFrom="paragraph">
                  <wp:posOffset>-2660015</wp:posOffset>
                </wp:positionV>
                <wp:extent cx="4772025" cy="2333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2333625"/>
                          <a:chOff x="0" y="-9525"/>
                          <a:chExt cx="4772025" cy="2333625"/>
                        </a:xfrm>
                      </wpg:grpSpPr>
                      <wps:wsp>
                        <wps:cNvPr id="29" name="Rounded Rectangle 29"/>
                        <wps:cNvSpPr/>
                        <wps:spPr>
                          <a:xfrm>
                            <a:off x="3467100" y="2085975"/>
                            <a:ext cx="703798" cy="2381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0" y="285750"/>
                            <a:ext cx="851596" cy="14095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1009650" y="-9525"/>
                            <a:ext cx="1133475" cy="14091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4067175" y="1143000"/>
                            <a:ext cx="704850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8.25pt;margin-top:-209.45pt;width:375.75pt;height:183.75pt;z-index:251673600;mso-width-relative:margin;mso-height-relative:margin" coordorigin=",-95" coordsize="47720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5TngMAAFoRAAAOAAAAZHJzL2Uyb0RvYy54bWzsWNtu3DYQfS/QfyD4Huu+uxIsB4ZTGwWM&#10;xLBT5JmmKK1QiWRJrrXu12eGuqzrbC5IgQIF9kUrkjNDzuGcmdGev933HXkSxrZKljQ6CykRkquq&#10;lU1J//h4/WZDiXVMVqxTUpT0WVj69uLXX84HXYhYbVVXCUPAiLTFoEu6dU4XQWD5VvTMniktJCzW&#10;yvTMwdA0QWXYANb7LojDcBUMylTaKC6shdl34yK98PbrWnD3oa6tcKQrKZzN+afxz0d8BhfnrGgM&#10;09uWT8dgP3GKnrUSNl1MvWOOkZ1pvzDVt9woq2p3xlUfqLpuufA+gDdR+MqbG6N22vvSFEOjF5gA&#10;2lc4/bRZ/v7pzpC2KmkMNyVZD3fktyUwBnAG3RQgc2P0g74z00QzjtDffW16/AVPyN7D+rzAKvaO&#10;cJhM1+s4jDNKOKzFSZKsYOCB51u4nYPemzw7rPz2He1g3jzAMy5HGjQEkj1gZf8dVg9bpoW/Aos4&#10;zFjlM1b3aicrUZF7iDQmm06QOB9x8/ILaLawgN8RxJJ0tY5CCE3EJtxk+XrCZkZvHSbrHO5mBG8T&#10;jQgt3rNCG+tuhOoJvpQUYkZWeBwfj+zp1jrAGuRnOTyEVNdt1+E84jUezb+5506gQCfvRQ1xAdcX&#10;e0OekeKqM+SJAZcY50K6GF0F014a1WqwuihGxxQ7F01KkyyqCc/URTE8pvjPHRcNv6uSblHuW6nM&#10;MQPVn8vOo/zs/egzuv+oqme4YqPGPGE1v24B1Ftm3R0zkBjgniDZuQ/wqDs1lFRNb5Rslfn72DzK&#10;QwzCKiUDJJqS2r92zAhKut8lRGcepSlmJj9IM6AKJeblyuPLFbnrrxTgH0Fa1dy/orzr5tfaqP4T&#10;5MRL3BWWmOSwd0m5M/Pgyo0JELIqF5eXXgyykWbuVj5ojsYRVYyXj/tPzOgpshyE5Hs1M4IVr2Jr&#10;lEVNqS53TtWtD7wDrhPewE7MK/8BTRPwf0xpX9IU1iB28RhA6+/TFCwhQTfZOpuKxszPTRZl+Wrk&#10;Z5SGeebz5omfWHuBlCd+nvgpmzlpTHybymgCWeyr/PTJ+of5CSU0XwE1kaUv2oiZpFGUJClUVl9F&#10;kaXRaqpCcwMzV8dTFfVF/1RFT1V0Zmn8DZb6DvCHWZqG0OwiDYGlUZQmITS+UIWhAZya/XWYbpDF&#10;2OxGm3Bqhk/F9FRM/8/Nrv9ChQ94/600/dmA/xC8HPvm+PCXyMVnAAAA//8DAFBLAwQUAAYACAAA&#10;ACEAnsUbquIAAAALAQAADwAAAGRycy9kb3ducmV2LnhtbEyPwU7DMAyG70i8Q2QkbluasY5Smk7T&#10;BJwmJDYkxC1rvbZa41RN1nZvjznB0fan39+frSfbigF73zjSoOYRCKTClQ1VGj4Pr7MEhA+GStM6&#10;Qg1X9LDOb28yk5ZupA8c9qESHEI+NRrqELpUSl/UaI2fuw6JbyfXWxN47CtZ9mbkcNvKRRStpDUN&#10;8YfadLitsTjvL1bD22jGzYN6GXbn0/b6fYjfv3YKtb6/mzbPIAJO4Q+GX31Wh5ydju5CpRethsdV&#10;zKSG2VIlTyCYSBYJtzvyKlZLkHkm/3fIfwAAAP//AwBQSwECLQAUAAYACAAAACEAtoM4kv4AAADh&#10;AQAAEwAAAAAAAAAAAAAAAAAAAAAAW0NvbnRlbnRfVHlwZXNdLnhtbFBLAQItABQABgAIAAAAIQA4&#10;/SH/1gAAAJQBAAALAAAAAAAAAAAAAAAAAC8BAABfcmVscy8ucmVsc1BLAQItABQABgAIAAAAIQCz&#10;0e5TngMAAFoRAAAOAAAAAAAAAAAAAAAAAC4CAABkcnMvZTJvRG9jLnhtbFBLAQItABQABgAIAAAA&#10;IQCexRuq4gAAAAsBAAAPAAAAAAAAAAAAAAAAAPgFAABkcnMvZG93bnJldi54bWxQSwUGAAAAAAQA&#10;BADzAAAABwcAAAAA&#10;">
                <v:roundrect id="Rounded Rectangle 29" o:spid="_x0000_s1027" style="position:absolute;left:34671;top:20859;width:7037;height:2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xE8MA&#10;AADbAAAADwAAAGRycy9kb3ducmV2LnhtbESPT4vCMBTE78J+h/CEvWmqsGK7RhEXwYMI/tk9P5q3&#10;bbF5KUm01U9vBMHjMDO/YWaLztTiSs5XlhWMhgkI4tzqigsFp+N6MAXhA7LG2jIpuJGHxfyjN8NM&#10;25b3dD2EQkQI+wwVlCE0mZQ+L8mgH9qGOHr/1hkMUbpCaodthJtajpNkIg1WHBdKbGhVUn4+XIyC&#10;e9usTtvN6E/+dL9fOzdN2pTPSn32u+U3iEBdeIdf7Y1WME7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txE8MAAADbAAAADwAAAAAAAAAAAAAAAACYAgAAZHJzL2Rv&#10;d25yZXYueG1sUEsFBgAAAAAEAAQA9QAAAIgDAAAAAA==&#10;" filled="f" strokecolor="#c0504d [3205]" strokeweight="2pt"/>
                <v:roundrect id="Rounded Rectangle 30" o:spid="_x0000_s1028" style="position:absolute;top:2857;width:8515;height:1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OU78A&#10;AADbAAAADwAAAGRycy9kb3ducmV2LnhtbERPy4rCMBTdD/gP4QruxtQRB61GEQfBhQjja31prm2x&#10;uSlJtNWvNwvB5eG8Z4vWVOJOzpeWFQz6CQjizOqScwXHw/p7DMIHZI2VZVLwIA+Leedrhqm2Df/T&#10;fR9yEUPYp6igCKFOpfRZQQZ939bEkbtYZzBE6HKpHTYx3FTyJ0l+pcGSY0OBNa0Kyq77m1HwbOrV&#10;cbsZnOVfexrt3DhpJnxVqtdtl1MQgdrwEb/dG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E5TvwAAANsAAAAPAAAAAAAAAAAAAAAAAJgCAABkcnMvZG93bnJl&#10;di54bWxQSwUGAAAAAAQABAD1AAAAhAMAAAAA&#10;" filled="f" strokecolor="#c0504d [3205]" strokeweight="2pt"/>
                <v:roundrect id="Rounded Rectangle 31" o:spid="_x0000_s1029" style="position:absolute;left:10096;top:-95;width:11335;height:14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ryMMA&#10;AADbAAAADwAAAGRycy9kb3ducmV2LnhtbESPQWvCQBSE70L/w/IK3nQTRbHRVYoieBBBaz0/sq9J&#10;MPs27K4m+uvdQqHHYWa+YRarztTiTs5XlhWkwwQEcW51xYWC89d2MAPhA7LG2jIpeJCH1fKtt8BM&#10;25aPdD+FQkQI+wwVlCE0mZQ+L8mgH9qGOHo/1hkMUbpCaodthJtajpJkKg1WHBdKbGhdUn493YyC&#10;Z9usz/tdepGb7ntycLOk/eCrUv337nMOIlAX/sN/7Z1WME7h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TryMMAAADbAAAADwAAAAAAAAAAAAAAAACYAgAAZHJzL2Rv&#10;d25yZXYueG1sUEsFBgAAAAAEAAQA9QAAAIgDAAAAAA==&#10;" filled="f" strokecolor="#c0504d [3205]" strokeweight="2pt"/>
                <v:roundrect id="Rounded Rectangle 32" o:spid="_x0000_s1030" style="position:absolute;left:40671;top:11430;width:7049;height: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1v8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n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nW/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8805A4" w:rsidRPr="00B6573D">
        <w:rPr>
          <w:rFonts w:eastAsia="Times New Roman" w:cstheme="minorHAnsi"/>
          <w:lang w:val="en"/>
        </w:rPr>
        <w:t xml:space="preserve">Hover </w:t>
      </w:r>
      <w:r w:rsidR="00EE7DB6" w:rsidRPr="00B6573D">
        <w:rPr>
          <w:rFonts w:eastAsia="Times New Roman" w:cstheme="minorHAnsi"/>
          <w:lang w:val="en"/>
        </w:rPr>
        <w:t xml:space="preserve">over the </w:t>
      </w:r>
      <w:r w:rsidR="002E7482">
        <w:rPr>
          <w:rFonts w:eastAsia="Times New Roman" w:cstheme="minorHAnsi"/>
          <w:lang w:val="en"/>
        </w:rPr>
        <w:t xml:space="preserve">title of the </w:t>
      </w:r>
      <w:r w:rsidR="00EE7DB6" w:rsidRPr="00B6573D">
        <w:rPr>
          <w:rFonts w:eastAsia="Times New Roman" w:cstheme="minorHAnsi"/>
          <w:lang w:val="en"/>
        </w:rPr>
        <w:t xml:space="preserve">web part, click the down arrow, and click </w:t>
      </w:r>
      <w:r w:rsidR="00EE7DB6" w:rsidRPr="00B6573D">
        <w:rPr>
          <w:rFonts w:eastAsia="Times New Roman" w:cstheme="minorHAnsi"/>
          <w:b/>
          <w:lang w:val="en"/>
        </w:rPr>
        <w:t>Edit Web Part</w:t>
      </w:r>
      <w:r w:rsidR="00EE7DB6" w:rsidRPr="00B6573D">
        <w:rPr>
          <w:rFonts w:eastAsia="Times New Roman" w:cstheme="minorHAnsi"/>
          <w:lang w:val="en"/>
        </w:rPr>
        <w:t>.</w:t>
      </w:r>
      <w:r w:rsidR="00EE7DB6">
        <w:t xml:space="preserve"> </w:t>
      </w:r>
      <w:r w:rsidR="0047643A">
        <w:br/>
      </w:r>
      <w:r w:rsidR="00B22531">
        <w:rPr>
          <w:noProof/>
        </w:rPr>
        <w:drawing>
          <wp:inline distT="0" distB="0" distL="0" distR="0">
            <wp:extent cx="5486400" cy="1850485"/>
            <wp:effectExtent l="19050" t="19050" r="19050" b="16510"/>
            <wp:docPr id="18" name="Picture 18" descr="C:\Users\DRSPRI~1\AppData\Local\Temp\1\SNAGHTML22131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SPRI~1\AppData\Local\Temp\1\SNAGHTML22131b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504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E7BC21" w14:textId="77777777" w:rsidR="00395AB1" w:rsidRDefault="00002DA4" w:rsidP="00F12898">
      <w:pPr>
        <w:pStyle w:val="ListParagraph"/>
        <w:numPr>
          <w:ilvl w:val="0"/>
          <w:numId w:val="4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DF2E3" wp14:editId="424B9FEB">
                <wp:simplePos x="0" y="0"/>
                <wp:positionH relativeFrom="column">
                  <wp:posOffset>475615</wp:posOffset>
                </wp:positionH>
                <wp:positionV relativeFrom="paragraph">
                  <wp:posOffset>1031413</wp:posOffset>
                </wp:positionV>
                <wp:extent cx="1304925" cy="346364"/>
                <wp:effectExtent l="0" t="0" r="28575" b="158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636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26" style="position:absolute;margin-left:37.45pt;margin-top:81.2pt;width:102.75pt;height:2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5hdAIAACwFAAAOAAAAZHJzL2Uyb0RvYy54bWysVE1v2zAMvQ/YfxB0Xx0nabcGdYqgRYcB&#10;RRu0HXpWZSkxJokapcTJfv0o2XG7LqdhF5kUyccPP+ricmcN2yoMDbiKlycjzpSTUDduVfHvTzef&#10;vnAWonC1MOBUxfcq8Mv5xw8XrZ+pMazB1AoZgbgwa33F1zH6WVEEuVZWhBPwypFRA1oRScVVUaNo&#10;Cd2aYjwanRUtYO0RpAqBbq87I59nfK2VjPdaBxWZqTjVFvOJ+XxJZzG/ELMVCr9uZF+G+IcqrGgc&#10;JR2grkUUbIPNX1C2kQgBdDyRYAvQupEq90DdlKN33TyuhVe5FxpO8MOYwv+DlXfbJbKmrvhkypkT&#10;lv7RA2xcrWr2QNMTbmUUIxsNqvVhRv6Pfom9FkhMXe802vSlftguD3c/DFftIpN0WU5G0/PxKWeS&#10;bJPp2eQsgxav0R5D/KrAsiRUHFMZqYY8WLG9DZHSkv/BL2V0cNMYk+5TdV09WYp7o5KDcQ9KU4NU&#10;wTgDZWqpK4NsK4gUQkrl4jj1R9DZO4VpQh0Cy2OBJpZ9UO+bwlSm3BA4Ohb4Z8YhImcFF4dg2zjA&#10;YwD1jyFz53/ovus5tf8C9Z7+K0JH+ODlTUNDvRUhLgUSw2kXaGvjPR3aQFtx6CXO1oC/jt0nfyIe&#10;WTlraWMqHn5uBCrOzDdHlDwvp9O0YlmZnn4ek4JvLS9vLW5jr4DmX9L74GUWk380B1Ej2Gda7kXK&#10;SibhJOWuuIx4UK5it8n0PEi1WGQ3Wisv4q179DKBp6kmvjztngX6nlmROHkHh+0Ss3fc6nxTpIPF&#10;JoJuMvFe59rPm1Yyk6Z/PtLOv9Wz1+sjN/8NAAD//wMAUEsDBBQABgAIAAAAIQBPRsPt4AAAAAoB&#10;AAAPAAAAZHJzL2Rvd25yZXYueG1sTI/BTsMwEETvSPyDtUjcqJ2ohCSNU6EiJA4IqaX07MYmiRqv&#10;I9ttAl/PcoLb7M5o9m21nu3ALsaH3qGEZCGAGWyc7rGVsH9/vsuBhahQq8GhkfBlAqzr66tKldpN&#10;uDWXXWwZlWAolYQuxrHkPDSdsSos3GiQvE/nrYo0+pZrryYqtwNPhci4VT3ShU6NZtOZ5rQ7Wwnf&#10;07jZv74kB/40f9y/+VxMBZ6kvL2ZH1fAopnjXxh+8QkdamI6ujPqwAYJD8uCkrTP0iUwCqS5IHEk&#10;kWQF8Lri/1+ofwAAAP//AwBQSwECLQAUAAYACAAAACEAtoM4kv4AAADhAQAAEwAAAAAAAAAAAAAA&#10;AAAAAAAAW0NvbnRlbnRfVHlwZXNdLnhtbFBLAQItABQABgAIAAAAIQA4/SH/1gAAAJQBAAALAAAA&#10;AAAAAAAAAAAAAC8BAABfcmVscy8ucmVsc1BLAQItABQABgAIAAAAIQBTs35hdAIAACwFAAAOAAAA&#10;AAAAAAAAAAAAAC4CAABkcnMvZTJvRG9jLnhtbFBLAQItABQABgAIAAAAIQBPRsPt4AAAAAoBAAAP&#10;AAAAAAAAAAAAAAAAAM4EAABkcnMvZG93bnJldi54bWxQSwUGAAAAAAQABADzAAAA2wUAAAAA&#10;" filled="f" strokecolor="#c0504d [3205]" strokeweight="2pt"/>
            </w:pict>
          </mc:Fallback>
        </mc:AlternateContent>
      </w:r>
      <w:r w:rsidR="00F12898">
        <w:t xml:space="preserve">In the tool pane, enter the location of the </w:t>
      </w:r>
      <w:r w:rsidR="000A14F6">
        <w:t xml:space="preserve">text </w:t>
      </w:r>
      <w:r w:rsidR="00F12898">
        <w:t xml:space="preserve">file in the </w:t>
      </w:r>
      <w:proofErr w:type="gramStart"/>
      <w:r w:rsidR="00F12898" w:rsidRPr="00B6573D">
        <w:rPr>
          <w:b/>
        </w:rPr>
        <w:t>To</w:t>
      </w:r>
      <w:proofErr w:type="gramEnd"/>
      <w:r w:rsidR="00F12898" w:rsidRPr="00B6573D">
        <w:rPr>
          <w:b/>
        </w:rPr>
        <w:t xml:space="preserve"> link to a text file, type a URL</w:t>
      </w:r>
      <w:r w:rsidR="00F12898">
        <w:t xml:space="preserve"> text box.  </w:t>
      </w:r>
      <w:r>
        <w:t xml:space="preserve">Click </w:t>
      </w:r>
      <w:r w:rsidRPr="00002DA4">
        <w:rPr>
          <w:b/>
        </w:rPr>
        <w:t>Test Link</w:t>
      </w:r>
      <w:r>
        <w:t xml:space="preserve"> to ensure the link is correct.</w:t>
      </w:r>
      <w:r w:rsidR="00395AB1">
        <w:br/>
      </w:r>
      <w:r w:rsidR="00395AB1">
        <w:rPr>
          <w:noProof/>
        </w:rPr>
        <w:drawing>
          <wp:inline distT="0" distB="0" distL="0" distR="0" wp14:anchorId="64C5CA10" wp14:editId="12E5A314">
            <wp:extent cx="1828800" cy="1710813"/>
            <wp:effectExtent l="19050" t="19050" r="19050" b="2286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1081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28F92E" w14:textId="77777777" w:rsidR="00F12898" w:rsidRDefault="00002DA4" w:rsidP="00F12898">
      <w:pPr>
        <w:pStyle w:val="ListParagraph"/>
        <w:numPr>
          <w:ilvl w:val="0"/>
          <w:numId w:val="4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9F71D" wp14:editId="319A1B3B">
                <wp:simplePos x="0" y="0"/>
                <wp:positionH relativeFrom="column">
                  <wp:posOffset>522605</wp:posOffset>
                </wp:positionH>
                <wp:positionV relativeFrom="paragraph">
                  <wp:posOffset>3743325</wp:posOffset>
                </wp:positionV>
                <wp:extent cx="781050" cy="390525"/>
                <wp:effectExtent l="0" t="0" r="19050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41.15pt;margin-top:294.75pt;width:61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1acwIAACsFAAAOAAAAZHJzL2Uyb0RvYy54bWysVN9P2zAQfp+0/8Hy+0hS6ICKFFUgpkmI&#10;IWDi2Th2G832eWe3affX7+ykgbE+TXtx7nx33/3Id7643FrDNgpDC67m1VHJmXISmtYta/796ebT&#10;GWchCtcIA07VfKcCv5x//HDR+ZmawApMo5ARiAuzztd8FaOfFUWQK2VFOAKvHBk1oBWRVFwWDYqO&#10;0K0pJmX5uegAG48gVQh0e90b+Tzja61k/KZ1UJGZmlNtMZ+Yz5d0FvMLMVui8KtWDmWIf6jCitZR&#10;0hHqWkTB1tj+BWVbiRBAxyMJtgCtW6lyD9RNVb7r5nElvMq90HCCH8cU/h+svNvcI2ubmh9POXPC&#10;0j96gLVrVMMeaHrCLY1iZKNBdT7MyP/R3+OgBRJT11uNNn2pH7bNw92Nw1XbyCRdnp5V5ZR+gSTT&#10;8Xk5nWTM4jXYY4hfFFiWhJpjqiKVkOcqNrchUlby3/ulhA5uWmPSfSquLydLcWdUcjDuQWnqjwqY&#10;ZKDMLHVlkG0EcUJIqVycpPYIOnunME2oY2B1KNDEaggafFOYyowbA8tDgX9mHCNyVnBxDLatAzwE&#10;0PwYM/f+++77nlP7L9Ds6Lci9HwPXt60NNRbEeK9QCI4/Qda2viNDm2gqzkMEmcrwF+H7pM/8Y6s&#10;nHW0MDUPP9cCFWfmqyNGnlcnJ2nDsnIyPZ2Qgm8tL28tbm2vgOZf0fPgZRaTfzR7USPYZ9rtRcpK&#10;JuEk5a65jLhXrmK/yPQ6SLVYZDfaKi/irXv0MoGnqSa+PG2fBfqBWZEoeQf75RKzd9zqfVOkg8U6&#10;gm4z8V7nOsybNjKTZng90sq/1bPX6xs3/w0AAP//AwBQSwMEFAAGAAgAAAAhAIZGX8bgAAAACgEA&#10;AA8AAABkcnMvZG93bnJldi54bWxMj8FOwzAMhu9IvENkJG4saVGmrms6oSEkDgiJMThnTdZWa5wq&#10;ydbC02NOcLT96ff3V5vZDexiQ+w9KsgWApjFxpseWwX796e7AlhMGo0ePFoFXzbCpr6+qnRp/IRv&#10;9rJLLaMQjKVW0KU0lpzHprNOx4UfLdLt6IPTicbQchP0ROFu4LkQS+50j/Sh06PddrY57c5Owfc0&#10;bvcvz9knf5w/5GsoxLTCk1K3N/PDGliyc/qD4Vef1KEmp4M/o4lsUFDk90QqkMVKAiMgF5I2BwVL&#10;mQngdcX/V6h/AAAA//8DAFBLAQItABQABgAIAAAAIQC2gziS/gAAAOEBAAATAAAAAAAAAAAAAAAA&#10;AAAAAABbQ29udGVudF9UeXBlc10ueG1sUEsBAi0AFAAGAAgAAAAhADj9If/WAAAAlAEAAAsAAAAA&#10;AAAAAAAAAAAALwEAAF9yZWxzLy5yZWxzUEsBAi0AFAAGAAgAAAAhAK0E3VpzAgAAKwUAAA4AAAAA&#10;AAAAAAAAAAAALgIAAGRycy9lMm9Eb2MueG1sUEsBAi0AFAAGAAgAAAAhAIZGX8bgAAAACgEAAA8A&#10;AAAAAAAAAAAAAAAAzQQAAGRycy9kb3ducmV2LnhtbFBLBQYAAAAABAAEAPMAAADaBQAAAAA=&#10;" filled="f" strokecolor="#c0504d [3205]" strokeweight="2pt"/>
            </w:pict>
          </mc:Fallback>
        </mc:AlternateContent>
      </w:r>
      <w:r w:rsidR="000A14F6">
        <w:t>E</w:t>
      </w:r>
      <w:r w:rsidR="00F12898">
        <w:t xml:space="preserve">xpand the Appearance section and change the </w:t>
      </w:r>
      <w:r w:rsidR="00F12898" w:rsidRPr="00444239">
        <w:rPr>
          <w:b/>
        </w:rPr>
        <w:t>Chrome Type</w:t>
      </w:r>
      <w:r w:rsidR="00F12898">
        <w:t xml:space="preserve"> to </w:t>
      </w:r>
      <w:r w:rsidR="00F12898" w:rsidRPr="00444239">
        <w:rPr>
          <w:b/>
        </w:rPr>
        <w:t>None</w:t>
      </w:r>
      <w:r w:rsidR="00F12898">
        <w:t>.</w:t>
      </w:r>
      <w:r w:rsidR="00F12898">
        <w:br/>
      </w:r>
      <w:r w:rsidR="00F12898">
        <w:rPr>
          <w:noProof/>
        </w:rPr>
        <w:drawing>
          <wp:inline distT="0" distB="0" distL="0" distR="0" wp14:anchorId="4B82BA9E" wp14:editId="713E121E">
            <wp:extent cx="1828800" cy="4496076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49607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EC4694" w14:textId="77777777" w:rsidR="00B22531" w:rsidRDefault="00B22531">
      <w:r>
        <w:br w:type="page"/>
      </w:r>
    </w:p>
    <w:p w14:paraId="1D5C9920" w14:textId="77777777" w:rsidR="00395AB1" w:rsidRDefault="0080117C" w:rsidP="00F12898">
      <w:pPr>
        <w:pStyle w:val="ListParagraph"/>
        <w:numPr>
          <w:ilvl w:val="0"/>
          <w:numId w:val="45"/>
        </w:numPr>
      </w:pPr>
      <w:r>
        <w:lastRenderedPageBreak/>
        <w:t xml:space="preserve">The copyright statement needs to appear toward the bottom of the page. </w:t>
      </w:r>
      <w:r w:rsidR="00002DA4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3095625</wp:posOffset>
                </wp:positionV>
                <wp:extent cx="1067861" cy="609600"/>
                <wp:effectExtent l="0" t="0" r="18415" b="190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861" cy="609600"/>
                          <a:chOff x="0" y="0"/>
                          <a:chExt cx="1067861" cy="609600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866775" y="0"/>
                            <a:ext cx="201086" cy="1905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0" y="390525"/>
                            <a:ext cx="438150" cy="2190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52.5pt;margin-top:243.75pt;width:84.1pt;height:48pt;z-index:251683840" coordsize="1067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hzEAMAAAAKAAAOAAAAZHJzL2Uyb0RvYy54bWzsVltP2zAUfp+0/2D5feTSNi0RKapgoEkI&#10;EDDxbBznojm2Z7tNu1/PsXOBQYU0Jk2axEtq+9w/n+/UR8fbhqMN06aWIsPRQYgRE1TmtSgz/P3u&#10;7MsCI2OJyAmXgmV4xww+Xn7+dNSqlMWykjxnGoETYdJWZbiyVqVBYGjFGmIOpGIChIXUDbGw1WWQ&#10;a9KC94YHcRgmQSt1rrSkzBg4Pe2EeOn9FwWj9qooDLOIZxhys/6r/ffBfYPlEUlLTVRV0z4N8o4s&#10;GlILCDq6OiWWoLWuX7lqaqqlkYU9oLIJZFHUlPkaoJoofFHNuZZr5Wsp07ZUI0wA7Quc3u2WXm6u&#10;NarzDE/gpgRp4I58WAR7AKdVZQo651rdqmvdH5TdztW7LXTjfqEStPWw7kZY2dYiCodRmMwXSYQR&#10;BVkSHiZhjzut4HJemdHq69uGwRA2cNmNybQKWsg8oWT+DqXbiijmwTcOgQGlZEDpRq5FznJ0Az1G&#10;RMkZmiQdYl5/hMukBpDbg9UiSebzGUavAXOtsIBADq/oMJx1eI1lk1RpY8+ZbJBbZBjaROQuD9+C&#10;ZHNhLNwU6A96LrqQZzXn7twB1eXkV3bHmVPg4oYV0ApwY7F35EnITrhGGwL0IZQyYWNXI7j22s6s&#10;AK+jYbTPkNuoN+p1nRnz5BwNw32Gv0ccLXxUKexo3NRC6n0O8h9j5E5/qL6r2ZX/IPMd3K2W3Wgw&#10;ip7VAOoFMfaaaJgFMDVgvtkr+BRcthmW/QqjSupf+86dPjQfSDFqYbZk2PxcE80w4t8EtOVhNJ26&#10;YeQ309k8ho1+Lnl4LhHr5kQC/kAgyM4vnb7lw7LQsrmHMbhyUUFEBIXYGaZWD5sT2808GKSUrVZe&#10;DQaQIvZC3CrqnDtUXb/cbe+JVn1nWeDwpRyoQNIXvdXpOkshV2sri9o33hOuPd5ASzdK/gU/52/w&#10;c/5H/AQkgX8T4F88c4bQs/1cmk4W0QzEjp8xEBRY3JFimIYD7z746cfJBz//B376f1N4Zvjx3j+J&#10;3Dvm+d7z+enhtnwEAAD//wMAUEsDBBQABgAIAAAAIQD7yfIn4gAAAAsBAAAPAAAAZHJzL2Rvd25y&#10;ZXYueG1sTI/NasMwEITvhb6D2EJvjfxTNcaxHEJoewqFJoWSm2JtbBNrZSzFdt6+6qk9DjPMfFOs&#10;Z9OxEQfXWpIQLyJgSJXVLdUSvg5vTxkw5xVp1VlCCTd0sC7v7wqVazvRJ457X7NQQi5XEhrv+5xz&#10;VzVolFvYHil4ZzsY5YMcaq4HNYVy0/Ekil64US2FhUb1uG2wuuyvRsL7pKZNGr+Ou8t5ezsexMf3&#10;LkYpHx/mzQqYx9n/heEXP6BDGZhO9krasS7oSIQvXsJzthTAQiJZpgmwkwSRpQJ4WfD/H8ofAAAA&#10;//8DAFBLAQItABQABgAIAAAAIQC2gziS/gAAAOEBAAATAAAAAAAAAAAAAAAAAAAAAABbQ29udGVu&#10;dF9UeXBlc10ueG1sUEsBAi0AFAAGAAgAAAAhADj9If/WAAAAlAEAAAsAAAAAAAAAAAAAAAAALwEA&#10;AF9yZWxzLy5yZWxzUEsBAi0AFAAGAAgAAAAhAM1zmHMQAwAAAAoAAA4AAAAAAAAAAAAAAAAALgIA&#10;AGRycy9lMm9Eb2MueG1sUEsBAi0AFAAGAAgAAAAhAPvJ8ifiAAAACwEAAA8AAAAAAAAAAAAAAAAA&#10;agUAAGRycy9kb3ducmV2LnhtbFBLBQYAAAAABAAEAPMAAAB5BgAAAAA=&#10;">
                <v:roundrect id="Rounded Rectangle 36" o:spid="_x0000_s1027" style="position:absolute;left:8667;width:2011;height:1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zvMMA&#10;AADbAAAADwAAAGRycy9kb3ducmV2LnhtbESPT4vCMBTE7wt+h/AEb2uqsqLVKKIIHmRh/Xd+NM+2&#10;2LyUJNrqp98sLHgcZuY3zHzZmko8yPnSsoJBPwFBnFldcq7gdNx+TkD4gKyxskwKnuRhueh8zDHV&#10;tuEfehxCLiKEfYoKihDqVEqfFWTQ921NHL2rdQZDlC6X2mET4aaSwyQZS4Mlx4UCa1oXlN0Od6Pg&#10;1dTr0343uMhNe/76dpOkmfJNqV63Xc1ABGrDO/zf3mkFoz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1zvMMAAADbAAAADwAAAAAAAAAAAAAAAACYAgAAZHJzL2Rv&#10;d25yZXYueG1sUEsFBgAAAAAEAAQA9QAAAIgDAAAAAA==&#10;" filled="f" strokecolor="#c0504d [3205]" strokeweight="2pt"/>
                <v:roundrect id="Rounded Rectangle 37" o:spid="_x0000_s1028" style="position:absolute;top:3905;width:4381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WJ8QA&#10;AADbAAAADwAAAGRycy9kb3ducmV2LnhtbESPQWvCQBSE74X+h+UJvdWNFq1GN1IsBQ8iaNXzI/tM&#10;QrJvw+5qYn99Vyj0OMzMN8xy1ZtG3Mj5yrKC0TABQZxbXXGh4Pj99ToD4QOyxsYyKbiTh1X2/LTE&#10;VNuO93Q7hEJECPsUFZQhtKmUPi/JoB/aljh6F+sMhihdIbXDLsJNI8dJMpUGK44LJba0LimvD1ej&#10;4Kdr18ftZnSWn/1psnOzpJtzrdTLoP9YgAjUh//wX3ujFby9w+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R1if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>
        <w:t>E</w:t>
      </w:r>
      <w:r w:rsidR="00395AB1">
        <w:t xml:space="preserve">xpand the Layout section and enter a </w:t>
      </w:r>
      <w:r w:rsidR="00395AB1" w:rsidRPr="00444239">
        <w:rPr>
          <w:b/>
        </w:rPr>
        <w:t>Zone Index</w:t>
      </w:r>
      <w:r w:rsidR="00395AB1">
        <w:t xml:space="preserve"> that </w:t>
      </w:r>
      <w:r>
        <w:t xml:space="preserve">is larger than the Zone Index of the </w:t>
      </w:r>
      <w:r w:rsidR="00395AB1">
        <w:t xml:space="preserve">last web part in the </w:t>
      </w:r>
      <w:r w:rsidR="00831375">
        <w:t xml:space="preserve">Center </w:t>
      </w:r>
      <w:r w:rsidR="00395AB1">
        <w:t>zone.</w:t>
      </w:r>
      <w:r w:rsidR="00444239">
        <w:t xml:space="preserve"> Click </w:t>
      </w:r>
      <w:r w:rsidR="00444239" w:rsidRPr="00444239">
        <w:rPr>
          <w:b/>
        </w:rPr>
        <w:t>OK</w:t>
      </w:r>
      <w:r w:rsidR="00444239">
        <w:t>.</w:t>
      </w:r>
      <w:r w:rsidR="00395AB1">
        <w:br/>
      </w:r>
      <w:r w:rsidR="00395AB1">
        <w:rPr>
          <w:noProof/>
        </w:rPr>
        <w:drawing>
          <wp:inline distT="0" distB="0" distL="0" distR="0" wp14:anchorId="42081E4F" wp14:editId="4C7FA530">
            <wp:extent cx="1828800" cy="3126658"/>
            <wp:effectExtent l="19050" t="19050" r="19050" b="171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12665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6B0FAF" w14:textId="77777777" w:rsidR="005A4B42" w:rsidRDefault="00002DA4" w:rsidP="00B22531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786D7E5" wp14:editId="5B151148">
                <wp:simplePos x="0" y="0"/>
                <wp:positionH relativeFrom="column">
                  <wp:posOffset>466725</wp:posOffset>
                </wp:positionH>
                <wp:positionV relativeFrom="paragraph">
                  <wp:posOffset>1719580</wp:posOffset>
                </wp:positionV>
                <wp:extent cx="640056" cy="1809750"/>
                <wp:effectExtent l="0" t="0" r="27305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56" cy="1809750"/>
                          <a:chOff x="-202161" y="-1200150"/>
                          <a:chExt cx="640311" cy="1809750"/>
                        </a:xfrm>
                      </wpg:grpSpPr>
                      <wps:wsp>
                        <wps:cNvPr id="40" name="Rounded Rectangle 40"/>
                        <wps:cNvSpPr/>
                        <wps:spPr>
                          <a:xfrm>
                            <a:off x="-202161" y="-1200150"/>
                            <a:ext cx="243315" cy="1905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ounded Rectangle 41"/>
                        <wps:cNvSpPr/>
                        <wps:spPr>
                          <a:xfrm>
                            <a:off x="0" y="390525"/>
                            <a:ext cx="438150" cy="2190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6.75pt;margin-top:135.4pt;width:50.4pt;height:142.5pt;z-index:251685888;mso-width-relative:margin;mso-height-relative:margin" coordorigin="-2021,-12001" coordsize="6403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P2IgMAABUKAAAOAAAAZHJzL2Uyb0RvYy54bWzsVl1P2zAUfZ+0/2D5HfLRFmhEQBUMNAkN&#10;BEw8G8dpoyW2Z7tN2a/fsZOmjBVNYtKkSbyktu/38bm3Pj5dNzVZCWMrJXOa7MeUCMlVUcl5Tr/e&#10;X+wdUWIdkwWrlRQ5fRKWnp58/HDc6kykaqHqQhgCJ9Jmrc7pwjmdRZHlC9Ewu6+0kBCWyjTMYWvm&#10;UWFYC+9NHaVxfBC1yhTaKC6sxel5J6QnwX9ZCu6uy9IKR+qcIjcXviZ8H/03Ojlm2dwwvah4nwZ7&#10;QxYNqySCDq7OmWNkaarfXDUVN8qq0u1z1USqLCsuQg2oJolfVHNp1FKHWuZZO9cDTID2BU5vdsu/&#10;rG4MqYqcjqaUSNbgjkJYgj3AafU8g86l0Xf6xvQH827n612XpvG/qISsA6xPA6xi7QjH4cE4jicH&#10;lHCIkqN4ejjpcecLXI4320vjNDlIKIHGXoJ7TbYqn7ZeRglUXniJNjlEPtUhs1aDT3YLmf07yO4W&#10;TItwE9bD0UM2BqM6yG7VUhaiILcgHJPzWhDIAlpBf8DOZhYw7gDudQQ2KKbj0SiZ9PVP40kcAgzl&#10;s0wb6y6Faohf5BTckYXPJ/CSra6sQ0LQ3+j5LKS6qOran3vAutzCyj3VwivU8laU4AcuKQ2OQmeK&#10;s9qQFUNPMc6FdKmvFa6Dtjcr4XUwTHYZ1i7pjXpdbyZCxw6G8S7DXyMOFiGqkm4wbiqpzC4Hxbch&#10;cqe/qb6r2Zf/qIon3LFR3bywml9UAPWKWXfDDAYELh5Dz13jU9aqzanqV5QslPmx69zrg4SQUtJi&#10;4OTUfl8yIyipP0vQc5qMPZ9c2Iwnhyk25rnk8blELpszBfzREMguLL2+qzfL0qjmAbNx5qNCxCRH&#10;7JxyZzabM9cNQkxXLmazoIappJm7kneae+ceVc+X+/UDM7pnlgMlv6hNS7DsBbc6XW8p1WzpVFkF&#10;4m1x7fFGe/r58i/6FCi92qeBDD4N9PWf+xRIYkaN0H/pxPMXnO3n03h05KdWmE9pMo0Pg/y9P/1/&#10;MJryvT//y/4M/6p4e4Tx3r+T/OPm+T708/Y1d/ITAAD//wMAUEsDBBQABgAIAAAAIQDvQB4d4QAA&#10;AAoBAAAPAAAAZHJzL2Rvd25yZXYueG1sTI/BasMwEETvhf6D2EBvjey4qoNjOYTQ9hQKSQqlN8Xa&#10;2CbWyliK7fx9lVN7XPYx8yZfT6ZlA/ausSQhnkfAkEqrG6okfB3fn5fAnFekVWsJJdzQwbp4fMhV&#10;pu1IexwOvmIhhFymJNTedxnnrqzRKDe3HVL4nW1vlA9nX3HdqzGEm5YvouiVG9VQaKhVh9say8vh&#10;aiR8jGrcJPHbsLuct7efo/j83sUo5dNs2qyAeZz8Hwx3/aAORXA62Stpx1oJaSICKWGRRmHCHUhf&#10;EmAnCUKIJfAi5/8nFL8AAAD//wMAUEsBAi0AFAAGAAgAAAAhALaDOJL+AAAA4QEAABMAAAAAAAAA&#10;AAAAAAAAAAAAAFtDb250ZW50X1R5cGVzXS54bWxQSwECLQAUAAYACAAAACEAOP0h/9YAAACUAQAA&#10;CwAAAAAAAAAAAAAAAAAvAQAAX3JlbHMvLnJlbHNQSwECLQAUAAYACAAAACEAvw2D9iIDAAAVCgAA&#10;DgAAAAAAAAAAAAAAAAAuAgAAZHJzL2Uyb0RvYy54bWxQSwECLQAUAAYACAAAACEA70AeHeEAAAAK&#10;AQAADwAAAAAAAAAAAAAAAAB8BQAAZHJzL2Rvd25yZXYueG1sUEsFBgAAAAAEAAQA8wAAAIoGAAAA&#10;AA==&#10;">
                <v:roundrect id="Rounded Rectangle 40" o:spid="_x0000_s1027" style="position:absolute;left:-2021;top:-12001;width:2432;height:1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9Lr8A&#10;AADbAAAADwAAAGRycy9kb3ducmV2LnhtbERPy4rCMBTdD/gP4QruxtRBB61GEQfBhQjja31prm2x&#10;uSlJtNWvNwvB5eG8Z4vWVOJOzpeWFQz6CQjizOqScwXHw/p7DMIHZI2VZVLwIA+Leedrhqm2Df/T&#10;fR9yEUPYp6igCKFOpfRZQQZ939bEkbtYZzBE6HKpHTYx3FTyJ0l+pcGSY0OBNa0Kyq77m1HwbOrV&#10;cbsZnOVfexrt3DhpJnxVqtdtl1MQgdrwEb/dG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fj0uvwAAANsAAAAPAAAAAAAAAAAAAAAAAJgCAABkcnMvZG93bnJl&#10;di54bWxQSwUGAAAAAAQABAD1AAAAhAMAAAAA&#10;" filled="f" strokecolor="#c0504d [3205]" strokeweight="2pt"/>
                <v:roundrect id="Rounded Rectangle 41" o:spid="_x0000_s1028" style="position:absolute;top:3905;width:4381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YtcMA&#10;AADbAAAADwAAAGRycy9kb3ducmV2LnhtbESPQWvCQBSE70L/w/IK3nQTUbHRVYoieBBBaz0/sq9J&#10;MPs27K4m+uvdQqHHYWa+YRarztTiTs5XlhWkwwQEcW51xYWC89d2MAPhA7LG2jIpeJCH1fKtt8BM&#10;25aPdD+FQkQI+wwVlCE0mZQ+L8mgH9qGOHo/1hkMUbpCaodthJtajpJkKg1WHBdKbGhdUn493YyC&#10;Z9usz/tdepGb7ntycLOk/eCrUv337nMOIlAX/sN/7Z1WME7h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KYtc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B22531">
        <w:t>(</w:t>
      </w:r>
      <w:r w:rsidR="0063299A">
        <w:t>I</w:t>
      </w:r>
      <w:r w:rsidR="002A6642">
        <w:t>f you d</w:t>
      </w:r>
      <w:r w:rsidR="0080117C">
        <w:t>o</w:t>
      </w:r>
      <w:r w:rsidR="002A6642">
        <w:t xml:space="preserve"> not want </w:t>
      </w:r>
      <w:r w:rsidR="005A4B42">
        <w:t>content</w:t>
      </w:r>
      <w:r w:rsidR="002A6642">
        <w:t xml:space="preserve"> </w:t>
      </w:r>
      <w:r w:rsidR="00831375">
        <w:t xml:space="preserve">such as HTML or CSS </w:t>
      </w:r>
      <w:r w:rsidR="002A6642">
        <w:t xml:space="preserve">to appear on the page, </w:t>
      </w:r>
      <w:r w:rsidR="00F12898">
        <w:t>expand the Layout section</w:t>
      </w:r>
      <w:r w:rsidR="008408EE">
        <w:t>,</w:t>
      </w:r>
      <w:r w:rsidR="00F12898">
        <w:t xml:space="preserve"> </w:t>
      </w:r>
      <w:r w:rsidR="002A6642">
        <w:t>c</w:t>
      </w:r>
      <w:r w:rsidR="00EF091C">
        <w:t xml:space="preserve">heck </w:t>
      </w:r>
      <w:r w:rsidR="00EF091C" w:rsidRPr="00F12898">
        <w:rPr>
          <w:b/>
        </w:rPr>
        <w:t>Hidden</w:t>
      </w:r>
      <w:r w:rsidR="005A4B42">
        <w:t xml:space="preserve"> and click </w:t>
      </w:r>
      <w:r w:rsidR="005A4B42" w:rsidRPr="00F12898">
        <w:rPr>
          <w:b/>
        </w:rPr>
        <w:t>OK</w:t>
      </w:r>
      <w:r w:rsidR="005A4B42">
        <w:t>.</w:t>
      </w:r>
      <w:r w:rsidR="00B22531">
        <w:t>)</w:t>
      </w:r>
      <w:r w:rsidR="005A4B42">
        <w:br/>
      </w:r>
      <w:r w:rsidR="005A4B42">
        <w:rPr>
          <w:noProof/>
        </w:rPr>
        <w:drawing>
          <wp:inline distT="0" distB="0" distL="0" distR="0" wp14:anchorId="5DAA97E0" wp14:editId="74915C17">
            <wp:extent cx="1828800" cy="3140290"/>
            <wp:effectExtent l="19050" t="19050" r="19050" b="222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1402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4562C0" w14:textId="77777777" w:rsidR="00AF3650" w:rsidRPr="00E66902" w:rsidRDefault="00002DA4" w:rsidP="005A4B42">
      <w:pPr>
        <w:pStyle w:val="ListParagraph"/>
        <w:numPr>
          <w:ilvl w:val="0"/>
          <w:numId w:val="45"/>
        </w:num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4690745</wp:posOffset>
                </wp:positionV>
                <wp:extent cx="705646" cy="265081"/>
                <wp:effectExtent l="0" t="0" r="18415" b="2095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46" cy="2650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6" style="position:absolute;margin-left:119.9pt;margin-top:369.35pt;width:55.55pt;height:2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tIbwIAACsFAAAOAAAAZHJzL2Uyb0RvYy54bWysVN9P2zAQfp+0/8Hy+0halQIVKapATJMQ&#10;oMLEs3HsNprt885u0+6v39lJA2N9mvbi3Pl+f/nOl1c7a9hWYWjAVXx0UnKmnIS6cauKf3++/XLO&#10;WYjC1cKAUxXfq8Cv5p8/XbZ+psawBlMrZJTEhVnrK76O0c+KIsi1siKcgFeOjBrQikgqrooaRUvZ&#10;rSnGZTktWsDaI0gVAt3edEY+z/m1VjI+aB1UZKbi1FvMJ+bzNZ3F/FLMVij8upF9G+IfurCicVR0&#10;SHUjomAbbP5KZRuJEEDHEwm2AK0bqfIMNM2o/DDN01p4lWchcIIfYAr/L6283z4ia+qKTyacOWHp&#10;Hy1h42pVsyWhJ9zKKEY2Aqr1YUb+T/4Rey2QmKbeabTpS/OwXQZ3P4CrdpFJujwrT6eTKWeSTOPp&#10;aXk+SjmLt2CPIX5VYFkSKo6pi9RCxlVs70Ls/A9+qaCD28aYdJ+a69rJUtwblRyMWypN81ED45wo&#10;M0tdG2RbQZwQUioXx30r2TuFaco6BI6OBZp46L/3TWEqM24ILI8F/llxiMhVwcUh2DYO8FiC+sdQ&#10;ufM/TN/NnMZ/hXpPvxWh43vw8rYhUO9EiI8CieC0CrS08YEObaCtOPQSZ2vAX8fukz/xjqyctbQw&#10;FQ8/NwIVZ+abI0ZejCaTtGFZmZyejUnB95bX9xa3sddA+I/oefAyi8k/moOoEewL7fYiVSWTcJJq&#10;V1xGPCjXsVtkeh2kWiyyG22VF/HOPXmZkidUE1+edy8Cfc+sSJS8h8NyidkHbnW+KdLBYhNBN5l4&#10;b7j2eNNGZv72r0da+fd69np74+a/AQAA//8DAFBLAwQUAAYACAAAACEAug/piOIAAAALAQAADwAA&#10;AGRycy9kb3ducmV2LnhtbEyPwU7DMBBE70j8g7VI3KjdhtIkxKlQERIHVIlSOLvxkkSN11HsNoGv&#10;ZznBcWdHM2+K9eQ6ccYhtJ40zGcKBFLlbUu1hv3b000KIkRD1nSeUMMXBliXlxeFya0f6RXPu1gL&#10;DqGQGw1NjH0uZagadCbMfI/Ev08/OBP5HGppBzNyuOvkQqk76UxL3NCYHjcNVsfdyWn4HvvN/uV5&#10;/iEfp/fldkjVmNFR6+ur6eEeRMQp/pnhF5/RoWSmgz+RDaLTsEgyRo8aVkm6AsGOZKkyEAdWUnUL&#10;sizk/w3lDwAAAP//AwBQSwECLQAUAAYACAAAACEAtoM4kv4AAADhAQAAEwAAAAAAAAAAAAAAAAAA&#10;AAAAW0NvbnRlbnRfVHlwZXNdLnhtbFBLAQItABQABgAIAAAAIQA4/SH/1gAAAJQBAAALAAAAAAAA&#10;AAAAAAAAAC8BAABfcmVscy8ucmVsc1BLAQItABQABgAIAAAAIQB7pztIbwIAACsFAAAOAAAAAAAA&#10;AAAAAAAAAC4CAABkcnMvZTJvRG9jLnhtbFBLAQItABQABgAIAAAAIQC6D+mI4gAAAAsBAAAPAAAA&#10;AAAAAAAAAAAAAMkEAABkcnMvZG93bnJldi54bWxQSwUGAAAAAAQABADzAAAA2AUAAAAA&#10;" filled="f" strokecolor="#c0504d [3205]" strokeweight="2pt"/>
            </w:pict>
          </mc:Fallback>
        </mc:AlternateContent>
      </w:r>
      <w:r w:rsidR="00AF3650" w:rsidRPr="005A4B42">
        <w:rPr>
          <w:rFonts w:eastAsia="Times New Roman"/>
        </w:rPr>
        <w:t>Remember to save, check in, and publish the page.</w:t>
      </w:r>
      <w:r w:rsidR="008408EE">
        <w:rPr>
          <w:rFonts w:eastAsia="Times New Roman"/>
        </w:rPr>
        <w:t xml:space="preserve"> </w:t>
      </w:r>
      <w:r w:rsidR="000C145C">
        <w:rPr>
          <w:rFonts w:eastAsia="Times New Roman"/>
        </w:rPr>
        <w:t>T</w:t>
      </w:r>
      <w:r w:rsidR="008408EE">
        <w:rPr>
          <w:rFonts w:eastAsia="Times New Roman"/>
        </w:rPr>
        <w:t xml:space="preserve">he copyright statement </w:t>
      </w:r>
      <w:r w:rsidR="000C145C">
        <w:rPr>
          <w:rFonts w:eastAsia="Times New Roman"/>
        </w:rPr>
        <w:t xml:space="preserve">appears </w:t>
      </w:r>
      <w:r w:rsidR="008408EE">
        <w:rPr>
          <w:rFonts w:eastAsia="Times New Roman"/>
        </w:rPr>
        <w:t xml:space="preserve">at the bottom of the </w:t>
      </w:r>
      <w:r w:rsidR="000C145C">
        <w:rPr>
          <w:rFonts w:eastAsia="Times New Roman"/>
        </w:rPr>
        <w:t xml:space="preserve">Center </w:t>
      </w:r>
      <w:r w:rsidR="008408EE">
        <w:rPr>
          <w:rFonts w:eastAsia="Times New Roman"/>
        </w:rPr>
        <w:t>web part zone.</w:t>
      </w:r>
      <w:r w:rsidR="007644F1" w:rsidRPr="005A4B42">
        <w:rPr>
          <w:rFonts w:eastAsia="Times New Roman"/>
        </w:rPr>
        <w:br/>
      </w:r>
      <w:r w:rsidR="008408EE">
        <w:rPr>
          <w:noProof/>
        </w:rPr>
        <w:drawing>
          <wp:inline distT="0" distB="0" distL="0" distR="0" wp14:anchorId="57B3AC47" wp14:editId="22E4F24B">
            <wp:extent cx="5486400" cy="4551935"/>
            <wp:effectExtent l="19050" t="19050" r="19050" b="20320"/>
            <wp:docPr id="19" name="Picture 19" descr="C:\Users\DRSPRI~1\AppData\Local\Temp\1\SNAGHTML2270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SPRI~1\AppData\Local\Temp\1\SNAGHTML227089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519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EA1FBC" w14:textId="77777777" w:rsidR="00E66902" w:rsidRDefault="00E66902" w:rsidP="00E66902">
      <w:pPr>
        <w:pStyle w:val="Heading2"/>
      </w:pPr>
      <w:bookmarkStart w:id="9" w:name="_Toc421093275"/>
      <w:r>
        <w:t>Enter and Format Text</w:t>
      </w:r>
      <w:bookmarkEnd w:id="9"/>
    </w:p>
    <w:p w14:paraId="1AD07426" w14:textId="77777777" w:rsidR="005C01C4" w:rsidRPr="005C01C4" w:rsidRDefault="005C01C4" w:rsidP="005C01C4">
      <w:pPr>
        <w:rPr>
          <w:rStyle w:val="SubtleEmphasis"/>
        </w:rPr>
      </w:pPr>
      <w:r w:rsidRPr="005C01C4">
        <w:rPr>
          <w:rStyle w:val="SubtleEmphasis"/>
        </w:rPr>
        <w:t xml:space="preserve">Note: </w:t>
      </w:r>
      <w:r w:rsidR="003F55C7">
        <w:rPr>
          <w:rStyle w:val="SubtleEmphasis"/>
        </w:rPr>
        <w:t xml:space="preserve">If you use </w:t>
      </w:r>
      <w:r w:rsidRPr="005C01C4">
        <w:rPr>
          <w:rStyle w:val="SubtleEmphasis"/>
        </w:rPr>
        <w:t xml:space="preserve">the Content Editor </w:t>
      </w:r>
      <w:proofErr w:type="gramStart"/>
      <w:r w:rsidRPr="005C01C4">
        <w:rPr>
          <w:rStyle w:val="SubtleEmphasis"/>
        </w:rPr>
        <w:t>web</w:t>
      </w:r>
      <w:proofErr w:type="gramEnd"/>
      <w:r w:rsidRPr="005C01C4">
        <w:rPr>
          <w:rStyle w:val="SubtleEmphasis"/>
        </w:rPr>
        <w:t xml:space="preserve"> part for simple text placement</w:t>
      </w:r>
      <w:r w:rsidR="003F55C7">
        <w:rPr>
          <w:rStyle w:val="SubtleEmphasis"/>
        </w:rPr>
        <w:t xml:space="preserve">, only those with </w:t>
      </w:r>
      <w:r w:rsidRPr="005C01C4">
        <w:rPr>
          <w:rStyle w:val="SubtleEmphasis"/>
        </w:rPr>
        <w:t xml:space="preserve">Designer permissions </w:t>
      </w:r>
      <w:r w:rsidR="003F55C7">
        <w:rPr>
          <w:rStyle w:val="SubtleEmphasis"/>
        </w:rPr>
        <w:t>will be able to open the page and web part for editing.</w:t>
      </w:r>
    </w:p>
    <w:p w14:paraId="4A048B3A" w14:textId="77777777" w:rsidR="00E66902" w:rsidRPr="00CA0859" w:rsidRDefault="00E66902" w:rsidP="00E66902">
      <w:pPr>
        <w:pStyle w:val="ListParagraph"/>
        <w:numPr>
          <w:ilvl w:val="0"/>
          <w:numId w:val="44"/>
        </w:numPr>
      </w:pPr>
      <w:r w:rsidRPr="00CA0859">
        <w:rPr>
          <w:rFonts w:eastAsia="Times New Roman"/>
        </w:rPr>
        <w:t xml:space="preserve">Navigate to the page where you want to add a </w:t>
      </w:r>
      <w:r w:rsidRPr="00CA0859">
        <w:rPr>
          <w:rFonts w:eastAsia="Times New Roman"/>
          <w:bCs/>
        </w:rPr>
        <w:t xml:space="preserve">Content Editor </w:t>
      </w:r>
      <w:proofErr w:type="gramStart"/>
      <w:r w:rsidRPr="00CA0859">
        <w:rPr>
          <w:rFonts w:eastAsia="Times New Roman"/>
          <w:bCs/>
        </w:rPr>
        <w:t>web</w:t>
      </w:r>
      <w:proofErr w:type="gramEnd"/>
      <w:r w:rsidRPr="00CA0859">
        <w:rPr>
          <w:rFonts w:eastAsia="Times New Roman"/>
          <w:bCs/>
        </w:rPr>
        <w:t xml:space="preserve"> part</w:t>
      </w:r>
      <w:r w:rsidRPr="00CA0859">
        <w:rPr>
          <w:rFonts w:eastAsia="Times New Roman"/>
        </w:rPr>
        <w:t>.</w:t>
      </w:r>
    </w:p>
    <w:p w14:paraId="2B5E1D78" w14:textId="77777777" w:rsidR="00E66902" w:rsidRPr="00CA0859" w:rsidRDefault="00E66902" w:rsidP="00E66902">
      <w:pPr>
        <w:pStyle w:val="ListParagraph"/>
        <w:numPr>
          <w:ilvl w:val="0"/>
          <w:numId w:val="44"/>
        </w:numPr>
      </w:pPr>
      <w:r w:rsidRPr="00CA0859">
        <w:rPr>
          <w:rFonts w:eastAsia="Times New Roman" w:cstheme="minorHAnsi"/>
          <w:lang w:val="en"/>
        </w:rPr>
        <w:t xml:space="preserve">Click the </w:t>
      </w:r>
      <w:r w:rsidRPr="00CA0859">
        <w:rPr>
          <w:rFonts w:eastAsia="Times New Roman" w:cstheme="minorHAnsi"/>
          <w:b/>
          <w:lang w:val="en"/>
        </w:rPr>
        <w:t>Settings</w:t>
      </w:r>
      <w:r w:rsidRPr="00CA0859">
        <w:rPr>
          <w:rFonts w:eastAsia="Times New Roman" w:cstheme="minorHAnsi"/>
          <w:lang w:val="en"/>
        </w:rPr>
        <w:t xml:space="preserve"> gear, and click </w:t>
      </w:r>
      <w:r w:rsidRPr="00CA0859">
        <w:rPr>
          <w:rFonts w:eastAsia="Times New Roman" w:cstheme="minorHAnsi"/>
          <w:b/>
          <w:lang w:val="en"/>
        </w:rPr>
        <w:t>Edit page</w:t>
      </w:r>
      <w:r w:rsidRPr="00CA0859">
        <w:rPr>
          <w:rFonts w:eastAsia="Times New Roman" w:cstheme="minorHAnsi"/>
          <w:lang w:val="en"/>
        </w:rPr>
        <w:t>.</w:t>
      </w:r>
    </w:p>
    <w:p w14:paraId="549D3F90" w14:textId="77777777" w:rsidR="00E66902" w:rsidRDefault="00E66902" w:rsidP="00E66902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2F9C4F48" w14:textId="77777777" w:rsidR="00E66902" w:rsidRPr="00CA0859" w:rsidRDefault="00E66902" w:rsidP="00E66902">
      <w:pPr>
        <w:pStyle w:val="ListParagraph"/>
        <w:numPr>
          <w:ilvl w:val="0"/>
          <w:numId w:val="44"/>
        </w:numPr>
      </w:pPr>
      <w:r>
        <w:rPr>
          <w:rFonts w:eastAsia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B0B8664" wp14:editId="042FA657">
                <wp:simplePos x="0" y="0"/>
                <wp:positionH relativeFrom="column">
                  <wp:posOffset>485775</wp:posOffset>
                </wp:positionH>
                <wp:positionV relativeFrom="paragraph">
                  <wp:posOffset>1438275</wp:posOffset>
                </wp:positionV>
                <wp:extent cx="4772025" cy="2333625"/>
                <wp:effectExtent l="0" t="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2333625"/>
                          <a:chOff x="0" y="-9525"/>
                          <a:chExt cx="4772025" cy="2333625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467100" y="2085975"/>
                            <a:ext cx="703798" cy="2381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285750"/>
                            <a:ext cx="851596" cy="14095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009650" y="-9525"/>
                            <a:ext cx="1133475" cy="14091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4067175" y="1152525"/>
                            <a:ext cx="704850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8.25pt;margin-top:113.25pt;width:375.75pt;height:183.75pt;z-index:251689984;mso-height-relative:margin" coordorigin=",-95" coordsize="47720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9tlAMAAFoRAAAOAAAAZHJzL2Uyb0RvYy54bWzsWNtu3DYQfS/QfyD4Huu+F8FyYDi1UcBI&#10;DDtBnmmK0gqVSJbkWut+fWeoy26dTWIkQIAC+6IVyZnhzOGcGWrP3+66ljwJYxslCxqdhZQIyVXZ&#10;yLqgnz5ev1lRYh2TJWuVFAV9Fpa+vfj9t/Ne5yJWG9WWwhAwIm3e64JunNN5EFi+ER2zZ0oLCYuV&#10;Mh1zMDR1UBrWg/WuDeIwXAS9MqU2igtrYfbdsEgvvP2qEtx9qCorHGkLCr45/zT++YjP4OKc5bVh&#10;etPw0Q32A150rJGw6WzqHXOMbE3zhamu4UZZVbkzrrpAVVXDhY8BoonCF9HcGLXVPpY672s9wwTQ&#10;vsDph83y9093hjRlQeMlJZJ1cEZ+WwJjAKfXdQ4yN0Y/6DszTtTDCOPdVabDX4iE7DyszzOsYucI&#10;h8l0uYzDOKOEw1qcJMkCBh54voHT2eu9WWf7lT++ox1Mmwfo4+xSryGR7B4r+3NYPWyYFv4ILOIw&#10;YQWpNGB1r7ayFCW5h0xjsm4FiX1SoRsgP4Nmcwv4HUEsSRfLKAR7iE24ytbLEZsJvWWYLNfAogG8&#10;VTQgNEfPcm2suxGqI/hSUMgZWaI7Ph/Z0611gDXIT3LohFTXTdviPDo6uObf3HMrUKCV96KCvIDj&#10;i70hz0hx1RryxIBLjHMhXYzHCKa9NKpVYHVWjI4pti4alUZZVBOeqbNieEzxvzvOGn5XJd2s3DVS&#10;mWMGyr/mnQf5KfohZgz/UZXPcMRGDXXCan7dAKi3zLo7ZqAwwDlBsXMf4FG1qi+oGt8o2Sjzz7F5&#10;lIcchFVKeig0BbV/b5kRlLR/SsjOdZSmWJn8IM2AKpSYw5XHwxW57a4U4B9BWdXcv6K8a6fXyqju&#10;M9TES9wVlpjksHdBuTPT4MoNBRCqKheXl14MqpFm7lY+aI7GEVXMl4+7z8zoMbMcpOR7NTGC5S9y&#10;a5BFTakut05VjU+8Pa4j3sBOrCu/gqaA0ldp6pMB3XgVTQFJJOgqW2Zj05j4ucqibL0Y+Bml4Tpb&#10;jfk9lcaJdyd++nJy4ueJn1Mbjb/BT99bXs1PaKHrBVATWXpwjZhIGkVJkkJn9V0UWRotTiw96Lun&#10;LnrqorKeWvvIuomlyTdYmiCNXs3SNITLLtIQWBpFcNmfrvsTT5dhukIW42U3WoXjZfh02cUPWbjh&#10;nmj6v6Sp/0KFD3j/rTT+2YD/EByO/eV4/5fIxb8AAAD//wMAUEsDBBQABgAIAAAAIQAo5WEY4QAA&#10;AAoBAAAPAAAAZHJzL2Rvd25yZXYueG1sTI/BaoNAEIbvhb7DMoXemlVbU2sdQwhtTyHQpBBym+hE&#10;Je6uuBs1b9/Nqb3NMB//fH+2mFQrBu5tYzRCOAtAsC5M2egK4Wf3+ZSAsI50Sa3RjHBlC4v8/i6j&#10;tDSj/uZh6yrhQ7RNCaF2rkultEXNiuzMdKz97WR6Rc6vfSXLnkYfrloZBcFcKmq0/1BTx6uai/P2&#10;ohC+RhqXz+HHsD6fVtfDLt7s1yEjPj5My3cQjif3B8NN36tD7p2O5qJLK1qE13nsSYQoug0eSKLE&#10;lzsixG8vAcg8k/8r5L8AAAD//wMAUEsBAi0AFAAGAAgAAAAhALaDOJL+AAAA4QEAABMAAAAAAAAA&#10;AAAAAAAAAAAAAFtDb250ZW50X1R5cGVzXS54bWxQSwECLQAUAAYACAAAACEAOP0h/9YAAACUAQAA&#10;CwAAAAAAAAAAAAAAAAAvAQAAX3JlbHMvLnJlbHNQSwECLQAUAAYACAAAACEAzAbfbZQDAABaEQAA&#10;DgAAAAAAAAAAAAAAAAAuAgAAZHJzL2Uyb0RvYy54bWxQSwECLQAUAAYACAAAACEAKOVhGOEAAAAK&#10;AQAADwAAAAAAAAAAAAAAAADuBQAAZHJzL2Rvd25yZXYueG1sUEsFBgAAAAAEAAQA8wAAAPwGAAAA&#10;AA==&#10;">
                <v:roundrect id="Rounded Rectangle 20" o:spid="_x0000_s1027" style="position:absolute;left:34671;top:20859;width:7037;height:2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Yjs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diOwgAAANsAAAAPAAAAAAAAAAAAAAAAAJgCAABkcnMvZG93&#10;bnJldi54bWxQSwUGAAAAAAQABAD1AAAAhwMAAAAA&#10;" filled="f" strokecolor="#c0504d [3205]" strokeweight="2pt"/>
                <v:roundrect id="Rounded Rectangle 21" o:spid="_x0000_s1028" style="position:absolute;top:2857;width:8515;height:1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9FcQA&#10;AADbAAAADwAAAGRycy9kb3ducmV2LnhtbESPQWvCQBSE7wX/w/IEb3UTwZJGVxGlkEMpNFXPj+wz&#10;CWbfht1tkvbXdwuFHoeZ+YbZ7ifTiYGcby0rSJcJCOLK6pZrBeePl8cMhA/IGjvLpOCLPOx3s4ct&#10;5tqO/E5DGWoRIexzVNCE0OdS+qohg35pe+Lo3awzGKJ0tdQOxwg3nVwlyZM02HJcaLCnY0PVvfw0&#10;Cr7H/nh+LdKrPE2X9ZvLkvGZ70ot5tNhAyLQFP7Df+1CK1il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fRXEAAAA2wAAAA8AAAAAAAAAAAAAAAAAmAIAAGRycy9k&#10;b3ducmV2LnhtbFBLBQYAAAAABAAEAPUAAACJAwAAAAA=&#10;" filled="f" strokecolor="#c0504d [3205]" strokeweight="2pt"/>
                <v:roundrect id="Rounded Rectangle 22" o:spid="_x0000_s1029" style="position:absolute;left:10096;top:-95;width:11335;height:14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jYsQA&#10;AADbAAAADwAAAGRycy9kb3ducmV2LnhtbESPQWvCQBSE7wX/w/IEb3WTgCWNriKRgodSaKqeH9ln&#10;Esy+Dbtbk/bXdwuFHoeZ+YbZ7CbTizs531lWkC4TEMS11R03Ck4fL485CB+QNfaWScEXedhtZw8b&#10;LLQd+Z3uVWhEhLAvUEEbwlBI6euWDPqlHYijd7XOYIjSNVI7HCPc9DJLkidpsOO40OJAZUv1rfo0&#10;Cr7HoTy9HtOLPEzn1ZvLk/GZb0ot5tN+DSLQFP7Df+2jVpB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42LEAAAA2wAAAA8AAAAAAAAAAAAAAAAAmAIAAGRycy9k&#10;b3ducmV2LnhtbFBLBQYAAAAABAAEAPUAAACJAwAAAAA=&#10;" filled="f" strokecolor="#c0504d [3205]" strokeweight="2pt"/>
                <v:roundrect id="Rounded Rectangle 23" o:spid="_x0000_s1030" style="position:absolute;left:40671;top:11525;width:7049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G+c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0b5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Pr="003220D7">
        <w:rPr>
          <w:rFonts w:eastAsia="Times New Roman"/>
        </w:rPr>
        <w:t xml:space="preserve">Click </w:t>
      </w:r>
      <w:r w:rsidRPr="003220D7">
        <w:rPr>
          <w:rFonts w:eastAsia="Times New Roman"/>
          <w:b/>
          <w:bCs/>
        </w:rPr>
        <w:t>Add a Web Part</w:t>
      </w:r>
      <w:r w:rsidRPr="003220D7">
        <w:rPr>
          <w:rFonts w:eastAsia="Times New Roman"/>
        </w:rPr>
        <w:t xml:space="preserve"> in the web part zone </w:t>
      </w:r>
      <w:r>
        <w:rPr>
          <w:rFonts w:eastAsia="Times New Roman"/>
        </w:rPr>
        <w:t>where you want to add content</w:t>
      </w:r>
      <w:r w:rsidRPr="003220D7">
        <w:rPr>
          <w:rFonts w:eastAsia="Times New Roman"/>
        </w:rPr>
        <w:t xml:space="preserve">. The web part gallery opens below the ribbon. In the </w:t>
      </w:r>
      <w:r w:rsidRPr="003220D7">
        <w:rPr>
          <w:rFonts w:eastAsia="Times New Roman"/>
          <w:b/>
        </w:rPr>
        <w:t>Categories</w:t>
      </w:r>
      <w:r w:rsidRPr="003220D7">
        <w:rPr>
          <w:rFonts w:eastAsia="Times New Roman"/>
        </w:rPr>
        <w:t xml:space="preserve"> section, click the </w:t>
      </w:r>
      <w:r w:rsidRPr="003220D7">
        <w:rPr>
          <w:rFonts w:eastAsia="Times New Roman"/>
          <w:b/>
        </w:rPr>
        <w:t xml:space="preserve">Media and Content </w:t>
      </w:r>
      <w:r w:rsidRPr="003220D7">
        <w:rPr>
          <w:rFonts w:eastAsia="Times New Roman"/>
        </w:rPr>
        <w:t xml:space="preserve">category. </w:t>
      </w:r>
      <w:r w:rsidRPr="003220D7">
        <w:rPr>
          <w:rFonts w:eastAsia="Times New Roman" w:cstheme="minorHAnsi"/>
          <w:lang w:val="en"/>
        </w:rPr>
        <w:t xml:space="preserve">In the </w:t>
      </w:r>
      <w:r w:rsidRPr="003220D7">
        <w:rPr>
          <w:rFonts w:eastAsia="Times New Roman" w:cstheme="minorHAnsi"/>
          <w:b/>
          <w:lang w:val="en"/>
        </w:rPr>
        <w:t>Parts</w:t>
      </w:r>
      <w:r w:rsidRPr="003220D7">
        <w:rPr>
          <w:rFonts w:eastAsia="Times New Roman" w:cstheme="minorHAnsi"/>
          <w:lang w:val="en"/>
        </w:rPr>
        <w:t xml:space="preserve"> section, click </w:t>
      </w:r>
      <w:r w:rsidRPr="008021EA">
        <w:rPr>
          <w:b/>
        </w:rPr>
        <w:t>Content Editor</w:t>
      </w:r>
      <w:r w:rsidRPr="003220D7">
        <w:rPr>
          <w:rFonts w:eastAsia="Times New Roman"/>
        </w:rPr>
        <w:t xml:space="preserve"> and click </w:t>
      </w:r>
      <w:r w:rsidRPr="003220D7">
        <w:rPr>
          <w:rFonts w:eastAsia="Times New Roman"/>
          <w:b/>
          <w:bCs/>
        </w:rPr>
        <w:t>Add</w:t>
      </w:r>
      <w:r w:rsidRPr="003220D7">
        <w:rPr>
          <w:rFonts w:eastAsia="Times New Roman"/>
        </w:rPr>
        <w:t xml:space="preserve">. </w:t>
      </w:r>
      <w:r w:rsidRPr="003220D7">
        <w:rPr>
          <w:rFonts w:eastAsia="Times New Roman"/>
        </w:rPr>
        <w:br w:type="textWrapping" w:clear="all"/>
      </w:r>
      <w:r>
        <w:rPr>
          <w:noProof/>
        </w:rPr>
        <w:drawing>
          <wp:inline distT="0" distB="0" distL="0" distR="0" wp14:anchorId="330CFC65" wp14:editId="143B8FA7">
            <wp:extent cx="5486400" cy="34480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0236"/>
                    <a:stretch/>
                  </pic:blipFill>
                  <pic:spPr bwMode="auto">
                    <a:xfrm>
                      <a:off x="0" y="0"/>
                      <a:ext cx="5486400" cy="344805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9A3A13" w14:textId="77777777" w:rsidR="00E66902" w:rsidRDefault="00E66902" w:rsidP="00E66902">
      <w:pPr>
        <w:pStyle w:val="ListParagraph"/>
        <w:numPr>
          <w:ilvl w:val="0"/>
          <w:numId w:val="44"/>
        </w:num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2AECB" wp14:editId="1DF87345">
                <wp:simplePos x="0" y="0"/>
                <wp:positionH relativeFrom="column">
                  <wp:posOffset>476250</wp:posOffset>
                </wp:positionH>
                <wp:positionV relativeFrom="paragraph">
                  <wp:posOffset>2014855</wp:posOffset>
                </wp:positionV>
                <wp:extent cx="1133475" cy="1809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37.5pt;margin-top:158.65pt;width:89.25pt;height:1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TecAIAACw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H59y5oSl&#10;f/QIa1ermj0SesItjWJkI6BaH6bk/+QX2GuBxDT1VqNNX5qHbTO4uwFctY1M0mVZHh9Pzk44k2Qr&#10;z0cXJFOa4i3aY4hfFViWhIpjaiP1kIEVm7sQO/+9X6ro4LYxJt2n7rp+shR3RiUH4x6VpgGpg3FO&#10;lKmlrg2yjSBSCCmVi+O+leydwjRlHQLLQ4Emln1Q75vCVKbcEDg6FPhnxSEiVwUXh2DbOMBDCeof&#10;Q+XOfz99N3Ma/xXqHf1XhI7wwcvbhkC9EyEuBBLDaRdoa+MDHdpAW3HoJc5WgL8O3Sd/Ih5ZOWtp&#10;Yyoefq4FKs7MN0eUvCgnk7RiWZmcnI1JwfeW1/cWt7bXQPiX9D54mcXkH81e1Aj2hZZ7nqqSSThJ&#10;tSsuI+6V69htMj0PUs3n2Y3Wyot45568TMkTqokvz9sXgb5nViRO3sN+u8T0A7c63xTpYL6OoJtM&#10;vDdce7xpJTN/++cj7fx7PXu9PXKz3wAAAP//AwBQSwMEFAAGAAgAAAAhACuwiVXhAAAACgEAAA8A&#10;AABkcnMvZG93bnJldi54bWxMj8FOwzAQRO9I/IO1SNyok4bQEOJUqAiJA0KiFM5uvCRR43Vku03g&#10;61lOcJyd0eybaj3bQZzQh96RgnSRgEBqnOmpVbB7e7wqQISoyejBESr4wgDr+vys0qVxE73iaRtb&#10;wSUUSq2gi3EspQxNh1aHhRuR2Pt03urI0rfSeD1xuR3kMklupNU98YdOj7jpsDlsj1bB9zRuds9P&#10;6Yd8mN/zF18k0y0dlLq8mO/vQESc418YfvEZHWpm2rsjmSAGBaucp0QFWbrKQHBgmWc5iD1frvMC&#10;ZF3J/xPqHwAAAP//AwBQSwECLQAUAAYACAAAACEAtoM4kv4AAADhAQAAEwAAAAAAAAAAAAAAAAAA&#10;AAAAW0NvbnRlbnRfVHlwZXNdLnhtbFBLAQItABQABgAIAAAAIQA4/SH/1gAAAJQBAAALAAAAAAAA&#10;AAAAAAAAAC8BAABfcmVscy8ucmVsc1BLAQItABQABgAIAAAAIQC/kdTecAIAACwFAAAOAAAAAAAA&#10;AAAAAAAAAC4CAABkcnMvZTJvRG9jLnhtbFBLAQItABQABgAIAAAAIQArsIlV4QAAAAoBAAAPAAAA&#10;AAAAAAAAAAAAAMoEAABkcnMvZG93bnJldi54bWxQSwUGAAAAAAQABADzAAAA2AUAAAAA&#10;" filled="f" strokecolor="#c0504d [3205]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6AE985" wp14:editId="238D69C9">
                <wp:simplePos x="0" y="0"/>
                <wp:positionH relativeFrom="column">
                  <wp:posOffset>1485900</wp:posOffset>
                </wp:positionH>
                <wp:positionV relativeFrom="paragraph">
                  <wp:posOffset>852805</wp:posOffset>
                </wp:positionV>
                <wp:extent cx="771525" cy="18097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117pt;margin-top:67.15pt;width:60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hdcgIAACsFAAAOAAAAZHJzL2Uyb0RvYy54bWysVEtv2zAMvg/YfxB0Xx0H7dIGdYogRYcB&#10;RVv0gZ4VWUqMSaJGKXGyXz9Kdtyuy2nYRSZF8uPDH3V5tbOGbRWGBlzFy5MRZ8pJqBu3qvjL882X&#10;c85CFK4WBpyq+F4FfjX7/Omy9VM1hjWYWiEjEBemra/4OkY/LYog18qKcAJeOTJqQCsiqbgqahQt&#10;oVtTjEejr0ULWHsEqUKg2+vOyGcZX2sl473WQUVmKk61xXxiPpfpLGaXYrpC4deN7MsQ/1CFFY2j&#10;pAPUtYiCbbD5C8o2EiGAjicSbAFaN1LlHqibcvShm6e18Cr3QsMJfhhT+H+w8m77gKypKz4+48wJ&#10;S//oETauVjV7pOkJtzKKkY0G1fowJf8n/4C9FkhMXe802vSlftguD3c/DFftIpN0OZmUZymHJFN5&#10;PrqYZMziLdhjiN8UWJaEimOqIpWQ5yq2tyFSVvI/+KWEDm4aY9J9Kq4rJ0txb1RyMO5RaeqPChhn&#10;oMwstTDItoI4IaRULo5TewSdvVOYJtQhsDwWaGLZB/W+KUxlxg2Bo2OBf2YcInJWcHEIto0DPAZQ&#10;/xgyd/6H7rueU/tLqPf0WxE6vgcvbxoa6q0I8UEgEZxWgZY23tOhDbQVh17ibA3469h98ifekZWz&#10;lham4uHnRqDizHx3xMiL8vQ0bVhWTs8mY1LwvWX53uI2dgE0/5KeBy+zmPyjOYgawb7Sbs9TVjIJ&#10;Jyl3xWXEg7KI3SLT6yDVfJ7daKu8iLfuycsEnqaa+PK8exXoe2ZFouQdHJZLTD9wq/NNkQ7mmwi6&#10;ycR7m2s/b9rITJr+9Ugr/17PXm9v3Ow3AAAA//8DAFBLAwQUAAYACAAAACEAeg9SSeEAAAALAQAA&#10;DwAAAGRycy9kb3ducmV2LnhtbEyPwU7DMBBE70j8g7VI3KjTpKlCiFOhIiQOCIlSOLvxkkSN15Ht&#10;NoGvZznBcWdGs2+qzWwHcUYfekcKlosEBFLjTE+tgv3b400BIkRNRg+OUMEXBtjUlxeVLo2b6BXP&#10;u9gKLqFQagVdjGMpZWg6tDos3IjE3qfzVkc+fSuN1xOX20GmSbKWVvfEHzo94rbD5rg7WQXf07jd&#10;Pz8tP+TD/J6/+CKZbumo1PXVfH8HIuIc/8Lwi8/oUDPTwZ3IBDEoSLMVb4lsZKsMBCeyPM9BHFhZ&#10;pwXIupL/N9Q/AAAA//8DAFBLAQItABQABgAIAAAAIQC2gziS/gAAAOEBAAATAAAAAAAAAAAAAAAA&#10;AAAAAABbQ29udGVudF9UeXBlc10ueG1sUEsBAi0AFAAGAAgAAAAhADj9If/WAAAAlAEAAAsAAAAA&#10;AAAAAAAAAAAALwEAAF9yZWxzLy5yZWxzUEsBAi0AFAAGAAgAAAAhAOKbKF1yAgAAKwUAAA4AAAAA&#10;AAAAAAAAAAAALgIAAGRycy9lMm9Eb2MueG1sUEsBAi0AFAAGAAgAAAAhAHoPUknhAAAACwEAAA8A&#10;AAAAAAAAAAAAAAAAzAQAAGRycy9kb3ducmV2LnhtbFBLBQYAAAAABAAEAPMAAADaBQAAAAA=&#10;" filled="f" strokecolor="#c0504d [3205]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200F07" wp14:editId="7FED2C32">
                <wp:simplePos x="0" y="0"/>
                <wp:positionH relativeFrom="column">
                  <wp:posOffset>2518410</wp:posOffset>
                </wp:positionH>
                <wp:positionV relativeFrom="paragraph">
                  <wp:posOffset>490855</wp:posOffset>
                </wp:positionV>
                <wp:extent cx="1371505" cy="123825"/>
                <wp:effectExtent l="0" t="0" r="1968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505" cy="123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198.3pt;margin-top:38.65pt;width:108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cFcQIAACwFAAAOAAAAZHJzL2Uyb0RvYy54bWysVE1v2zAMvQ/YfxB0Xx27ydoFcYqgRYcB&#10;RRu0HXpWZCkxJosapcTJfv0o2XG7LqdhF5kUHz/9qNnVvjFsp9DXYEuen404U1ZCVdt1yb8/3366&#10;5MwHYSthwKqSH5TnV/OPH2atm6oCNmAqhYyCWD9tXck3Ibhplnm5UY3wZ+CUJaMGbEQgFddZhaKl&#10;6I3JitHoc9YCVg5BKu/p9qYz8nmKr7WS4UFrrwIzJafaQjoxnat4ZvOZmK5RuE0t+zLEP1TRiNpS&#10;0iHUjQiCbbH+K1RTSwQPOpxJaDLQupYq9UDd5KN33TxthFOpFxqOd8OY/P8LK+93S2R1VfJizJkV&#10;Df2jR9jaSlXskaYn7NooRjYaVOv8lPBPbom95kmMXe81NvFL/bB9Gu5hGK7aBybpMj+/yCejCWeS&#10;bHlxfllMYtDs1duhD18VNCwKJcdYRqwhDVbs7nzo8EdczGjhtjYm3sfqunqSFA5GRYCxj0pTg1RB&#10;kQIlaqlrg2wniBRCSmVD0ZeS0NFNU9TBMT/laELeO/XY6KYS5QbH0SnHPzMOHikr2DA4N7UFPBWg&#10;+jFk7vDH7rueY/srqA70XxE6wnsnb2sa6p3wYSmQGE67QFsbHujQBtqSQy9xtgH8deo+4ol4ZOWs&#10;pY0puf+5Fag4M98sUfJLPh7HFUvKeHJRkIJvLau3FrttroHmn9P74GQSIz6Yo6gRmhda7kXMSiZh&#10;JeUuuQx4VK5Dt8n0PEi1WCQYrZUT4c4+ORmDx6lGvjzvXwS6nlmBOHkPx+0S03fc6rDR08JiG0DX&#10;iXivc+3nTSuZ+Ns/H3Hn3+oJ9frIzX8DAAD//wMAUEsDBBQABgAIAAAAIQCIiwaO4AAAAAkBAAAP&#10;AAAAZHJzL2Rvd25yZXYueG1sTI/BTsMwDIbvSLxDZCRuLO0murY0ndAQEgeExBics8a01RqnSrK1&#10;8PSYExxtf/r9/dVmtoM4ow+9IwXpIgGB1DjTU6tg//Z4k4MIUZPRgyNU8IUBNvXlRaVL4yZ6xfMu&#10;toJDKJRaQRfjWEoZmg6tDgs3IvHt03mrI4++lcbricPtIJdJkkmre+IPnR5x22Fz3J2sgu9p3O6f&#10;n9IP+TC/3774PJkKOip1fTXf34GIOMc/GH71WR1qdjq4E5kgBgWrIssYVbBer0AwkKVLXhwUFFkO&#10;sq7k/wb1DwAAAP//AwBQSwECLQAUAAYACAAAACEAtoM4kv4AAADhAQAAEwAAAAAAAAAAAAAAAAAA&#10;AAAAW0NvbnRlbnRfVHlwZXNdLnhtbFBLAQItABQABgAIAAAAIQA4/SH/1gAAAJQBAAALAAAAAAAA&#10;AAAAAAAAAC8BAABfcmVscy8ucmVsc1BLAQItABQABgAIAAAAIQBrWgcFcQIAACwFAAAOAAAAAAAA&#10;AAAAAAAAAC4CAABkcnMvZTJvRG9jLnhtbFBLAQItABQABgAIAAAAIQCIiwaO4AAAAAkBAAAPAAAA&#10;AAAAAAAAAAAAAMsEAABkcnMvZG93bnJldi54bWxQSwUGAAAAAAQABADzAAAA2AUAAAAA&#10;" filled="f" strokecolor="#c0504d [3205]" strokeweight="2pt"/>
            </w:pict>
          </mc:Fallback>
        </mc:AlternateContent>
      </w:r>
      <w:r>
        <w:t xml:space="preserve">In the Content Editor </w:t>
      </w:r>
      <w:proofErr w:type="gramStart"/>
      <w:r>
        <w:t>web</w:t>
      </w:r>
      <w:proofErr w:type="gramEnd"/>
      <w:r>
        <w:t xml:space="preserve"> part, click </w:t>
      </w:r>
      <w:proofErr w:type="spellStart"/>
      <w:r w:rsidRPr="00AE1A76">
        <w:rPr>
          <w:b/>
        </w:rPr>
        <w:t>Click</w:t>
      </w:r>
      <w:proofErr w:type="spellEnd"/>
      <w:r w:rsidRPr="00AE1A76">
        <w:rPr>
          <w:b/>
        </w:rPr>
        <w:t xml:space="preserve"> here to add new content</w:t>
      </w:r>
      <w:r>
        <w:t xml:space="preserve">. </w:t>
      </w:r>
      <w:r>
        <w:br/>
      </w:r>
      <w:r>
        <w:rPr>
          <w:noProof/>
        </w:rPr>
        <w:drawing>
          <wp:inline distT="0" distB="0" distL="0" distR="0" wp14:anchorId="48C58442" wp14:editId="5C6FBFC0">
            <wp:extent cx="5486400" cy="402688"/>
            <wp:effectExtent l="19050" t="19050" r="19050" b="165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268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On the ribbon, additional tabs appear for formatting and inserting.</w:t>
      </w:r>
      <w:r>
        <w:br/>
      </w:r>
      <w:r>
        <w:rPr>
          <w:noProof/>
        </w:rPr>
        <w:drawing>
          <wp:inline distT="0" distB="0" distL="0" distR="0" wp14:anchorId="461C188B" wp14:editId="3EE666A3">
            <wp:extent cx="5486400" cy="650045"/>
            <wp:effectExtent l="19050" t="19050" r="19050" b="17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00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You can now enter text directly into the Content Editor.</w:t>
      </w:r>
      <w:r>
        <w:br/>
      </w:r>
      <w:r>
        <w:rPr>
          <w:noProof/>
        </w:rPr>
        <w:drawing>
          <wp:inline distT="0" distB="0" distL="0" distR="0" wp14:anchorId="27FC4266" wp14:editId="138C0BF7">
            <wp:extent cx="5486400" cy="497058"/>
            <wp:effectExtent l="19050" t="19050" r="19050" b="177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705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B2B83B" w14:textId="77777777" w:rsidR="00E66902" w:rsidRPr="0081221F" w:rsidRDefault="00E66902" w:rsidP="00E66902">
      <w:pPr>
        <w:pStyle w:val="ListParagraph"/>
        <w:numPr>
          <w:ilvl w:val="0"/>
          <w:numId w:val="44"/>
        </w:numPr>
      </w:pPr>
      <w:r>
        <w:t>Enter and format text as needed. Here, text has been pasted from Notepad, so the default font and font size are used.</w:t>
      </w:r>
      <w:r w:rsidRPr="007B6AAB">
        <w:rPr>
          <w:rFonts w:eastAsia="Times New Roman"/>
        </w:rPr>
        <w:t xml:space="preserve"> </w:t>
      </w:r>
      <w:r w:rsidRPr="007B6AAB">
        <w:rPr>
          <w:rFonts w:eastAsia="Times New Roman"/>
        </w:rPr>
        <w:br w:type="textWrapping" w:clear="all"/>
      </w:r>
      <w:r>
        <w:rPr>
          <w:noProof/>
        </w:rPr>
        <w:drawing>
          <wp:inline distT="0" distB="0" distL="0" distR="0" wp14:anchorId="7EB3AC16" wp14:editId="4DDDD262">
            <wp:extent cx="5943600" cy="10369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2744B" w14:textId="77777777" w:rsidR="00E66902" w:rsidRDefault="00E66902" w:rsidP="00E66902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1E443851" w14:textId="77777777" w:rsidR="00E66902" w:rsidRPr="008A3F63" w:rsidRDefault="00E66902" w:rsidP="00E66902">
      <w:pPr>
        <w:pStyle w:val="ListParagraph"/>
        <w:numPr>
          <w:ilvl w:val="0"/>
          <w:numId w:val="44"/>
        </w:numPr>
      </w:pPr>
      <w:r>
        <w:rPr>
          <w:rFonts w:eastAsia="Times New Roman"/>
        </w:rPr>
        <w:lastRenderedPageBreak/>
        <w:t xml:space="preserve">Here, options under the </w:t>
      </w:r>
      <w:r w:rsidRPr="008A3F63">
        <w:rPr>
          <w:rFonts w:eastAsia="Times New Roman"/>
          <w:b/>
        </w:rPr>
        <w:t>FORMAT TEXT</w:t>
      </w:r>
      <w:r>
        <w:rPr>
          <w:rFonts w:eastAsia="Times New Roman"/>
        </w:rPr>
        <w:t xml:space="preserve"> tab have been used to change the font and font size and to add bolding.</w:t>
      </w:r>
      <w:r>
        <w:rPr>
          <w:rFonts w:eastAsia="Times New Roman"/>
        </w:rPr>
        <w:br/>
      </w:r>
      <w:r>
        <w:rPr>
          <w:noProof/>
        </w:rPr>
        <w:drawing>
          <wp:inline distT="0" distB="0" distL="0" distR="0" wp14:anchorId="51DCE652" wp14:editId="227CC722">
            <wp:extent cx="5486400" cy="1800078"/>
            <wp:effectExtent l="19050" t="19050" r="19050" b="101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0007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313173" w14:textId="77777777" w:rsidR="00E66902" w:rsidRPr="00CA0859" w:rsidRDefault="00E66902" w:rsidP="00E66902">
      <w:pPr>
        <w:pStyle w:val="ListParagraph"/>
        <w:numPr>
          <w:ilvl w:val="0"/>
          <w:numId w:val="44"/>
        </w:numPr>
      </w:pPr>
      <w:r>
        <w:rPr>
          <w:rFonts w:eastAsia="Times New Roman"/>
        </w:rPr>
        <w:lastRenderedPageBreak/>
        <w:t xml:space="preserve">Here, options under the </w:t>
      </w:r>
      <w:r w:rsidRPr="00AE5858">
        <w:rPr>
          <w:rFonts w:eastAsia="Times New Roman"/>
          <w:b/>
        </w:rPr>
        <w:t>INSERT</w:t>
      </w:r>
      <w:r>
        <w:rPr>
          <w:rFonts w:eastAsia="Times New Roman"/>
        </w:rPr>
        <w:t xml:space="preserve"> tab have been used to insert a table and a picture.</w:t>
      </w:r>
      <w:r>
        <w:rPr>
          <w:rFonts w:eastAsia="Times New Roman"/>
        </w:rPr>
        <w:br/>
      </w:r>
      <w:r>
        <w:rPr>
          <w:noProof/>
        </w:rPr>
        <w:drawing>
          <wp:inline distT="0" distB="0" distL="0" distR="0" wp14:anchorId="27F03A0C" wp14:editId="45EF97E7">
            <wp:extent cx="5486400" cy="6351856"/>
            <wp:effectExtent l="19050" t="19050" r="19050" b="114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t="892"/>
                    <a:stretch/>
                  </pic:blipFill>
                  <pic:spPr bwMode="auto">
                    <a:xfrm>
                      <a:off x="0" y="0"/>
                      <a:ext cx="5486400" cy="6351856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2E132" w14:textId="77777777" w:rsidR="00E66902" w:rsidRPr="00B6573D" w:rsidRDefault="00E66902" w:rsidP="00E66902">
      <w:pPr>
        <w:pStyle w:val="ListParagraph"/>
        <w:numPr>
          <w:ilvl w:val="0"/>
          <w:numId w:val="44"/>
        </w:numPr>
      </w:pPr>
      <w:r w:rsidRPr="00CA0859">
        <w:rPr>
          <w:rFonts w:eastAsia="Times New Roman"/>
        </w:rPr>
        <w:t>Remember to save, check in, and publish the page.</w:t>
      </w:r>
    </w:p>
    <w:sectPr w:rsidR="00E66902" w:rsidRPr="00B6573D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FB333" w14:textId="77777777" w:rsidR="00595CF3" w:rsidRDefault="00595CF3" w:rsidP="004F2135">
      <w:pPr>
        <w:spacing w:after="0" w:line="240" w:lineRule="auto"/>
      </w:pPr>
      <w:r>
        <w:separator/>
      </w:r>
    </w:p>
  </w:endnote>
  <w:endnote w:type="continuationSeparator" w:id="0">
    <w:p w14:paraId="55BA71E2" w14:textId="77777777" w:rsidR="00595CF3" w:rsidRDefault="00595CF3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AA9D8" w14:textId="77777777" w:rsidR="00A8021F" w:rsidRDefault="00A8021F">
    <w:pPr>
      <w:pStyle w:val="Footer"/>
    </w:pPr>
    <w:r>
      <w:rPr>
        <w:noProof/>
      </w:rPr>
      <w:drawing>
        <wp:inline distT="0" distB="0" distL="0" distR="0" wp14:anchorId="5340CF3F" wp14:editId="785B9241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F315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29BBD" w14:textId="77777777" w:rsidR="00595CF3" w:rsidRDefault="00595CF3" w:rsidP="004F2135">
      <w:pPr>
        <w:spacing w:after="0" w:line="240" w:lineRule="auto"/>
      </w:pPr>
      <w:r>
        <w:separator/>
      </w:r>
    </w:p>
  </w:footnote>
  <w:footnote w:type="continuationSeparator" w:id="0">
    <w:p w14:paraId="4EDD5416" w14:textId="77777777" w:rsidR="00595CF3" w:rsidRDefault="00595CF3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A6C2C" w14:textId="77777777" w:rsidR="00A8021F" w:rsidRDefault="00A8021F">
    <w:pPr>
      <w:pStyle w:val="Header"/>
    </w:pPr>
    <w:r>
      <w:rPr>
        <w:noProof/>
      </w:rPr>
      <w:drawing>
        <wp:inline distT="0" distB="0" distL="0" distR="0" wp14:anchorId="0AD5020B" wp14:editId="28BC1A11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 w:rsidR="0079470D" w:rsidRPr="0079470D">
      <w:t xml:space="preserve"> </w:t>
    </w:r>
    <w:r w:rsidR="0079470D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abstractNum w:abstractNumId="0">
    <w:nsid w:val="002E140F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11560"/>
    <w:multiLevelType w:val="hybridMultilevel"/>
    <w:tmpl w:val="704EE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E0411"/>
    <w:multiLevelType w:val="hybridMultilevel"/>
    <w:tmpl w:val="7E70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A6428"/>
    <w:multiLevelType w:val="hybridMultilevel"/>
    <w:tmpl w:val="4E0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D515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457D1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F5F3C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C178B"/>
    <w:multiLevelType w:val="hybridMultilevel"/>
    <w:tmpl w:val="E81E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80609"/>
    <w:multiLevelType w:val="hybridMultilevel"/>
    <w:tmpl w:val="5798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86A92"/>
    <w:multiLevelType w:val="hybridMultilevel"/>
    <w:tmpl w:val="6E16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42763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D90AC2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3827DF"/>
    <w:multiLevelType w:val="multilevel"/>
    <w:tmpl w:val="869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AF4EEF"/>
    <w:multiLevelType w:val="multilevel"/>
    <w:tmpl w:val="B6D4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06A0C"/>
    <w:multiLevelType w:val="hybridMultilevel"/>
    <w:tmpl w:val="4000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45D7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9A71CE"/>
    <w:multiLevelType w:val="hybridMultilevel"/>
    <w:tmpl w:val="671A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4198A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664B09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CF28F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95EF9"/>
    <w:multiLevelType w:val="hybridMultilevel"/>
    <w:tmpl w:val="96DC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41D0C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941452"/>
    <w:multiLevelType w:val="multilevel"/>
    <w:tmpl w:val="DE3C59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7F28AA"/>
    <w:multiLevelType w:val="multilevel"/>
    <w:tmpl w:val="9D3C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824FC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546DD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0E4F81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84EF4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4149AA"/>
    <w:multiLevelType w:val="multilevel"/>
    <w:tmpl w:val="83FA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59306E"/>
    <w:multiLevelType w:val="hybridMultilevel"/>
    <w:tmpl w:val="60340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838EB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6014F7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3D5132"/>
    <w:multiLevelType w:val="multilevel"/>
    <w:tmpl w:val="7CC2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3D73C6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E72F49"/>
    <w:multiLevelType w:val="hybridMultilevel"/>
    <w:tmpl w:val="708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06522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027C33"/>
    <w:multiLevelType w:val="hybridMultilevel"/>
    <w:tmpl w:val="01BCE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12E05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C33E37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C8502B"/>
    <w:multiLevelType w:val="multilevel"/>
    <w:tmpl w:val="C9A07D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7A2D582F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916902"/>
    <w:multiLevelType w:val="hybridMultilevel"/>
    <w:tmpl w:val="7A547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85A4C"/>
    <w:multiLevelType w:val="multilevel"/>
    <w:tmpl w:val="BC4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874B18"/>
    <w:multiLevelType w:val="multilevel"/>
    <w:tmpl w:val="DE3C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890951"/>
    <w:multiLevelType w:val="hybridMultilevel"/>
    <w:tmpl w:val="0E90F642"/>
    <w:lvl w:ilvl="0" w:tplc="12E8997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3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5"/>
  </w:num>
  <w:num w:numId="8">
    <w:abstractNumId w:val="42"/>
  </w:num>
  <w:num w:numId="9">
    <w:abstractNumId w:val="40"/>
  </w:num>
  <w:num w:numId="10">
    <w:abstractNumId w:val="14"/>
  </w:num>
  <w:num w:numId="11">
    <w:abstractNumId w:val="34"/>
  </w:num>
  <w:num w:numId="12">
    <w:abstractNumId w:val="11"/>
  </w:num>
  <w:num w:numId="13">
    <w:abstractNumId w:val="10"/>
  </w:num>
  <w:num w:numId="14">
    <w:abstractNumId w:val="31"/>
  </w:num>
  <w:num w:numId="15">
    <w:abstractNumId w:val="37"/>
  </w:num>
  <w:num w:numId="16">
    <w:abstractNumId w:val="6"/>
  </w:num>
  <w:num w:numId="17">
    <w:abstractNumId w:val="35"/>
  </w:num>
  <w:num w:numId="18">
    <w:abstractNumId w:val="23"/>
  </w:num>
  <w:num w:numId="19">
    <w:abstractNumId w:val="25"/>
  </w:num>
  <w:num w:numId="20">
    <w:abstractNumId w:val="43"/>
  </w:num>
  <w:num w:numId="21">
    <w:abstractNumId w:val="18"/>
  </w:num>
  <w:num w:numId="22">
    <w:abstractNumId w:val="33"/>
  </w:num>
  <w:num w:numId="23">
    <w:abstractNumId w:val="24"/>
  </w:num>
  <w:num w:numId="24">
    <w:abstractNumId w:val="12"/>
  </w:num>
  <w:num w:numId="25">
    <w:abstractNumId w:val="22"/>
  </w:num>
  <w:num w:numId="26">
    <w:abstractNumId w:val="27"/>
  </w:num>
  <w:num w:numId="27">
    <w:abstractNumId w:val="15"/>
  </w:num>
  <w:num w:numId="28">
    <w:abstractNumId w:val="21"/>
  </w:num>
  <w:num w:numId="29">
    <w:abstractNumId w:val="19"/>
  </w:num>
  <w:num w:numId="30">
    <w:abstractNumId w:val="38"/>
  </w:num>
  <w:num w:numId="31">
    <w:abstractNumId w:val="0"/>
  </w:num>
  <w:num w:numId="32">
    <w:abstractNumId w:val="30"/>
  </w:num>
  <w:num w:numId="33">
    <w:abstractNumId w:val="39"/>
  </w:num>
  <w:num w:numId="34">
    <w:abstractNumId w:val="9"/>
  </w:num>
  <w:num w:numId="35">
    <w:abstractNumId w:val="20"/>
  </w:num>
  <w:num w:numId="36">
    <w:abstractNumId w:val="3"/>
  </w:num>
  <w:num w:numId="37">
    <w:abstractNumId w:val="8"/>
  </w:num>
  <w:num w:numId="38">
    <w:abstractNumId w:val="16"/>
  </w:num>
  <w:num w:numId="39">
    <w:abstractNumId w:val="44"/>
  </w:num>
  <w:num w:numId="40">
    <w:abstractNumId w:val="4"/>
  </w:num>
  <w:num w:numId="41">
    <w:abstractNumId w:val="1"/>
  </w:num>
  <w:num w:numId="42">
    <w:abstractNumId w:val="29"/>
  </w:num>
  <w:num w:numId="43">
    <w:abstractNumId w:val="2"/>
  </w:num>
  <w:num w:numId="44">
    <w:abstractNumId w:val="7"/>
  </w:num>
  <w:num w:numId="45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0107"/>
    <w:rsid w:val="00001241"/>
    <w:rsid w:val="00001715"/>
    <w:rsid w:val="000020FB"/>
    <w:rsid w:val="00002AA2"/>
    <w:rsid w:val="00002DA4"/>
    <w:rsid w:val="0000630D"/>
    <w:rsid w:val="00011A9C"/>
    <w:rsid w:val="000144D8"/>
    <w:rsid w:val="000156CA"/>
    <w:rsid w:val="00022318"/>
    <w:rsid w:val="00036116"/>
    <w:rsid w:val="0004032D"/>
    <w:rsid w:val="000421D3"/>
    <w:rsid w:val="00044E52"/>
    <w:rsid w:val="0005780F"/>
    <w:rsid w:val="00060945"/>
    <w:rsid w:val="00063E94"/>
    <w:rsid w:val="00067206"/>
    <w:rsid w:val="000676B0"/>
    <w:rsid w:val="000738E3"/>
    <w:rsid w:val="000760E7"/>
    <w:rsid w:val="00084052"/>
    <w:rsid w:val="000859FD"/>
    <w:rsid w:val="000918F9"/>
    <w:rsid w:val="0009279A"/>
    <w:rsid w:val="00093B03"/>
    <w:rsid w:val="000A14F6"/>
    <w:rsid w:val="000A2C37"/>
    <w:rsid w:val="000A561C"/>
    <w:rsid w:val="000A7D58"/>
    <w:rsid w:val="000C145C"/>
    <w:rsid w:val="000D2B28"/>
    <w:rsid w:val="000E0577"/>
    <w:rsid w:val="000E306E"/>
    <w:rsid w:val="000E5DDD"/>
    <w:rsid w:val="000E7F93"/>
    <w:rsid w:val="000F1639"/>
    <w:rsid w:val="00103BCB"/>
    <w:rsid w:val="00104250"/>
    <w:rsid w:val="00104A58"/>
    <w:rsid w:val="00105EA7"/>
    <w:rsid w:val="00111526"/>
    <w:rsid w:val="0011503A"/>
    <w:rsid w:val="00121C48"/>
    <w:rsid w:val="001226E3"/>
    <w:rsid w:val="001238C0"/>
    <w:rsid w:val="00135548"/>
    <w:rsid w:val="00137B86"/>
    <w:rsid w:val="00141634"/>
    <w:rsid w:val="00145BDC"/>
    <w:rsid w:val="00163D59"/>
    <w:rsid w:val="00166554"/>
    <w:rsid w:val="00167F70"/>
    <w:rsid w:val="001708C2"/>
    <w:rsid w:val="00174CFD"/>
    <w:rsid w:val="001753E3"/>
    <w:rsid w:val="00181920"/>
    <w:rsid w:val="0019459C"/>
    <w:rsid w:val="001949ED"/>
    <w:rsid w:val="00196C74"/>
    <w:rsid w:val="001A0239"/>
    <w:rsid w:val="001A4113"/>
    <w:rsid w:val="001B0B14"/>
    <w:rsid w:val="001B18A7"/>
    <w:rsid w:val="001B223D"/>
    <w:rsid w:val="001B299C"/>
    <w:rsid w:val="001B54D5"/>
    <w:rsid w:val="001C0F7B"/>
    <w:rsid w:val="001C1739"/>
    <w:rsid w:val="001C6B1E"/>
    <w:rsid w:val="001D19E3"/>
    <w:rsid w:val="001D37B5"/>
    <w:rsid w:val="001D4289"/>
    <w:rsid w:val="001D4496"/>
    <w:rsid w:val="001D4FAF"/>
    <w:rsid w:val="001F1A23"/>
    <w:rsid w:val="0020397A"/>
    <w:rsid w:val="002040F5"/>
    <w:rsid w:val="00214ACF"/>
    <w:rsid w:val="00217EF9"/>
    <w:rsid w:val="00246589"/>
    <w:rsid w:val="0024696F"/>
    <w:rsid w:val="00254B8C"/>
    <w:rsid w:val="00254E8F"/>
    <w:rsid w:val="00255521"/>
    <w:rsid w:val="00257ECF"/>
    <w:rsid w:val="00260A0C"/>
    <w:rsid w:val="00260F8C"/>
    <w:rsid w:val="00272F3F"/>
    <w:rsid w:val="0027791C"/>
    <w:rsid w:val="00292B56"/>
    <w:rsid w:val="00292E9D"/>
    <w:rsid w:val="002962F6"/>
    <w:rsid w:val="002A6642"/>
    <w:rsid w:val="002A7FE7"/>
    <w:rsid w:val="002B0BC4"/>
    <w:rsid w:val="002B74A6"/>
    <w:rsid w:val="002B7610"/>
    <w:rsid w:val="002D1A07"/>
    <w:rsid w:val="002E1D29"/>
    <w:rsid w:val="002E7482"/>
    <w:rsid w:val="002F0E11"/>
    <w:rsid w:val="002F1CE8"/>
    <w:rsid w:val="0030296E"/>
    <w:rsid w:val="00305059"/>
    <w:rsid w:val="00311ABC"/>
    <w:rsid w:val="00313C46"/>
    <w:rsid w:val="00320471"/>
    <w:rsid w:val="003220D7"/>
    <w:rsid w:val="003260A0"/>
    <w:rsid w:val="00327E56"/>
    <w:rsid w:val="003605E6"/>
    <w:rsid w:val="00364D4C"/>
    <w:rsid w:val="00366797"/>
    <w:rsid w:val="00367687"/>
    <w:rsid w:val="0037123D"/>
    <w:rsid w:val="00380DB8"/>
    <w:rsid w:val="00383BF2"/>
    <w:rsid w:val="00395AB1"/>
    <w:rsid w:val="00396CE7"/>
    <w:rsid w:val="003A3A59"/>
    <w:rsid w:val="003A4956"/>
    <w:rsid w:val="003A5B7D"/>
    <w:rsid w:val="003A5C99"/>
    <w:rsid w:val="003A6BDB"/>
    <w:rsid w:val="003C0DAA"/>
    <w:rsid w:val="003C1493"/>
    <w:rsid w:val="003C2161"/>
    <w:rsid w:val="003C2763"/>
    <w:rsid w:val="003C58C0"/>
    <w:rsid w:val="003C693D"/>
    <w:rsid w:val="003D010C"/>
    <w:rsid w:val="003D01D8"/>
    <w:rsid w:val="003D4F2C"/>
    <w:rsid w:val="003D555E"/>
    <w:rsid w:val="003E22D1"/>
    <w:rsid w:val="003E2864"/>
    <w:rsid w:val="003E2913"/>
    <w:rsid w:val="003E476F"/>
    <w:rsid w:val="003E73E8"/>
    <w:rsid w:val="003E7F56"/>
    <w:rsid w:val="003F55C7"/>
    <w:rsid w:val="003F61EC"/>
    <w:rsid w:val="003F7B07"/>
    <w:rsid w:val="00403C2E"/>
    <w:rsid w:val="004127D9"/>
    <w:rsid w:val="00415381"/>
    <w:rsid w:val="004215E1"/>
    <w:rsid w:val="00422855"/>
    <w:rsid w:val="00423883"/>
    <w:rsid w:val="0042509E"/>
    <w:rsid w:val="004303BD"/>
    <w:rsid w:val="00434289"/>
    <w:rsid w:val="00444239"/>
    <w:rsid w:val="00453ED1"/>
    <w:rsid w:val="00454E67"/>
    <w:rsid w:val="00466122"/>
    <w:rsid w:val="004710E9"/>
    <w:rsid w:val="00474D35"/>
    <w:rsid w:val="0047643A"/>
    <w:rsid w:val="0047758B"/>
    <w:rsid w:val="0048266E"/>
    <w:rsid w:val="00487F4D"/>
    <w:rsid w:val="00490985"/>
    <w:rsid w:val="00492791"/>
    <w:rsid w:val="0049363B"/>
    <w:rsid w:val="004A2C8D"/>
    <w:rsid w:val="004A56D4"/>
    <w:rsid w:val="004A6590"/>
    <w:rsid w:val="004B65B3"/>
    <w:rsid w:val="004C0E4D"/>
    <w:rsid w:val="004C24A0"/>
    <w:rsid w:val="004C5178"/>
    <w:rsid w:val="004E0AFF"/>
    <w:rsid w:val="004E114C"/>
    <w:rsid w:val="004F2135"/>
    <w:rsid w:val="004F5294"/>
    <w:rsid w:val="004F770C"/>
    <w:rsid w:val="005038C0"/>
    <w:rsid w:val="005074F9"/>
    <w:rsid w:val="00510EBF"/>
    <w:rsid w:val="00513177"/>
    <w:rsid w:val="00523741"/>
    <w:rsid w:val="00524D89"/>
    <w:rsid w:val="00527D1F"/>
    <w:rsid w:val="005322FE"/>
    <w:rsid w:val="005345A8"/>
    <w:rsid w:val="005407C4"/>
    <w:rsid w:val="00542FD1"/>
    <w:rsid w:val="00552AD6"/>
    <w:rsid w:val="00556EE2"/>
    <w:rsid w:val="005618E4"/>
    <w:rsid w:val="0056252F"/>
    <w:rsid w:val="00571F15"/>
    <w:rsid w:val="005759EF"/>
    <w:rsid w:val="00581495"/>
    <w:rsid w:val="0058197F"/>
    <w:rsid w:val="00591A5C"/>
    <w:rsid w:val="00595CF3"/>
    <w:rsid w:val="005A4B42"/>
    <w:rsid w:val="005B567B"/>
    <w:rsid w:val="005B7DC5"/>
    <w:rsid w:val="005C01C4"/>
    <w:rsid w:val="005D1DF1"/>
    <w:rsid w:val="005F4A57"/>
    <w:rsid w:val="006004DB"/>
    <w:rsid w:val="00616E2C"/>
    <w:rsid w:val="00621BCA"/>
    <w:rsid w:val="006220CA"/>
    <w:rsid w:val="006232CE"/>
    <w:rsid w:val="006327ED"/>
    <w:rsid w:val="0063299A"/>
    <w:rsid w:val="00640925"/>
    <w:rsid w:val="00650929"/>
    <w:rsid w:val="006551BC"/>
    <w:rsid w:val="00655A80"/>
    <w:rsid w:val="006567E4"/>
    <w:rsid w:val="00657434"/>
    <w:rsid w:val="00661A6B"/>
    <w:rsid w:val="00662696"/>
    <w:rsid w:val="00663D88"/>
    <w:rsid w:val="00664A67"/>
    <w:rsid w:val="006668F8"/>
    <w:rsid w:val="00671F1F"/>
    <w:rsid w:val="00675C91"/>
    <w:rsid w:val="00677F8E"/>
    <w:rsid w:val="00682E22"/>
    <w:rsid w:val="006850C2"/>
    <w:rsid w:val="006858AF"/>
    <w:rsid w:val="0069102C"/>
    <w:rsid w:val="0069319B"/>
    <w:rsid w:val="00693C86"/>
    <w:rsid w:val="006A2814"/>
    <w:rsid w:val="006A6B41"/>
    <w:rsid w:val="006B6F0C"/>
    <w:rsid w:val="006C5DE4"/>
    <w:rsid w:val="006D0D0D"/>
    <w:rsid w:val="006E1007"/>
    <w:rsid w:val="006E11A4"/>
    <w:rsid w:val="006E1B77"/>
    <w:rsid w:val="006E2EC4"/>
    <w:rsid w:val="006F6038"/>
    <w:rsid w:val="00710011"/>
    <w:rsid w:val="00711FE4"/>
    <w:rsid w:val="007140CB"/>
    <w:rsid w:val="0072189B"/>
    <w:rsid w:val="00725483"/>
    <w:rsid w:val="00734A8C"/>
    <w:rsid w:val="00746BC3"/>
    <w:rsid w:val="00746BD8"/>
    <w:rsid w:val="00747182"/>
    <w:rsid w:val="007510AA"/>
    <w:rsid w:val="00751B28"/>
    <w:rsid w:val="007528CD"/>
    <w:rsid w:val="00753420"/>
    <w:rsid w:val="007644F1"/>
    <w:rsid w:val="00770786"/>
    <w:rsid w:val="00771010"/>
    <w:rsid w:val="00774667"/>
    <w:rsid w:val="00782EFE"/>
    <w:rsid w:val="00787D85"/>
    <w:rsid w:val="00787FEB"/>
    <w:rsid w:val="00790912"/>
    <w:rsid w:val="00793512"/>
    <w:rsid w:val="0079470D"/>
    <w:rsid w:val="007A0653"/>
    <w:rsid w:val="007A4B38"/>
    <w:rsid w:val="007A7488"/>
    <w:rsid w:val="007B3330"/>
    <w:rsid w:val="007B39EC"/>
    <w:rsid w:val="007B6AAB"/>
    <w:rsid w:val="007B6C82"/>
    <w:rsid w:val="007B70AF"/>
    <w:rsid w:val="007B7CEE"/>
    <w:rsid w:val="007C37C7"/>
    <w:rsid w:val="007D5986"/>
    <w:rsid w:val="007E1969"/>
    <w:rsid w:val="007F0DEC"/>
    <w:rsid w:val="007F3282"/>
    <w:rsid w:val="007F6C4C"/>
    <w:rsid w:val="008001B1"/>
    <w:rsid w:val="00800249"/>
    <w:rsid w:val="0080117C"/>
    <w:rsid w:val="008021EA"/>
    <w:rsid w:val="00806586"/>
    <w:rsid w:val="0081221F"/>
    <w:rsid w:val="00813D42"/>
    <w:rsid w:val="008156D3"/>
    <w:rsid w:val="00816728"/>
    <w:rsid w:val="00816F0C"/>
    <w:rsid w:val="0081728E"/>
    <w:rsid w:val="00820805"/>
    <w:rsid w:val="008242C1"/>
    <w:rsid w:val="008260BC"/>
    <w:rsid w:val="00831375"/>
    <w:rsid w:val="00831A8A"/>
    <w:rsid w:val="0083246B"/>
    <w:rsid w:val="008353CF"/>
    <w:rsid w:val="008408EE"/>
    <w:rsid w:val="00855F17"/>
    <w:rsid w:val="008575AC"/>
    <w:rsid w:val="008627BB"/>
    <w:rsid w:val="00863FF2"/>
    <w:rsid w:val="00865DEA"/>
    <w:rsid w:val="008805A4"/>
    <w:rsid w:val="00880AC2"/>
    <w:rsid w:val="00887250"/>
    <w:rsid w:val="00887A18"/>
    <w:rsid w:val="00887AC1"/>
    <w:rsid w:val="008A3F63"/>
    <w:rsid w:val="008A67FB"/>
    <w:rsid w:val="008B44AC"/>
    <w:rsid w:val="008B6A82"/>
    <w:rsid w:val="008B7438"/>
    <w:rsid w:val="008C0DFB"/>
    <w:rsid w:val="008D0630"/>
    <w:rsid w:val="008D1C3E"/>
    <w:rsid w:val="008E4840"/>
    <w:rsid w:val="008F07FA"/>
    <w:rsid w:val="008F2B37"/>
    <w:rsid w:val="008F52F6"/>
    <w:rsid w:val="008F6447"/>
    <w:rsid w:val="00905BD3"/>
    <w:rsid w:val="00906B17"/>
    <w:rsid w:val="00914B89"/>
    <w:rsid w:val="009208D5"/>
    <w:rsid w:val="009307EE"/>
    <w:rsid w:val="00936F4C"/>
    <w:rsid w:val="009513DD"/>
    <w:rsid w:val="009567FF"/>
    <w:rsid w:val="009570A5"/>
    <w:rsid w:val="00963E6B"/>
    <w:rsid w:val="009706EE"/>
    <w:rsid w:val="0097236B"/>
    <w:rsid w:val="00973195"/>
    <w:rsid w:val="00973B37"/>
    <w:rsid w:val="009767FF"/>
    <w:rsid w:val="009808B9"/>
    <w:rsid w:val="00982005"/>
    <w:rsid w:val="0098209B"/>
    <w:rsid w:val="009826DE"/>
    <w:rsid w:val="009913BA"/>
    <w:rsid w:val="00993F15"/>
    <w:rsid w:val="009A0508"/>
    <w:rsid w:val="009A3E88"/>
    <w:rsid w:val="009B0E8A"/>
    <w:rsid w:val="009B2625"/>
    <w:rsid w:val="009C326D"/>
    <w:rsid w:val="009C5D46"/>
    <w:rsid w:val="009D6EEB"/>
    <w:rsid w:val="009E093A"/>
    <w:rsid w:val="009E2F5F"/>
    <w:rsid w:val="009E3F88"/>
    <w:rsid w:val="009E5B71"/>
    <w:rsid w:val="009F1E4F"/>
    <w:rsid w:val="009F3159"/>
    <w:rsid w:val="00A1216E"/>
    <w:rsid w:val="00A13EF2"/>
    <w:rsid w:val="00A22F5C"/>
    <w:rsid w:val="00A23BAE"/>
    <w:rsid w:val="00A25105"/>
    <w:rsid w:val="00A27669"/>
    <w:rsid w:val="00A308A5"/>
    <w:rsid w:val="00A33A50"/>
    <w:rsid w:val="00A414C4"/>
    <w:rsid w:val="00A57531"/>
    <w:rsid w:val="00A62F7C"/>
    <w:rsid w:val="00A707EA"/>
    <w:rsid w:val="00A72C10"/>
    <w:rsid w:val="00A763BC"/>
    <w:rsid w:val="00A8021F"/>
    <w:rsid w:val="00A82301"/>
    <w:rsid w:val="00A86DDB"/>
    <w:rsid w:val="00A9199C"/>
    <w:rsid w:val="00AA6774"/>
    <w:rsid w:val="00AB6103"/>
    <w:rsid w:val="00AB7F15"/>
    <w:rsid w:val="00AC4FD0"/>
    <w:rsid w:val="00AC6368"/>
    <w:rsid w:val="00AD071E"/>
    <w:rsid w:val="00AD07E9"/>
    <w:rsid w:val="00AD210B"/>
    <w:rsid w:val="00AD5E55"/>
    <w:rsid w:val="00AD6DBE"/>
    <w:rsid w:val="00AE05E9"/>
    <w:rsid w:val="00AE1A76"/>
    <w:rsid w:val="00AE1A81"/>
    <w:rsid w:val="00AE5858"/>
    <w:rsid w:val="00AF315B"/>
    <w:rsid w:val="00AF3650"/>
    <w:rsid w:val="00B03324"/>
    <w:rsid w:val="00B07BE1"/>
    <w:rsid w:val="00B13849"/>
    <w:rsid w:val="00B16E33"/>
    <w:rsid w:val="00B20910"/>
    <w:rsid w:val="00B22531"/>
    <w:rsid w:val="00B25D06"/>
    <w:rsid w:val="00B2769B"/>
    <w:rsid w:val="00B31100"/>
    <w:rsid w:val="00B334A0"/>
    <w:rsid w:val="00B362B0"/>
    <w:rsid w:val="00B375B7"/>
    <w:rsid w:val="00B42726"/>
    <w:rsid w:val="00B4451C"/>
    <w:rsid w:val="00B5097B"/>
    <w:rsid w:val="00B537B8"/>
    <w:rsid w:val="00B545FE"/>
    <w:rsid w:val="00B5520A"/>
    <w:rsid w:val="00B60A2E"/>
    <w:rsid w:val="00B61FC9"/>
    <w:rsid w:val="00B64B18"/>
    <w:rsid w:val="00B6573D"/>
    <w:rsid w:val="00B67B5B"/>
    <w:rsid w:val="00B9674D"/>
    <w:rsid w:val="00BA2E95"/>
    <w:rsid w:val="00BB097C"/>
    <w:rsid w:val="00BB3CBE"/>
    <w:rsid w:val="00BC0BAC"/>
    <w:rsid w:val="00BD2B68"/>
    <w:rsid w:val="00BD7841"/>
    <w:rsid w:val="00BE0D2E"/>
    <w:rsid w:val="00BE67A6"/>
    <w:rsid w:val="00BE7D18"/>
    <w:rsid w:val="00BE7D37"/>
    <w:rsid w:val="00C036F8"/>
    <w:rsid w:val="00C049DE"/>
    <w:rsid w:val="00C06EC3"/>
    <w:rsid w:val="00C13B76"/>
    <w:rsid w:val="00C159F8"/>
    <w:rsid w:val="00C1747E"/>
    <w:rsid w:val="00C20529"/>
    <w:rsid w:val="00C20D2C"/>
    <w:rsid w:val="00C218AF"/>
    <w:rsid w:val="00C24A11"/>
    <w:rsid w:val="00C3017A"/>
    <w:rsid w:val="00C32AB4"/>
    <w:rsid w:val="00C403BD"/>
    <w:rsid w:val="00C41C01"/>
    <w:rsid w:val="00C42D6D"/>
    <w:rsid w:val="00C4563F"/>
    <w:rsid w:val="00C50A3F"/>
    <w:rsid w:val="00C574F9"/>
    <w:rsid w:val="00C61247"/>
    <w:rsid w:val="00C614C8"/>
    <w:rsid w:val="00C64CD9"/>
    <w:rsid w:val="00C65008"/>
    <w:rsid w:val="00C66C89"/>
    <w:rsid w:val="00C66E77"/>
    <w:rsid w:val="00C67757"/>
    <w:rsid w:val="00C72340"/>
    <w:rsid w:val="00C727B6"/>
    <w:rsid w:val="00C729AC"/>
    <w:rsid w:val="00C767B3"/>
    <w:rsid w:val="00C825DF"/>
    <w:rsid w:val="00C9515F"/>
    <w:rsid w:val="00CA0859"/>
    <w:rsid w:val="00CA18FE"/>
    <w:rsid w:val="00CA3D9F"/>
    <w:rsid w:val="00CA546C"/>
    <w:rsid w:val="00CA7D78"/>
    <w:rsid w:val="00CB0C98"/>
    <w:rsid w:val="00CB4630"/>
    <w:rsid w:val="00CB4724"/>
    <w:rsid w:val="00CB66E5"/>
    <w:rsid w:val="00CC00A7"/>
    <w:rsid w:val="00CC0DF3"/>
    <w:rsid w:val="00CC6082"/>
    <w:rsid w:val="00CD16F3"/>
    <w:rsid w:val="00CD5421"/>
    <w:rsid w:val="00CD63B7"/>
    <w:rsid w:val="00CE162E"/>
    <w:rsid w:val="00CE27B5"/>
    <w:rsid w:val="00CE6FA5"/>
    <w:rsid w:val="00D0028C"/>
    <w:rsid w:val="00D00FEA"/>
    <w:rsid w:val="00D12086"/>
    <w:rsid w:val="00D14F3A"/>
    <w:rsid w:val="00D175C0"/>
    <w:rsid w:val="00D20F6F"/>
    <w:rsid w:val="00D21A97"/>
    <w:rsid w:val="00D21BE8"/>
    <w:rsid w:val="00D24552"/>
    <w:rsid w:val="00D3087E"/>
    <w:rsid w:val="00D43080"/>
    <w:rsid w:val="00D56A75"/>
    <w:rsid w:val="00D57AA9"/>
    <w:rsid w:val="00D61AA9"/>
    <w:rsid w:val="00D61B7F"/>
    <w:rsid w:val="00D629AC"/>
    <w:rsid w:val="00D721EE"/>
    <w:rsid w:val="00D728B1"/>
    <w:rsid w:val="00D732F5"/>
    <w:rsid w:val="00D74EB9"/>
    <w:rsid w:val="00D77CF2"/>
    <w:rsid w:val="00D80641"/>
    <w:rsid w:val="00D82ECA"/>
    <w:rsid w:val="00D9464C"/>
    <w:rsid w:val="00DA4345"/>
    <w:rsid w:val="00DA5E09"/>
    <w:rsid w:val="00DA786D"/>
    <w:rsid w:val="00DB258A"/>
    <w:rsid w:val="00DC17A4"/>
    <w:rsid w:val="00DC4EF2"/>
    <w:rsid w:val="00DE6283"/>
    <w:rsid w:val="00DE6357"/>
    <w:rsid w:val="00DF12C6"/>
    <w:rsid w:val="00DF4CE7"/>
    <w:rsid w:val="00E0479C"/>
    <w:rsid w:val="00E128A4"/>
    <w:rsid w:val="00E17AF6"/>
    <w:rsid w:val="00E21DBC"/>
    <w:rsid w:val="00E25A8C"/>
    <w:rsid w:val="00E2757D"/>
    <w:rsid w:val="00E27A66"/>
    <w:rsid w:val="00E31BDE"/>
    <w:rsid w:val="00E32634"/>
    <w:rsid w:val="00E41DC3"/>
    <w:rsid w:val="00E42B0E"/>
    <w:rsid w:val="00E42CD5"/>
    <w:rsid w:val="00E523AD"/>
    <w:rsid w:val="00E5291D"/>
    <w:rsid w:val="00E61545"/>
    <w:rsid w:val="00E66902"/>
    <w:rsid w:val="00E6770C"/>
    <w:rsid w:val="00E7104D"/>
    <w:rsid w:val="00E73816"/>
    <w:rsid w:val="00E91CAE"/>
    <w:rsid w:val="00E91E73"/>
    <w:rsid w:val="00E97BF5"/>
    <w:rsid w:val="00EA0ADB"/>
    <w:rsid w:val="00EA1CCF"/>
    <w:rsid w:val="00EA1D2B"/>
    <w:rsid w:val="00EA25ED"/>
    <w:rsid w:val="00EA41CE"/>
    <w:rsid w:val="00EA53E9"/>
    <w:rsid w:val="00EB1DD6"/>
    <w:rsid w:val="00EB2EF5"/>
    <w:rsid w:val="00EB61CA"/>
    <w:rsid w:val="00EC1D8F"/>
    <w:rsid w:val="00EC324A"/>
    <w:rsid w:val="00ED072F"/>
    <w:rsid w:val="00ED312D"/>
    <w:rsid w:val="00EE5707"/>
    <w:rsid w:val="00EE7DB6"/>
    <w:rsid w:val="00EF091C"/>
    <w:rsid w:val="00EF46A8"/>
    <w:rsid w:val="00F02D18"/>
    <w:rsid w:val="00F034CC"/>
    <w:rsid w:val="00F12898"/>
    <w:rsid w:val="00F12BC2"/>
    <w:rsid w:val="00F13D4E"/>
    <w:rsid w:val="00F17828"/>
    <w:rsid w:val="00F20B24"/>
    <w:rsid w:val="00F24E64"/>
    <w:rsid w:val="00F27384"/>
    <w:rsid w:val="00F27804"/>
    <w:rsid w:val="00F360EF"/>
    <w:rsid w:val="00F43C59"/>
    <w:rsid w:val="00F509E7"/>
    <w:rsid w:val="00F549E7"/>
    <w:rsid w:val="00F64E82"/>
    <w:rsid w:val="00F747F7"/>
    <w:rsid w:val="00F76E92"/>
    <w:rsid w:val="00F7723C"/>
    <w:rsid w:val="00F832AC"/>
    <w:rsid w:val="00F8395C"/>
    <w:rsid w:val="00F85D45"/>
    <w:rsid w:val="00F912A4"/>
    <w:rsid w:val="00F9210B"/>
    <w:rsid w:val="00F94C3B"/>
    <w:rsid w:val="00F96BE9"/>
    <w:rsid w:val="00F96C74"/>
    <w:rsid w:val="00FA264E"/>
    <w:rsid w:val="00FA601F"/>
    <w:rsid w:val="00FD10D4"/>
    <w:rsid w:val="00FE5954"/>
    <w:rsid w:val="00FF1EA8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060945"/>
  </w:style>
  <w:style w:type="paragraph" w:styleId="HTMLPreformatted">
    <w:name w:val="HTML Preformatted"/>
    <w:basedOn w:val="Normal"/>
    <w:link w:val="HTMLPreformattedChar"/>
    <w:uiPriority w:val="99"/>
    <w:unhideWhenUsed/>
    <w:rsid w:val="00060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094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12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count-post4">
    <w:name w:val="vote-count-post4"/>
    <w:basedOn w:val="DefaultParagraphFont"/>
    <w:rsid w:val="00F43C59"/>
    <w:rPr>
      <w:b w:val="0"/>
      <w:bCs w:val="0"/>
      <w:vanish w:val="0"/>
      <w:webHidden w:val="0"/>
      <w:color w:val="808185"/>
      <w:sz w:val="36"/>
      <w:szCs w:val="36"/>
      <w:specVanish w:val="0"/>
    </w:rPr>
  </w:style>
  <w:style w:type="character" w:customStyle="1" w:styleId="vote-accepted-on1">
    <w:name w:val="vote-accepted-on1"/>
    <w:basedOn w:val="DefaultParagraphFont"/>
    <w:rsid w:val="00F43C59"/>
    <w:rPr>
      <w:b w:val="0"/>
      <w:bCs w:val="0"/>
      <w:vanish w:val="0"/>
      <w:webHidden w:val="0"/>
      <w:color w:val="808185"/>
      <w:sz w:val="2"/>
      <w:szCs w:val="2"/>
      <w:specVanish w:val="0"/>
    </w:rPr>
  </w:style>
  <w:style w:type="character" w:customStyle="1" w:styleId="apple-style-span">
    <w:name w:val="apple-style-span"/>
    <w:basedOn w:val="DefaultParagraphFont"/>
    <w:rsid w:val="000E7F93"/>
  </w:style>
  <w:style w:type="paragraph" w:styleId="TOC2">
    <w:name w:val="toc 2"/>
    <w:basedOn w:val="Normal"/>
    <w:next w:val="Normal"/>
    <w:autoRedefine/>
    <w:uiPriority w:val="39"/>
    <w:unhideWhenUsed/>
    <w:rsid w:val="00093B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3B0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00010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060945"/>
  </w:style>
  <w:style w:type="paragraph" w:styleId="HTMLPreformatted">
    <w:name w:val="HTML Preformatted"/>
    <w:basedOn w:val="Normal"/>
    <w:link w:val="HTMLPreformattedChar"/>
    <w:uiPriority w:val="99"/>
    <w:unhideWhenUsed/>
    <w:rsid w:val="00060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094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12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count-post4">
    <w:name w:val="vote-count-post4"/>
    <w:basedOn w:val="DefaultParagraphFont"/>
    <w:rsid w:val="00F43C59"/>
    <w:rPr>
      <w:b w:val="0"/>
      <w:bCs w:val="0"/>
      <w:vanish w:val="0"/>
      <w:webHidden w:val="0"/>
      <w:color w:val="808185"/>
      <w:sz w:val="36"/>
      <w:szCs w:val="36"/>
      <w:specVanish w:val="0"/>
    </w:rPr>
  </w:style>
  <w:style w:type="character" w:customStyle="1" w:styleId="vote-accepted-on1">
    <w:name w:val="vote-accepted-on1"/>
    <w:basedOn w:val="DefaultParagraphFont"/>
    <w:rsid w:val="00F43C59"/>
    <w:rPr>
      <w:b w:val="0"/>
      <w:bCs w:val="0"/>
      <w:vanish w:val="0"/>
      <w:webHidden w:val="0"/>
      <w:color w:val="808185"/>
      <w:sz w:val="2"/>
      <w:szCs w:val="2"/>
      <w:specVanish w:val="0"/>
    </w:rPr>
  </w:style>
  <w:style w:type="character" w:customStyle="1" w:styleId="apple-style-span">
    <w:name w:val="apple-style-span"/>
    <w:basedOn w:val="DefaultParagraphFont"/>
    <w:rsid w:val="000E7F93"/>
  </w:style>
  <w:style w:type="paragraph" w:styleId="TOC2">
    <w:name w:val="toc 2"/>
    <w:basedOn w:val="Normal"/>
    <w:next w:val="Normal"/>
    <w:autoRedefine/>
    <w:uiPriority w:val="39"/>
    <w:unhideWhenUsed/>
    <w:rsid w:val="00093B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3B0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00010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650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13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AAAAAA"/>
                            <w:right w:val="none" w:sz="0" w:space="0" w:color="auto"/>
                          </w:divBdr>
                          <w:divsChild>
                            <w:div w:id="339041604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2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65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168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8422">
                              <w:marLeft w:val="10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6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6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84315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18" w:space="9" w:color="auto"/>
                                                    <w:left w:val="single" w:sz="6" w:space="9" w:color="auto"/>
                                                    <w:bottom w:val="single" w:sz="6" w:space="9" w:color="auto"/>
                                                    <w:right w:val="single" w:sz="6" w:space="9" w:color="auto"/>
                                                  </w:divBdr>
                                                  <w:divsChild>
                                                    <w:div w:id="35812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5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1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6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2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oter" Target="footer1.xml"/><Relationship Id="rId30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CONNECT-582-175</_dlc_DocId>
    <_dlc_DocIdUrl xmlns="16f00c2e-ac5c-418b-9f13-a0771dbd417d">
      <Url>https://connect.ncdot.gov/help/SharePoint-Training/_layouts/15/DocIdRedir.aspx?ID=CONNECT-582-175</Url>
      <Description>CONNECT-582-175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Web Parts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4E577-9494-4E24-9DCF-9854786F63ED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18095C4D-E2B0-4866-B08B-E6C8294E2A4B}"/>
</file>

<file path=customXml/itemProps5.xml><?xml version="1.0" encoding="utf-8"?>
<ds:datastoreItem xmlns:ds="http://schemas.openxmlformats.org/officeDocument/2006/customXml" ds:itemID="{74362984-9371-4C4C-BB11-CF93542B1987}"/>
</file>

<file path=customXml/itemProps6.xml><?xml version="1.0" encoding="utf-8"?>
<ds:datastoreItem xmlns:ds="http://schemas.openxmlformats.org/officeDocument/2006/customXml" ds:itemID="{A1CFE045-7891-49FD-B173-9C5F1F3D6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Editor Web Part (D)</vt:lpstr>
    </vt:vector>
  </TitlesOfParts>
  <Company>N.C. Dept. of Transportation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Editor Web Part (D)</dc:title>
  <dc:creator>Deanna R. Springall</dc:creator>
  <cp:keywords>User Help; Training</cp:keywords>
  <cp:lastModifiedBy>Deanna R. Springall</cp:lastModifiedBy>
  <cp:revision>2</cp:revision>
  <cp:lastPrinted>2014-09-09T17:35:00Z</cp:lastPrinted>
  <dcterms:created xsi:type="dcterms:W3CDTF">2015-06-03T15:12:00Z</dcterms:created>
  <dcterms:modified xsi:type="dcterms:W3CDTF">2015-06-03T15:12:00Z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dfd4912e-6105-4ca2-9ec9-1cd543226ecb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County">
    <vt:lpwstr/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Let Doc Set">
    <vt:lpwstr/>
  </property>
  <property fmtid="{D5CDD505-2E9C-101B-9397-08002B2CF9AE}" pid="10" name="RoutingRuleDescription">
    <vt:lpwstr/>
  </property>
  <property fmtid="{D5CDD505-2E9C-101B-9397-08002B2CF9AE}" pid="11" name="Division">
    <vt:lpwstr/>
  </property>
  <property fmtid="{D5CDD505-2E9C-101B-9397-08002B2CF9AE}" pid="12" name="Letting Document Type">
    <vt:lpwstr/>
  </property>
  <property fmtid="{D5CDD505-2E9C-101B-9397-08002B2CF9AE}" pid="13" name="Let Status">
    <vt:lpwstr/>
  </property>
  <property fmtid="{D5CDD505-2E9C-101B-9397-08002B2CF9AE}" pid="14" name="Order">
    <vt:r8>17500</vt:r8>
  </property>
</Properties>
</file>