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18379" w14:textId="77777777" w:rsidR="00313C46" w:rsidRDefault="000D4E2A" w:rsidP="00887AC1">
      <w:pPr>
        <w:pStyle w:val="Title"/>
      </w:pPr>
      <w:r>
        <w:t>Content Query</w:t>
      </w:r>
      <w:r w:rsidR="009B0E8A">
        <w:t xml:space="preserve"> </w:t>
      </w:r>
      <w:r w:rsidR="00002AA2">
        <w:t>Web Part</w:t>
      </w:r>
    </w:p>
    <w:p w14:paraId="1C91837A" w14:textId="77777777" w:rsidR="00511E79" w:rsidRDefault="00B54A81" w:rsidP="006858AF">
      <w:pPr>
        <w:rPr>
          <w:rFonts w:eastAsia="Times New Roman"/>
        </w:rPr>
      </w:pPr>
      <w:r w:rsidRPr="00CC0DF3">
        <w:rPr>
          <w:rFonts w:eastAsia="Times New Roman"/>
        </w:rPr>
        <w:t xml:space="preserve">The Content Query web part </w:t>
      </w:r>
      <w:r>
        <w:rPr>
          <w:rFonts w:eastAsia="Times New Roman"/>
        </w:rPr>
        <w:t xml:space="preserve">(CQWP) </w:t>
      </w:r>
      <w:r w:rsidR="00D84116">
        <w:rPr>
          <w:rFonts w:eastAsia="Times New Roman"/>
        </w:rPr>
        <w:t xml:space="preserve">lets you </w:t>
      </w:r>
      <w:r w:rsidR="00DC5051">
        <w:rPr>
          <w:rFonts w:eastAsia="Times New Roman"/>
        </w:rPr>
        <w:t>quer</w:t>
      </w:r>
      <w:r w:rsidR="00D84116">
        <w:rPr>
          <w:rFonts w:eastAsia="Times New Roman"/>
        </w:rPr>
        <w:t xml:space="preserve">y </w:t>
      </w:r>
      <w:r w:rsidR="00DC5051" w:rsidRPr="00B161A9">
        <w:rPr>
          <w:rFonts w:eastAsia="Times New Roman"/>
        </w:rPr>
        <w:t>an individual list or library</w:t>
      </w:r>
      <w:r w:rsidR="000C0C2C">
        <w:rPr>
          <w:rFonts w:eastAsia="Times New Roman"/>
        </w:rPr>
        <w:t xml:space="preserve">, </w:t>
      </w:r>
      <w:r w:rsidR="00DC5051" w:rsidRPr="00B161A9">
        <w:rPr>
          <w:rFonts w:eastAsia="Times New Roman"/>
        </w:rPr>
        <w:t xml:space="preserve">a site and </w:t>
      </w:r>
      <w:r w:rsidR="00B161A9">
        <w:rPr>
          <w:rFonts w:eastAsia="Times New Roman"/>
        </w:rPr>
        <w:t>its subsites</w:t>
      </w:r>
      <w:r w:rsidR="000C0C2C">
        <w:rPr>
          <w:rFonts w:eastAsia="Times New Roman"/>
        </w:rPr>
        <w:t xml:space="preserve">, or </w:t>
      </w:r>
      <w:r w:rsidR="00131F6C" w:rsidRPr="00B161A9">
        <w:rPr>
          <w:rFonts w:eastAsia="Times New Roman"/>
        </w:rPr>
        <w:t>an</w:t>
      </w:r>
      <w:r w:rsidR="00DC5051" w:rsidRPr="00B161A9">
        <w:rPr>
          <w:rFonts w:eastAsia="Times New Roman"/>
        </w:rPr>
        <w:t xml:space="preserve"> entire site collection</w:t>
      </w:r>
      <w:r w:rsidR="000C0C2C">
        <w:rPr>
          <w:rFonts w:eastAsia="Times New Roman"/>
        </w:rPr>
        <w:t xml:space="preserve">. </w:t>
      </w:r>
      <w:r w:rsidR="00463D19">
        <w:rPr>
          <w:rFonts w:eastAsia="Times New Roman"/>
        </w:rPr>
        <w:t>The q</w:t>
      </w:r>
      <w:r w:rsidR="00453767">
        <w:rPr>
          <w:rFonts w:eastAsia="Times New Roman"/>
        </w:rPr>
        <w:t>uery</w:t>
      </w:r>
      <w:r w:rsidR="00131F6C">
        <w:rPr>
          <w:rFonts w:eastAsia="Times New Roman"/>
        </w:rPr>
        <w:t xml:space="preserve"> </w:t>
      </w:r>
      <w:r w:rsidR="00645AED">
        <w:rPr>
          <w:rFonts w:eastAsia="Times New Roman"/>
        </w:rPr>
        <w:t xml:space="preserve">can be </w:t>
      </w:r>
      <w:r w:rsidR="00131F6C">
        <w:rPr>
          <w:rFonts w:eastAsia="Times New Roman"/>
        </w:rPr>
        <w:t xml:space="preserve">limited to a specific type of </w:t>
      </w:r>
      <w:r>
        <w:rPr>
          <w:rFonts w:eastAsia="Times New Roman"/>
        </w:rPr>
        <w:t xml:space="preserve">list </w:t>
      </w:r>
      <w:r w:rsidR="000E0CD6">
        <w:rPr>
          <w:rFonts w:eastAsia="Times New Roman"/>
        </w:rPr>
        <w:t xml:space="preserve">(such as Announcements) </w:t>
      </w:r>
      <w:r w:rsidR="00511E79">
        <w:rPr>
          <w:rFonts w:eastAsia="Times New Roman"/>
        </w:rPr>
        <w:t xml:space="preserve">or library </w:t>
      </w:r>
      <w:r w:rsidR="000E0CD6">
        <w:rPr>
          <w:rFonts w:eastAsia="Times New Roman"/>
        </w:rPr>
        <w:t xml:space="preserve">(such as a Document library) </w:t>
      </w:r>
      <w:r>
        <w:rPr>
          <w:rFonts w:eastAsia="Times New Roman"/>
        </w:rPr>
        <w:t>a</w:t>
      </w:r>
      <w:r w:rsidR="0075360E">
        <w:rPr>
          <w:rFonts w:eastAsia="Times New Roman"/>
        </w:rPr>
        <w:t xml:space="preserve">nd </w:t>
      </w:r>
      <w:r w:rsidR="00A46EAE">
        <w:rPr>
          <w:rFonts w:eastAsia="Times New Roman"/>
        </w:rPr>
        <w:t xml:space="preserve">the results </w:t>
      </w:r>
      <w:r w:rsidR="0075360E">
        <w:rPr>
          <w:rFonts w:eastAsia="Times New Roman"/>
        </w:rPr>
        <w:t xml:space="preserve">can </w:t>
      </w:r>
      <w:r w:rsidR="00645AED">
        <w:rPr>
          <w:rFonts w:eastAsia="Times New Roman"/>
        </w:rPr>
        <w:t>be</w:t>
      </w:r>
      <w:r w:rsidR="00DC5051">
        <w:rPr>
          <w:rFonts w:eastAsia="Times New Roman"/>
        </w:rPr>
        <w:t xml:space="preserve"> </w:t>
      </w:r>
      <w:r>
        <w:rPr>
          <w:rFonts w:eastAsia="Times New Roman"/>
        </w:rPr>
        <w:t>filter</w:t>
      </w:r>
      <w:r w:rsidR="00645AED">
        <w:rPr>
          <w:rFonts w:eastAsia="Times New Roman"/>
        </w:rPr>
        <w:t>ed</w:t>
      </w:r>
      <w:r>
        <w:rPr>
          <w:rFonts w:eastAsia="Times New Roman"/>
        </w:rPr>
        <w:t>, group</w:t>
      </w:r>
      <w:r w:rsidR="00645AED">
        <w:rPr>
          <w:rFonts w:eastAsia="Times New Roman"/>
        </w:rPr>
        <w:t>ed</w:t>
      </w:r>
      <w:r>
        <w:rPr>
          <w:rFonts w:eastAsia="Times New Roman"/>
        </w:rPr>
        <w:t xml:space="preserve"> and sort</w:t>
      </w:r>
      <w:r w:rsidR="00645AED">
        <w:rPr>
          <w:rFonts w:eastAsia="Times New Roman"/>
        </w:rPr>
        <w:t>ed</w:t>
      </w:r>
      <w:r>
        <w:rPr>
          <w:rFonts w:eastAsia="Times New Roman"/>
        </w:rPr>
        <w:t>.</w:t>
      </w:r>
      <w:r w:rsidR="00511E79">
        <w:rPr>
          <w:rFonts w:eastAsia="Times New Roman"/>
        </w:rPr>
        <w:t xml:space="preserve"> Much </w:t>
      </w:r>
      <w:r w:rsidR="00645AED">
        <w:rPr>
          <w:rFonts w:eastAsia="Times New Roman"/>
        </w:rPr>
        <w:t>of th</w:t>
      </w:r>
      <w:r w:rsidR="00592836">
        <w:rPr>
          <w:rFonts w:eastAsia="Times New Roman"/>
        </w:rPr>
        <w:t xml:space="preserve">e CQWP’s </w:t>
      </w:r>
      <w:r w:rsidR="00645AED">
        <w:rPr>
          <w:rFonts w:eastAsia="Times New Roman"/>
        </w:rPr>
        <w:t xml:space="preserve">power lies in </w:t>
      </w:r>
      <w:r w:rsidR="00CF0E36">
        <w:rPr>
          <w:rFonts w:eastAsia="Times New Roman"/>
        </w:rPr>
        <w:t xml:space="preserve">this </w:t>
      </w:r>
      <w:r w:rsidR="00645AED">
        <w:rPr>
          <w:rFonts w:eastAsia="Times New Roman"/>
        </w:rPr>
        <w:t xml:space="preserve">ability to </w:t>
      </w:r>
      <w:r w:rsidR="002E3F5C">
        <w:rPr>
          <w:rFonts w:eastAsia="Times New Roman"/>
        </w:rPr>
        <w:t xml:space="preserve">work </w:t>
      </w:r>
      <w:r w:rsidR="00645AED">
        <w:rPr>
          <w:rFonts w:eastAsia="Times New Roman"/>
        </w:rPr>
        <w:t>across sites</w:t>
      </w:r>
      <w:r w:rsidR="00511E79">
        <w:rPr>
          <w:rFonts w:eastAsia="Times New Roman"/>
        </w:rPr>
        <w:t xml:space="preserve">. </w:t>
      </w:r>
    </w:p>
    <w:p w14:paraId="1C91837B" w14:textId="77777777" w:rsidR="00171B01" w:rsidRDefault="00463D19" w:rsidP="006858AF">
      <w:pPr>
        <w:rPr>
          <w:rFonts w:eastAsia="Times New Roman"/>
        </w:rPr>
      </w:pPr>
      <w:r>
        <w:rPr>
          <w:rFonts w:eastAsia="Times New Roman"/>
        </w:rPr>
        <w:t xml:space="preserve">NCDOT also uses </w:t>
      </w:r>
      <w:r w:rsidR="00511E79">
        <w:rPr>
          <w:rFonts w:eastAsia="Times New Roman"/>
        </w:rPr>
        <w:t xml:space="preserve">the CQWP </w:t>
      </w:r>
      <w:r>
        <w:rPr>
          <w:rFonts w:eastAsia="Times New Roman"/>
        </w:rPr>
        <w:t>to display</w:t>
      </w:r>
      <w:r w:rsidR="00645AED">
        <w:rPr>
          <w:rFonts w:eastAsia="Times New Roman"/>
        </w:rPr>
        <w:t xml:space="preserve"> content </w:t>
      </w:r>
      <w:r>
        <w:rPr>
          <w:rFonts w:eastAsia="Times New Roman"/>
        </w:rPr>
        <w:t xml:space="preserve">in a manner that is </w:t>
      </w:r>
      <w:r w:rsidR="00645AED">
        <w:rPr>
          <w:rFonts w:eastAsia="Times New Roman"/>
        </w:rPr>
        <w:t xml:space="preserve">more </w:t>
      </w:r>
      <w:r w:rsidR="00247415">
        <w:rPr>
          <w:rFonts w:eastAsia="Times New Roman"/>
        </w:rPr>
        <w:t>visually appealing</w:t>
      </w:r>
      <w:r w:rsidR="00645AED">
        <w:rPr>
          <w:rFonts w:eastAsia="Times New Roman"/>
        </w:rPr>
        <w:t xml:space="preserve"> </w:t>
      </w:r>
      <w:r>
        <w:rPr>
          <w:rFonts w:eastAsia="Times New Roman"/>
        </w:rPr>
        <w:t xml:space="preserve">and easy to use </w:t>
      </w:r>
      <w:r w:rsidR="00645AED">
        <w:rPr>
          <w:rFonts w:eastAsia="Times New Roman"/>
        </w:rPr>
        <w:t xml:space="preserve">than </w:t>
      </w:r>
      <w:r w:rsidR="00247415">
        <w:rPr>
          <w:rFonts w:eastAsia="Times New Roman"/>
        </w:rPr>
        <w:t xml:space="preserve">the displays </w:t>
      </w:r>
      <w:r w:rsidR="00645AED">
        <w:rPr>
          <w:rFonts w:eastAsia="Times New Roman"/>
        </w:rPr>
        <w:t xml:space="preserve">available </w:t>
      </w:r>
      <w:r w:rsidR="00511E79">
        <w:rPr>
          <w:rFonts w:eastAsia="Times New Roman"/>
        </w:rPr>
        <w:t xml:space="preserve">through </w:t>
      </w:r>
      <w:r w:rsidR="001B5843">
        <w:rPr>
          <w:rFonts w:eastAsia="Times New Roman"/>
        </w:rPr>
        <w:t xml:space="preserve">the </w:t>
      </w:r>
      <w:r>
        <w:rPr>
          <w:rFonts w:eastAsia="Times New Roman"/>
        </w:rPr>
        <w:t xml:space="preserve">use of </w:t>
      </w:r>
      <w:r w:rsidR="00E8755F">
        <w:rPr>
          <w:rFonts w:eastAsia="Times New Roman"/>
        </w:rPr>
        <w:t xml:space="preserve">standard SharePoint </w:t>
      </w:r>
      <w:r w:rsidR="001B5843">
        <w:rPr>
          <w:rFonts w:eastAsia="Times New Roman"/>
        </w:rPr>
        <w:t>views and filters</w:t>
      </w:r>
      <w:r w:rsidR="008821A3">
        <w:rPr>
          <w:rFonts w:eastAsia="Times New Roman"/>
        </w:rPr>
        <w:t xml:space="preserve"> or the List View web part</w:t>
      </w:r>
      <w:r w:rsidR="00645AED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171B01">
        <w:rPr>
          <w:rFonts w:eastAsia="Times New Roman"/>
        </w:rPr>
        <w:t xml:space="preserve"> </w:t>
      </w:r>
    </w:p>
    <w:p w14:paraId="1C91837C" w14:textId="77777777" w:rsidR="00015D1B" w:rsidRDefault="00147281" w:rsidP="00147281">
      <w:pPr>
        <w:pStyle w:val="Heading2"/>
        <w:rPr>
          <w:noProof/>
        </w:rPr>
      </w:pPr>
      <w:bookmarkStart w:id="0" w:name="_Toc420572972"/>
      <w:bookmarkStart w:id="1" w:name="_Toc421005606"/>
      <w:bookmarkStart w:id="2" w:name="_Toc421013689"/>
      <w:bookmarkStart w:id="3" w:name="_Toc421016121"/>
      <w:r>
        <w:rPr>
          <w:rFonts w:eastAsia="Times New Roman"/>
        </w:rPr>
        <w:t>Content</w:t>
      </w:r>
      <w:bookmarkEnd w:id="0"/>
      <w:bookmarkEnd w:id="1"/>
      <w:bookmarkEnd w:id="2"/>
      <w:bookmarkEnd w:id="3"/>
      <w:r>
        <w:fldChar w:fldCharType="begin"/>
      </w:r>
      <w:r>
        <w:instrText xml:space="preserve"> TOC \n \h \z \u \t "Heading 2,1,Heading 3,2" </w:instrText>
      </w:r>
      <w:r>
        <w:fldChar w:fldCharType="separate"/>
      </w:r>
    </w:p>
    <w:p w14:paraId="1C91837D" w14:textId="77777777" w:rsidR="00015D1B" w:rsidRDefault="00B80A94">
      <w:pPr>
        <w:pStyle w:val="TOC1"/>
        <w:tabs>
          <w:tab w:val="right" w:leader="dot" w:pos="9350"/>
        </w:tabs>
        <w:rPr>
          <w:noProof/>
        </w:rPr>
      </w:pPr>
      <w:hyperlink w:anchor="_Toc421016122" w:history="1">
        <w:r w:rsidR="00015D1B" w:rsidRPr="0074163D">
          <w:rPr>
            <w:rStyle w:val="Hyperlink"/>
            <w:rFonts w:eastAsia="Times New Roman"/>
            <w:noProof/>
          </w:rPr>
          <w:t>CQWP on Inside NCDOT</w:t>
        </w:r>
      </w:hyperlink>
    </w:p>
    <w:p w14:paraId="1C91837E" w14:textId="77777777" w:rsidR="00015D1B" w:rsidRDefault="00B80A94">
      <w:pPr>
        <w:pStyle w:val="TOC1"/>
        <w:tabs>
          <w:tab w:val="right" w:leader="dot" w:pos="9350"/>
        </w:tabs>
        <w:rPr>
          <w:noProof/>
        </w:rPr>
      </w:pPr>
      <w:hyperlink w:anchor="_Toc421016123" w:history="1">
        <w:r w:rsidR="00015D1B" w:rsidRPr="0074163D">
          <w:rPr>
            <w:rStyle w:val="Hyperlink"/>
            <w:rFonts w:eastAsia="Times New Roman"/>
            <w:noProof/>
          </w:rPr>
          <w:t>CQWP on Connect NCDOT</w:t>
        </w:r>
      </w:hyperlink>
    </w:p>
    <w:p w14:paraId="1C91837F" w14:textId="77777777" w:rsidR="00015D1B" w:rsidRDefault="00B80A94">
      <w:pPr>
        <w:pStyle w:val="TOC1"/>
        <w:tabs>
          <w:tab w:val="right" w:leader="dot" w:pos="9350"/>
        </w:tabs>
        <w:rPr>
          <w:noProof/>
        </w:rPr>
      </w:pPr>
      <w:hyperlink w:anchor="_Toc421016124" w:history="1">
        <w:r w:rsidR="00015D1B" w:rsidRPr="0074163D">
          <w:rPr>
            <w:rStyle w:val="Hyperlink"/>
            <w:rFonts w:eastAsia="Times New Roman"/>
            <w:noProof/>
          </w:rPr>
          <w:t>Display Library Content</w:t>
        </w:r>
      </w:hyperlink>
    </w:p>
    <w:p w14:paraId="1C918380" w14:textId="77777777" w:rsidR="00015D1B" w:rsidRDefault="00B80A94">
      <w:pPr>
        <w:pStyle w:val="TOC1"/>
        <w:tabs>
          <w:tab w:val="right" w:leader="dot" w:pos="9350"/>
        </w:tabs>
        <w:rPr>
          <w:noProof/>
        </w:rPr>
      </w:pPr>
      <w:hyperlink w:anchor="_Toc421016125" w:history="1">
        <w:r w:rsidR="00015D1B" w:rsidRPr="0074163D">
          <w:rPr>
            <w:rStyle w:val="Hyperlink"/>
            <w:rFonts w:eastAsia="Times New Roman"/>
            <w:noProof/>
          </w:rPr>
          <w:t>Display Library Content from One Site on Another Site</w:t>
        </w:r>
      </w:hyperlink>
    </w:p>
    <w:p w14:paraId="1C918381" w14:textId="77777777" w:rsidR="00015D1B" w:rsidRDefault="00B80A94">
      <w:pPr>
        <w:pStyle w:val="TOC1"/>
        <w:tabs>
          <w:tab w:val="right" w:leader="dot" w:pos="9350"/>
        </w:tabs>
        <w:rPr>
          <w:noProof/>
        </w:rPr>
      </w:pPr>
      <w:hyperlink w:anchor="_Toc421016126" w:history="1">
        <w:r w:rsidR="00015D1B" w:rsidRPr="0074163D">
          <w:rPr>
            <w:rStyle w:val="Hyperlink"/>
            <w:rFonts w:eastAsia="Times New Roman"/>
            <w:noProof/>
          </w:rPr>
          <w:t>Combine Content from Several Announcement Lists</w:t>
        </w:r>
      </w:hyperlink>
    </w:p>
    <w:p w14:paraId="1C918382" w14:textId="77777777" w:rsidR="00171B01" w:rsidRDefault="00147281" w:rsidP="00147281">
      <w:pPr>
        <w:pStyle w:val="Heading2"/>
        <w:rPr>
          <w:rFonts w:eastAsia="Times New Roman"/>
        </w:rPr>
      </w:pPr>
      <w:r>
        <w:fldChar w:fldCharType="end"/>
      </w:r>
      <w:r w:rsidR="00491CAA" w:rsidRPr="00491CAA">
        <w:rPr>
          <w:rFonts w:eastAsia="Times New Roman"/>
        </w:rPr>
        <w:t xml:space="preserve"> </w:t>
      </w:r>
      <w:bookmarkStart w:id="4" w:name="_Toc421016122"/>
      <w:r w:rsidR="00491CAA">
        <w:rPr>
          <w:rFonts w:eastAsia="Times New Roman"/>
        </w:rPr>
        <w:t xml:space="preserve">CQWP on </w:t>
      </w:r>
      <w:r w:rsidR="00171B01">
        <w:rPr>
          <w:rFonts w:eastAsia="Times New Roman"/>
        </w:rPr>
        <w:t>Inside NCDOT</w:t>
      </w:r>
      <w:bookmarkEnd w:id="4"/>
    </w:p>
    <w:p w14:paraId="1C918383" w14:textId="77777777" w:rsidR="000D0C94" w:rsidRDefault="000D0C94" w:rsidP="006858AF">
      <w:pPr>
        <w:rPr>
          <w:rFonts w:eastAsia="Times New Roman"/>
        </w:rPr>
      </w:pPr>
      <w:r>
        <w:rPr>
          <w:rFonts w:eastAsia="Times New Roman"/>
        </w:rPr>
        <w:t>On Inside NCDOT, a view of 2015 Planning Documents in a Shared Documents library look</w:t>
      </w:r>
      <w:r w:rsidR="0012193D">
        <w:rPr>
          <w:rFonts w:eastAsia="Times New Roman"/>
        </w:rPr>
        <w:t>s</w:t>
      </w:r>
      <w:r>
        <w:rPr>
          <w:rFonts w:eastAsia="Times New Roman"/>
        </w:rPr>
        <w:t xml:space="preserve"> like this.</w:t>
      </w:r>
    </w:p>
    <w:p w14:paraId="1C918384" w14:textId="77777777" w:rsidR="000D0C94" w:rsidRDefault="00BE5182" w:rsidP="006858A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C9183C4" wp14:editId="1C9183C5">
            <wp:extent cx="5485060" cy="2400300"/>
            <wp:effectExtent l="19050" t="19050" r="20955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20000"/>
                    <a:stretch/>
                  </pic:blipFill>
                  <pic:spPr bwMode="auto">
                    <a:xfrm>
                      <a:off x="0" y="0"/>
                      <a:ext cx="5486400" cy="240088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8385" w14:textId="77777777" w:rsidR="00624016" w:rsidRDefault="00624016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1C918386" w14:textId="77777777" w:rsidR="00BE5182" w:rsidRDefault="00AE1198" w:rsidP="006858AF">
      <w:pPr>
        <w:rPr>
          <w:rFonts w:eastAsia="Times New Roman"/>
        </w:rPr>
      </w:pPr>
      <w:r>
        <w:rPr>
          <w:rFonts w:eastAsia="Times New Roman"/>
        </w:rPr>
        <w:lastRenderedPageBreak/>
        <w:t>If you use</w:t>
      </w:r>
      <w:r w:rsidR="0012193D">
        <w:rPr>
          <w:rFonts w:eastAsia="Times New Roman"/>
        </w:rPr>
        <w:t xml:space="preserve"> </w:t>
      </w:r>
      <w:r w:rsidR="00BE5182">
        <w:rPr>
          <w:rFonts w:eastAsia="Times New Roman"/>
        </w:rPr>
        <w:t>the List View web part to display th</w:t>
      </w:r>
      <w:r w:rsidR="005608D5">
        <w:rPr>
          <w:rFonts w:eastAsia="Times New Roman"/>
        </w:rPr>
        <w:t>e</w:t>
      </w:r>
      <w:r w:rsidR="00BE5182">
        <w:rPr>
          <w:rFonts w:eastAsia="Times New Roman"/>
        </w:rPr>
        <w:t xml:space="preserve"> </w:t>
      </w:r>
      <w:r w:rsidR="005608D5">
        <w:rPr>
          <w:rFonts w:eastAsia="Times New Roman"/>
        </w:rPr>
        <w:t xml:space="preserve">2015 Planning Documents </w:t>
      </w:r>
      <w:r w:rsidR="00BE5182">
        <w:rPr>
          <w:rFonts w:eastAsia="Times New Roman"/>
        </w:rPr>
        <w:t>view on another page, you c</w:t>
      </w:r>
      <w:r w:rsidR="0012193D">
        <w:rPr>
          <w:rFonts w:eastAsia="Times New Roman"/>
        </w:rPr>
        <w:t xml:space="preserve">an </w:t>
      </w:r>
      <w:r>
        <w:rPr>
          <w:rFonts w:eastAsia="Times New Roman"/>
        </w:rPr>
        <w:t xml:space="preserve">hide the toolbar and add a title to </w:t>
      </w:r>
      <w:r w:rsidR="001F4133">
        <w:rPr>
          <w:rFonts w:eastAsia="Times New Roman"/>
        </w:rPr>
        <w:t xml:space="preserve">the web part </w:t>
      </w:r>
      <w:r>
        <w:rPr>
          <w:rFonts w:eastAsia="Times New Roman"/>
        </w:rPr>
        <w:t xml:space="preserve">make the </w:t>
      </w:r>
      <w:r w:rsidR="008D5A30">
        <w:rPr>
          <w:rFonts w:eastAsia="Times New Roman"/>
        </w:rPr>
        <w:t>look-and-feel more appealing</w:t>
      </w:r>
      <w:r w:rsidR="00BE5182">
        <w:rPr>
          <w:rFonts w:eastAsia="Times New Roman"/>
        </w:rPr>
        <w:t>.</w:t>
      </w:r>
    </w:p>
    <w:p w14:paraId="1C918387" w14:textId="77777777" w:rsidR="00BE5182" w:rsidRDefault="00BE5182" w:rsidP="006858AF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1C9183C6" wp14:editId="1C9183C7">
            <wp:extent cx="5478348" cy="2428875"/>
            <wp:effectExtent l="19050" t="19050" r="2730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18790"/>
                    <a:stretch/>
                  </pic:blipFill>
                  <pic:spPr bwMode="auto">
                    <a:xfrm>
                      <a:off x="0" y="0"/>
                      <a:ext cx="5486400" cy="24324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8388" w14:textId="77777777" w:rsidR="003C2640" w:rsidRDefault="0012193D" w:rsidP="006858AF">
      <w:pPr>
        <w:rPr>
          <w:rFonts w:eastAsia="Times New Roman"/>
        </w:rPr>
      </w:pPr>
      <w:r>
        <w:rPr>
          <w:rFonts w:eastAsia="Times New Roman"/>
        </w:rPr>
        <w:t>T</w:t>
      </w:r>
      <w:r w:rsidR="000D0C94">
        <w:rPr>
          <w:rFonts w:eastAsia="Times New Roman"/>
        </w:rPr>
        <w:t>he CQWP display</w:t>
      </w:r>
      <w:r w:rsidR="00A952D8">
        <w:rPr>
          <w:rFonts w:eastAsia="Times New Roman"/>
        </w:rPr>
        <w:t>s</w:t>
      </w:r>
      <w:r w:rsidR="000D0C94">
        <w:rPr>
          <w:rFonts w:eastAsia="Times New Roman"/>
        </w:rPr>
        <w:t xml:space="preserve"> the information in </w:t>
      </w:r>
      <w:r w:rsidR="005608D5">
        <w:rPr>
          <w:rFonts w:eastAsia="Times New Roman"/>
        </w:rPr>
        <w:t xml:space="preserve">a much more pleasing </w:t>
      </w:r>
      <w:r w:rsidR="000D0C94">
        <w:rPr>
          <w:rFonts w:eastAsia="Times New Roman"/>
        </w:rPr>
        <w:t>manner</w:t>
      </w:r>
      <w:r>
        <w:rPr>
          <w:rFonts w:eastAsia="Times New Roman"/>
        </w:rPr>
        <w:t>, however,</w:t>
      </w:r>
      <w:r w:rsidR="000D0C94">
        <w:rPr>
          <w:rFonts w:eastAsia="Times New Roman"/>
        </w:rPr>
        <w:t xml:space="preserve"> </w:t>
      </w:r>
      <w:r w:rsidR="005608D5">
        <w:rPr>
          <w:rFonts w:eastAsia="Times New Roman"/>
        </w:rPr>
        <w:t xml:space="preserve">by </w:t>
      </w:r>
      <w:r w:rsidR="003C2640">
        <w:rPr>
          <w:rFonts w:eastAsia="Times New Roman"/>
        </w:rPr>
        <w:t>using only the title with a link, removing the ellipsis, and using an image for the bullet.</w:t>
      </w:r>
    </w:p>
    <w:p w14:paraId="1C918389" w14:textId="77777777" w:rsidR="000D0C94" w:rsidRDefault="00BE5182" w:rsidP="006858A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C9183C8" wp14:editId="1C9183C9">
            <wp:extent cx="5485060" cy="2400300"/>
            <wp:effectExtent l="19050" t="19050" r="2095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20000"/>
                    <a:stretch/>
                  </pic:blipFill>
                  <pic:spPr bwMode="auto">
                    <a:xfrm>
                      <a:off x="0" y="0"/>
                      <a:ext cx="5486400" cy="240088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838A" w14:textId="77777777" w:rsidR="00624016" w:rsidRDefault="00624016">
      <w:pPr>
        <w:rPr>
          <w:rFonts w:asciiTheme="majorHAnsi" w:eastAsia="Times New Roman" w:hAnsiTheme="majorHAnsi" w:cstheme="majorBidi"/>
          <w:b/>
          <w:bCs/>
          <w:sz w:val="26"/>
          <w:szCs w:val="26"/>
        </w:rPr>
      </w:pPr>
      <w:r>
        <w:rPr>
          <w:rFonts w:eastAsia="Times New Roman"/>
        </w:rPr>
        <w:br w:type="page"/>
      </w:r>
    </w:p>
    <w:p w14:paraId="1C91838B" w14:textId="77777777" w:rsidR="00D53068" w:rsidRDefault="00491CAA" w:rsidP="00D53068">
      <w:pPr>
        <w:pStyle w:val="Heading2"/>
        <w:rPr>
          <w:rFonts w:eastAsia="Times New Roman"/>
        </w:rPr>
      </w:pPr>
      <w:bookmarkStart w:id="5" w:name="_Toc421016123"/>
      <w:r>
        <w:rPr>
          <w:rFonts w:eastAsia="Times New Roman"/>
        </w:rPr>
        <w:lastRenderedPageBreak/>
        <w:t xml:space="preserve">CQWP on </w:t>
      </w:r>
      <w:r w:rsidR="00171B01">
        <w:rPr>
          <w:rFonts w:eastAsia="Times New Roman"/>
        </w:rPr>
        <w:t xml:space="preserve">Connect </w:t>
      </w:r>
      <w:r>
        <w:rPr>
          <w:rFonts w:eastAsia="Times New Roman"/>
        </w:rPr>
        <w:t>NCDOT</w:t>
      </w:r>
      <w:bookmarkEnd w:id="5"/>
    </w:p>
    <w:p w14:paraId="1C91838C" w14:textId="77777777" w:rsidR="00055CC3" w:rsidRDefault="004539D8" w:rsidP="006858AF">
      <w:pPr>
        <w:rPr>
          <w:rFonts w:eastAsia="Times New Roman"/>
        </w:rPr>
      </w:pPr>
      <w:r>
        <w:rPr>
          <w:rFonts w:eastAsia="Times New Roman"/>
        </w:rPr>
        <w:t xml:space="preserve">On Connect NCDOT, </w:t>
      </w:r>
      <w:r w:rsidR="00A952D8">
        <w:rPr>
          <w:rFonts w:eastAsia="Times New Roman"/>
        </w:rPr>
        <w:t xml:space="preserve">this is </w:t>
      </w:r>
      <w:r w:rsidR="00055CC3">
        <w:rPr>
          <w:rFonts w:eastAsia="Times New Roman"/>
        </w:rPr>
        <w:t>t</w:t>
      </w:r>
      <w:r w:rsidR="003647B5">
        <w:rPr>
          <w:rFonts w:eastAsia="Times New Roman"/>
        </w:rPr>
        <w:t xml:space="preserve">he </w:t>
      </w:r>
      <w:r w:rsidR="00055CC3">
        <w:rPr>
          <w:rFonts w:eastAsia="Times New Roman"/>
        </w:rPr>
        <w:t xml:space="preserve">Help, Search and Find </w:t>
      </w:r>
      <w:r w:rsidR="003647B5">
        <w:rPr>
          <w:rFonts w:eastAsia="Times New Roman"/>
        </w:rPr>
        <w:t xml:space="preserve">view </w:t>
      </w:r>
      <w:r w:rsidR="00055CC3">
        <w:rPr>
          <w:rFonts w:eastAsia="Times New Roman"/>
        </w:rPr>
        <w:t>in a Documents library.</w:t>
      </w:r>
    </w:p>
    <w:p w14:paraId="1C91838D" w14:textId="77777777" w:rsidR="00964168" w:rsidRDefault="00964168" w:rsidP="006858AF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1C9183CA" wp14:editId="1C9183CB">
            <wp:extent cx="5486400" cy="2943078"/>
            <wp:effectExtent l="19050" t="19050" r="19050" b="1016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307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8E" w14:textId="77777777" w:rsidR="00964168" w:rsidRDefault="00775AF7" w:rsidP="00964168">
      <w:pPr>
        <w:rPr>
          <w:rFonts w:eastAsia="Times New Roman"/>
        </w:rPr>
      </w:pPr>
      <w:r>
        <w:rPr>
          <w:rFonts w:eastAsia="Times New Roman"/>
        </w:rPr>
        <w:t xml:space="preserve">If you </w:t>
      </w:r>
      <w:r w:rsidR="009453F1">
        <w:rPr>
          <w:rFonts w:eastAsia="Times New Roman"/>
        </w:rPr>
        <w:t>place</w:t>
      </w:r>
      <w:r w:rsidR="00964168">
        <w:rPr>
          <w:rFonts w:eastAsia="Times New Roman"/>
        </w:rPr>
        <w:t xml:space="preserve"> the Help, Search and Find view on another page</w:t>
      </w:r>
      <w:r>
        <w:rPr>
          <w:rFonts w:eastAsia="Times New Roman"/>
        </w:rPr>
        <w:t xml:space="preserve"> with the List View web part</w:t>
      </w:r>
      <w:r w:rsidR="00964168">
        <w:rPr>
          <w:rFonts w:eastAsia="Times New Roman"/>
        </w:rPr>
        <w:t>, you c</w:t>
      </w:r>
      <w:r w:rsidR="00A952D8">
        <w:rPr>
          <w:rFonts w:eastAsia="Times New Roman"/>
        </w:rPr>
        <w:t xml:space="preserve">an </w:t>
      </w:r>
      <w:r w:rsidR="00964168">
        <w:rPr>
          <w:rFonts w:eastAsia="Times New Roman"/>
        </w:rPr>
        <w:t xml:space="preserve">hide the toolbar and add a title to </w:t>
      </w:r>
      <w:r w:rsidR="001F4133">
        <w:rPr>
          <w:rFonts w:eastAsia="Times New Roman"/>
        </w:rPr>
        <w:t xml:space="preserve">the web part to </w:t>
      </w:r>
      <w:r>
        <w:rPr>
          <w:rFonts w:eastAsia="Times New Roman"/>
        </w:rPr>
        <w:t>improve the display</w:t>
      </w:r>
      <w:r w:rsidR="00964168">
        <w:rPr>
          <w:rFonts w:eastAsia="Times New Roman"/>
        </w:rPr>
        <w:t>.</w:t>
      </w:r>
    </w:p>
    <w:p w14:paraId="1C91838F" w14:textId="77777777" w:rsidR="00964168" w:rsidRDefault="00964168" w:rsidP="006858AF">
      <w:pPr>
        <w:rPr>
          <w:rFonts w:eastAsia="Times New Roman"/>
        </w:rPr>
      </w:pPr>
      <w:r>
        <w:rPr>
          <w:noProof/>
        </w:rPr>
        <w:lastRenderedPageBreak/>
        <w:drawing>
          <wp:inline distT="0" distB="0" distL="0" distR="0" wp14:anchorId="1C9183CC" wp14:editId="1C9183CD">
            <wp:extent cx="5486400" cy="3168162"/>
            <wp:effectExtent l="19050" t="19050" r="19050" b="133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816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90" w14:textId="77777777" w:rsidR="00624016" w:rsidRDefault="00624016">
      <w:pPr>
        <w:rPr>
          <w:rFonts w:eastAsia="Times New Roman"/>
        </w:rPr>
      </w:pPr>
      <w:r>
        <w:rPr>
          <w:rFonts w:eastAsia="Times New Roman"/>
        </w:rPr>
        <w:br w:type="page"/>
      </w:r>
    </w:p>
    <w:p w14:paraId="1C918391" w14:textId="77777777" w:rsidR="003C2640" w:rsidRDefault="009453F1" w:rsidP="006858AF">
      <w:pPr>
        <w:rPr>
          <w:rFonts w:eastAsia="Times New Roman"/>
        </w:rPr>
      </w:pPr>
      <w:r>
        <w:rPr>
          <w:rFonts w:eastAsia="Times New Roman"/>
        </w:rPr>
        <w:lastRenderedPageBreak/>
        <w:t>Again</w:t>
      </w:r>
      <w:r w:rsidR="003C2640">
        <w:rPr>
          <w:rFonts w:eastAsia="Times New Roman"/>
        </w:rPr>
        <w:t>, the CQWP display</w:t>
      </w:r>
      <w:r>
        <w:rPr>
          <w:rFonts w:eastAsia="Times New Roman"/>
        </w:rPr>
        <w:t>s</w:t>
      </w:r>
      <w:r w:rsidR="003C2640">
        <w:rPr>
          <w:rFonts w:eastAsia="Times New Roman"/>
        </w:rPr>
        <w:t xml:space="preserve"> the information in a much more pleasing manner by using only the title with a link, removing the ellipsis, and using an image for the type of document.</w:t>
      </w:r>
    </w:p>
    <w:p w14:paraId="1C918392" w14:textId="77777777" w:rsidR="00645AED" w:rsidRDefault="00964168" w:rsidP="006858AF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1C9183CE" wp14:editId="1C9183CF">
            <wp:extent cx="5486400" cy="3947160"/>
            <wp:effectExtent l="19050" t="19050" r="1905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71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93" w14:textId="77777777" w:rsidR="003F3F24" w:rsidRDefault="003F3F24">
      <w:pPr>
        <w:rPr>
          <w:rFonts w:asciiTheme="majorHAnsi" w:eastAsia="Times New Roman" w:hAnsiTheme="majorHAnsi" w:cstheme="majorBidi"/>
          <w:b/>
          <w:bCs/>
          <w:sz w:val="26"/>
          <w:szCs w:val="26"/>
        </w:rPr>
      </w:pPr>
      <w:r>
        <w:rPr>
          <w:rFonts w:eastAsia="Times New Roman"/>
        </w:rPr>
        <w:br w:type="page"/>
      </w:r>
    </w:p>
    <w:p w14:paraId="1C918394" w14:textId="77777777" w:rsidR="003A143F" w:rsidRDefault="003A143F" w:rsidP="003A143F">
      <w:pPr>
        <w:pStyle w:val="Heading2"/>
        <w:rPr>
          <w:rFonts w:eastAsia="Times New Roman"/>
        </w:rPr>
      </w:pPr>
      <w:bookmarkStart w:id="6" w:name="_Toc421016124"/>
      <w:r>
        <w:rPr>
          <w:rFonts w:eastAsia="Times New Roman"/>
        </w:rPr>
        <w:lastRenderedPageBreak/>
        <w:t xml:space="preserve">Display </w:t>
      </w:r>
      <w:r w:rsidR="005A3988">
        <w:rPr>
          <w:rFonts w:eastAsia="Times New Roman"/>
        </w:rPr>
        <w:t xml:space="preserve">Library </w:t>
      </w:r>
      <w:r w:rsidR="007800D2">
        <w:rPr>
          <w:rFonts w:eastAsia="Times New Roman"/>
        </w:rPr>
        <w:t>Content</w:t>
      </w:r>
      <w:bookmarkEnd w:id="6"/>
      <w:r w:rsidR="007800D2">
        <w:rPr>
          <w:rFonts w:eastAsia="Times New Roman"/>
        </w:rPr>
        <w:t xml:space="preserve"> </w:t>
      </w:r>
    </w:p>
    <w:p w14:paraId="1C918395" w14:textId="77777777" w:rsidR="0075360E" w:rsidRDefault="00661A6B" w:rsidP="007800D2">
      <w:pPr>
        <w:rPr>
          <w:rFonts w:eastAsia="Times New Roman"/>
        </w:rPr>
      </w:pPr>
      <w:r>
        <w:rPr>
          <w:rFonts w:eastAsia="Times New Roman"/>
        </w:rPr>
        <w:t xml:space="preserve">This example </w:t>
      </w:r>
      <w:r w:rsidR="003A143F">
        <w:rPr>
          <w:rFonts w:eastAsia="Times New Roman"/>
        </w:rPr>
        <w:t>queries a library</w:t>
      </w:r>
      <w:r w:rsidR="00563B6E">
        <w:rPr>
          <w:rFonts w:eastAsia="Times New Roman"/>
        </w:rPr>
        <w:t xml:space="preserve"> </w:t>
      </w:r>
      <w:r w:rsidR="003A143F">
        <w:rPr>
          <w:rFonts w:eastAsia="Times New Roman"/>
        </w:rPr>
        <w:t xml:space="preserve">and </w:t>
      </w:r>
      <w:r w:rsidR="00563B6E">
        <w:rPr>
          <w:rFonts w:eastAsia="Times New Roman"/>
        </w:rPr>
        <w:t>display</w:t>
      </w:r>
      <w:r w:rsidR="003A143F">
        <w:rPr>
          <w:rFonts w:eastAsia="Times New Roman"/>
        </w:rPr>
        <w:t>s</w:t>
      </w:r>
      <w:r w:rsidR="00563B6E">
        <w:rPr>
          <w:rFonts w:eastAsia="Times New Roman"/>
        </w:rPr>
        <w:t xml:space="preserve"> </w:t>
      </w:r>
      <w:r w:rsidR="003F3F24">
        <w:rPr>
          <w:rFonts w:eastAsia="Times New Roman"/>
        </w:rPr>
        <w:t>selected</w:t>
      </w:r>
      <w:r w:rsidR="00563B6E">
        <w:rPr>
          <w:rFonts w:eastAsia="Times New Roman"/>
        </w:rPr>
        <w:t xml:space="preserve"> documents from </w:t>
      </w:r>
      <w:r w:rsidR="003A143F">
        <w:rPr>
          <w:rFonts w:eastAsia="Times New Roman"/>
        </w:rPr>
        <w:t>the library</w:t>
      </w:r>
      <w:r w:rsidR="00563B6E">
        <w:rPr>
          <w:rFonts w:eastAsia="Times New Roman"/>
        </w:rPr>
        <w:t xml:space="preserve"> on </w:t>
      </w:r>
      <w:r w:rsidR="003A143F">
        <w:rPr>
          <w:rFonts w:eastAsia="Times New Roman"/>
        </w:rPr>
        <w:t>a</w:t>
      </w:r>
      <w:r w:rsidR="00DB5A56">
        <w:rPr>
          <w:rFonts w:eastAsia="Times New Roman"/>
        </w:rPr>
        <w:t>nother</w:t>
      </w:r>
      <w:r w:rsidR="00563B6E">
        <w:rPr>
          <w:rFonts w:eastAsia="Times New Roman"/>
        </w:rPr>
        <w:t xml:space="preserve"> page</w:t>
      </w:r>
      <w:r w:rsidR="00DB5A56">
        <w:rPr>
          <w:rFonts w:eastAsia="Times New Roman"/>
        </w:rPr>
        <w:t xml:space="preserve"> in the same site</w:t>
      </w:r>
      <w:r w:rsidR="00563B6E">
        <w:rPr>
          <w:rFonts w:eastAsia="Times New Roman"/>
        </w:rPr>
        <w:t>.</w:t>
      </w:r>
      <w:r w:rsidR="00432EB5">
        <w:rPr>
          <w:rFonts w:eastAsia="Times New Roman"/>
        </w:rPr>
        <w:t xml:space="preserve"> This is an example of the library and its contents.</w:t>
      </w:r>
    </w:p>
    <w:p w14:paraId="1C918396" w14:textId="77777777" w:rsidR="00432EB5" w:rsidRPr="007800D2" w:rsidRDefault="00432EB5" w:rsidP="007800D2">
      <w:pPr>
        <w:rPr>
          <w:rFonts w:eastAsia="Times New Roman"/>
        </w:rPr>
      </w:pPr>
      <w:r>
        <w:rPr>
          <w:noProof/>
        </w:rPr>
        <w:drawing>
          <wp:inline distT="0" distB="0" distL="0" distR="0" wp14:anchorId="1C9183D0" wp14:editId="1C9183D1">
            <wp:extent cx="5486400" cy="3050931"/>
            <wp:effectExtent l="19050" t="19050" r="19050" b="165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09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97" w14:textId="77777777" w:rsidR="00476F87" w:rsidRPr="00476F87" w:rsidRDefault="00523741" w:rsidP="000C5E9D">
      <w:pPr>
        <w:pStyle w:val="ListParagraph"/>
        <w:numPr>
          <w:ilvl w:val="0"/>
          <w:numId w:val="2"/>
        </w:numPr>
      </w:pPr>
      <w:r w:rsidRPr="00476F87">
        <w:rPr>
          <w:rFonts w:eastAsia="Times New Roman" w:cstheme="minorHAnsi"/>
          <w:lang w:val="en"/>
        </w:rPr>
        <w:t>Navigate to the page</w:t>
      </w:r>
      <w:r w:rsidR="003C1493" w:rsidRPr="00476F87">
        <w:rPr>
          <w:rFonts w:eastAsia="Times New Roman" w:cstheme="minorHAnsi"/>
          <w:lang w:val="en"/>
        </w:rPr>
        <w:t xml:space="preserve"> where you want to add a CQWP</w:t>
      </w:r>
      <w:r w:rsidRPr="00476F87">
        <w:rPr>
          <w:rFonts w:eastAsia="Times New Roman" w:cstheme="minorHAnsi"/>
          <w:lang w:val="en"/>
        </w:rPr>
        <w:t>.</w:t>
      </w:r>
    </w:p>
    <w:p w14:paraId="1C918398" w14:textId="77777777" w:rsidR="00523741" w:rsidRPr="003F3F24" w:rsidRDefault="00523741" w:rsidP="000C5E9D">
      <w:pPr>
        <w:pStyle w:val="ListParagraph"/>
        <w:numPr>
          <w:ilvl w:val="0"/>
          <w:numId w:val="2"/>
        </w:numPr>
      </w:pPr>
      <w:r w:rsidRPr="00476F87">
        <w:rPr>
          <w:rFonts w:eastAsia="Times New Roman" w:cstheme="minorHAnsi"/>
          <w:lang w:val="en"/>
        </w:rPr>
        <w:t xml:space="preserve">Click the </w:t>
      </w:r>
      <w:r w:rsidRPr="00476F87">
        <w:rPr>
          <w:rFonts w:eastAsia="Times New Roman" w:cstheme="minorHAnsi"/>
          <w:b/>
          <w:lang w:val="en"/>
        </w:rPr>
        <w:t>Settings</w:t>
      </w:r>
      <w:r w:rsidRPr="00476F87">
        <w:rPr>
          <w:rFonts w:eastAsia="Times New Roman" w:cstheme="minorHAnsi"/>
          <w:lang w:val="en"/>
        </w:rPr>
        <w:t xml:space="preserve"> </w:t>
      </w:r>
      <w:r w:rsidR="009E3F88" w:rsidRPr="00476F87">
        <w:rPr>
          <w:rFonts w:eastAsia="Times New Roman" w:cstheme="minorHAnsi"/>
          <w:lang w:val="en"/>
        </w:rPr>
        <w:t>gear</w:t>
      </w:r>
      <w:r w:rsidRPr="00476F87">
        <w:rPr>
          <w:rFonts w:eastAsia="Times New Roman" w:cstheme="minorHAnsi"/>
          <w:lang w:val="en"/>
        </w:rPr>
        <w:t xml:space="preserve">, and click </w:t>
      </w:r>
      <w:r w:rsidRPr="00476F87">
        <w:rPr>
          <w:rFonts w:eastAsia="Times New Roman" w:cstheme="minorHAnsi"/>
          <w:b/>
          <w:lang w:val="en"/>
        </w:rPr>
        <w:t>Edit page</w:t>
      </w:r>
      <w:r w:rsidRPr="00476F87">
        <w:rPr>
          <w:rFonts w:eastAsia="Times New Roman" w:cstheme="minorHAnsi"/>
          <w:lang w:val="en"/>
        </w:rPr>
        <w:t>.</w:t>
      </w:r>
    </w:p>
    <w:p w14:paraId="1C918399" w14:textId="77777777" w:rsidR="003F3F24" w:rsidRDefault="003F3F24">
      <w:pPr>
        <w:rPr>
          <w:rFonts w:eastAsia="Times New Roman" w:cstheme="minorHAnsi"/>
          <w:lang w:val="en"/>
        </w:rPr>
      </w:pPr>
      <w:r>
        <w:rPr>
          <w:rFonts w:eastAsia="Times New Roman" w:cstheme="minorHAnsi"/>
          <w:lang w:val="en"/>
        </w:rPr>
        <w:br w:type="page"/>
      </w:r>
    </w:p>
    <w:p w14:paraId="1C91839A" w14:textId="77777777" w:rsidR="00095E3A" w:rsidRPr="003F3F24" w:rsidRDefault="005C2779" w:rsidP="003F3F24">
      <w:pPr>
        <w:pStyle w:val="ListParagraph"/>
        <w:numPr>
          <w:ilvl w:val="0"/>
          <w:numId w:val="2"/>
        </w:numPr>
      </w:pPr>
      <w:r>
        <w:rPr>
          <w:rFonts w:eastAsia="Times New Roman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C9183D2" wp14:editId="1C9183D3">
                <wp:simplePos x="0" y="0"/>
                <wp:positionH relativeFrom="column">
                  <wp:posOffset>476250</wp:posOffset>
                </wp:positionH>
                <wp:positionV relativeFrom="paragraph">
                  <wp:posOffset>1533525</wp:posOffset>
                </wp:positionV>
                <wp:extent cx="4857750" cy="4136447"/>
                <wp:effectExtent l="0" t="0" r="19050" b="1651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4136447"/>
                          <a:chOff x="0" y="6928"/>
                          <a:chExt cx="4857750" cy="4136447"/>
                        </a:xfrm>
                      </wpg:grpSpPr>
                      <wps:wsp>
                        <wps:cNvPr id="58" name="Rounded Rectangle 58"/>
                        <wps:cNvSpPr/>
                        <wps:spPr>
                          <a:xfrm>
                            <a:off x="2657475" y="3943350"/>
                            <a:ext cx="695325" cy="2000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Rounded Rectangle 59"/>
                        <wps:cNvSpPr/>
                        <wps:spPr>
                          <a:xfrm>
                            <a:off x="0" y="349828"/>
                            <a:ext cx="838200" cy="13854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Rounded Rectangle 60"/>
                        <wps:cNvSpPr/>
                        <wps:spPr>
                          <a:xfrm>
                            <a:off x="990600" y="6928"/>
                            <a:ext cx="1133475" cy="13854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Rounded Rectangle 61"/>
                        <wps:cNvSpPr/>
                        <wps:spPr>
                          <a:xfrm>
                            <a:off x="4210050" y="1038225"/>
                            <a:ext cx="647700" cy="1524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E9AE58" id="Group 62" o:spid="_x0000_s1026" style="position:absolute;margin-left:37.5pt;margin-top:120.75pt;width:382.5pt;height:325.7pt;z-index:251665408;mso-height-relative:margin" coordorigin=",69" coordsize="48577,41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">
                <v:roundrect id="Rounded Rectangle 58" o:spid="_x0000_s1027" style="position:absolute;left:26574;top:39433;width:6954;height:200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n9b4A&#10;AADbAAAADwAAAGRycy9kb3ducmV2LnhtbERPy4rCMBTdD/gP4QruxlRB0WoUUQQXMuBzfWmubbG5&#10;KUm01a+fLASXh/OeL1tTiSc5X1pWMOgnIIgzq0vOFZxP298JCB+QNVaWScGLPCwXnZ85pto2fKDn&#10;MeQihrBPUUERQp1K6bOCDPq+rYkjd7POYIjQ5VI7bGK4qeQwScbSYMmxocCa1gVl9+PDKHg39fq8&#10;3w2uctNeRn9ukjRTvivV67arGYhAbfiKP+6dVjCKY+OX+APk4h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LRp/W+AAAA2wAAAA8AAAAAAAAAAAAAAAAAmAIAAGRycy9kb3ducmV2&#10;LnhtbFBLBQYAAAAABAAEAPUAAACDAwAAAAA=&#10;" filled="f" strokecolor="#c0504d [3205]" strokeweight="2pt"/>
                <v:roundrect id="Rounded Rectangle 59" o:spid="_x0000_s1028" style="position:absolute;top:3498;width:8382;height:13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0CbsMA&#10;AADbAAAADwAAAGRycy9kb3ducmV2LnhtbESPT4vCMBTE78J+h/CEvWmqoNiuUcRlwYMI/tk9P5q3&#10;bbF5KUm01U9vBMHjMDO/YebLztTiSs5XlhWMhgkI4tzqigsFp+PPYAbCB2SNtWVScCMPy8VHb46Z&#10;ti3v6XoIhYgQ9hkqKENoMil9XpJBP7QNcfT+rTMYonSF1A7bCDe1HCfJVBqsOC6U2NC6pPx8uBgF&#10;97ZZn7ab0Z/87n4nOzdL2pTPSn32u9UXiEBdeIdf7Y1WMEnh+SX+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0CbsMAAADbAAAADwAAAAAAAAAAAAAAAACYAgAAZHJzL2Rv&#10;d25yZXYueG1sUEsFBgAAAAAEAAQA9QAAAIgDAAAAAA==&#10;" filled="f" strokecolor="#c0504d [3205]" strokeweight="2pt"/>
                <v:roundrect id="Rounded Rectangle 60" o:spid="_x0000_s1029" style="position:absolute;left:9906;top:69;width:11334;height:138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thTsEA&#10;AADbAAAADwAAAGRycy9kb3ducmV2LnhtbERPz2vCMBS+D/wfwhN2m6mDFe2aynAIHkSw6s6P5q0t&#10;Ni8libbur18OgseP73e+Gk0nbuR8a1nBfJaAIK6sbrlWcDpu3hYgfEDW2FkmBXfysComLzlm2g58&#10;oFsZahFD2GeooAmhz6T0VUMG/cz2xJH7tc5giNDVUjscYrjp5HuSpNJgy7GhwZ7WDVWX8moU/A39&#10;+rTbzn/k93j+2LtFMiz5otTrdPz6BBFoDE/xw73VCtK4Pn6JP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LYU7BAAAA2wAAAA8AAAAAAAAAAAAAAAAAmAIAAGRycy9kb3du&#10;cmV2LnhtbFBLBQYAAAAABAAEAPUAAACGAwAAAAA=&#10;" filled="f" strokecolor="#c0504d [3205]" strokeweight="2pt"/>
                <v:roundrect id="Rounded Rectangle 61" o:spid="_x0000_s1030" style="position:absolute;left:42100;top:10382;width:6477;height:152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fE1cIA&#10;AADbAAAADwAAAGRycy9kb3ducmV2LnhtbESPQYvCMBSE7wv+h/AEb2vaBcWtRhFF8CALuur50Tzb&#10;YvNSkqyt/vqNIHgcZuYbZrboTC1u5HxlWUE6TEAQ51ZXXCg4/m4+JyB8QNZYWyYFd/KwmPc+Zphp&#10;2/KebodQiAhhn6GCMoQmk9LnJRn0Q9sQR+9incEQpSukdthGuKnlV5KMpcGK40KJDa1Kyq+HP6Pg&#10;0Tar426bnuW6O41+3CRpv/mq1KDfLacgAnXhHX61t1rBOIXnl/g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8TVwgAAANsAAAAPAAAAAAAAAAAAAAAAAJgCAABkcnMvZG93&#10;bnJldi54bWxQSwUGAAAAAAQABAD1AAAAhwMAAAAA&#10;" filled="f" strokecolor="#c0504d [3205]" strokeweight="2pt"/>
              </v:group>
            </w:pict>
          </mc:Fallback>
        </mc:AlternateContent>
      </w:r>
      <w:r w:rsidR="00523741" w:rsidRPr="003F3F24">
        <w:rPr>
          <w:rFonts w:eastAsia="Times New Roman" w:cstheme="minorHAnsi"/>
          <w:lang w:val="en"/>
        </w:rPr>
        <w:t xml:space="preserve">In the zone where you want to place the CQWP, click </w:t>
      </w:r>
      <w:r w:rsidR="00523741" w:rsidRPr="003F3F24">
        <w:rPr>
          <w:rFonts w:eastAsia="Times New Roman" w:cstheme="minorHAnsi"/>
          <w:b/>
          <w:lang w:val="en"/>
        </w:rPr>
        <w:t>Add a Web Part</w:t>
      </w:r>
      <w:r w:rsidR="00523741" w:rsidRPr="003F3F24">
        <w:rPr>
          <w:rFonts w:eastAsia="Times New Roman" w:cstheme="minorHAnsi"/>
          <w:lang w:val="en"/>
        </w:rPr>
        <w:t xml:space="preserve">. </w:t>
      </w:r>
      <w:r w:rsidR="007510AA" w:rsidRPr="003F3F24">
        <w:rPr>
          <w:rFonts w:eastAsia="Times New Roman" w:cstheme="minorHAnsi"/>
          <w:lang w:val="en"/>
        </w:rPr>
        <w:t>T</w:t>
      </w:r>
      <w:r w:rsidR="00181920" w:rsidRPr="003F3F24">
        <w:rPr>
          <w:rFonts w:eastAsia="Times New Roman" w:cstheme="minorHAnsi"/>
          <w:lang w:val="en"/>
        </w:rPr>
        <w:t>he web part gallery</w:t>
      </w:r>
      <w:r w:rsidR="007510AA" w:rsidRPr="003F3F24">
        <w:rPr>
          <w:rFonts w:eastAsia="Times New Roman" w:cstheme="minorHAnsi"/>
          <w:lang w:val="en"/>
        </w:rPr>
        <w:t xml:space="preserve"> opens below the ribbon. In the </w:t>
      </w:r>
      <w:r w:rsidR="007510AA" w:rsidRPr="003F3F24">
        <w:rPr>
          <w:rFonts w:eastAsia="Times New Roman" w:cstheme="minorHAnsi"/>
          <w:b/>
          <w:lang w:val="en"/>
        </w:rPr>
        <w:t>Categories</w:t>
      </w:r>
      <w:r w:rsidR="007510AA" w:rsidRPr="003F3F24">
        <w:rPr>
          <w:rFonts w:eastAsia="Times New Roman" w:cstheme="minorHAnsi"/>
          <w:lang w:val="en"/>
        </w:rPr>
        <w:t xml:space="preserve"> section</w:t>
      </w:r>
      <w:r w:rsidR="00181920" w:rsidRPr="003F3F24">
        <w:rPr>
          <w:rFonts w:eastAsia="Times New Roman" w:cstheme="minorHAnsi"/>
          <w:lang w:val="en"/>
        </w:rPr>
        <w:t xml:space="preserve">, </w:t>
      </w:r>
      <w:r w:rsidR="00523741" w:rsidRPr="003F3F24">
        <w:rPr>
          <w:rFonts w:eastAsia="Times New Roman" w:cstheme="minorHAnsi"/>
          <w:lang w:val="en"/>
        </w:rPr>
        <w:t xml:space="preserve">click </w:t>
      </w:r>
      <w:r w:rsidR="00523741" w:rsidRPr="003F3F24">
        <w:rPr>
          <w:rFonts w:eastAsia="Times New Roman" w:cstheme="minorHAnsi"/>
          <w:b/>
          <w:lang w:val="en"/>
        </w:rPr>
        <w:t>Content Rollup</w:t>
      </w:r>
      <w:r w:rsidR="00523741" w:rsidRPr="003F3F24">
        <w:rPr>
          <w:rFonts w:eastAsia="Times New Roman" w:cstheme="minorHAnsi"/>
          <w:lang w:val="en"/>
        </w:rPr>
        <w:t xml:space="preserve">. In the </w:t>
      </w:r>
      <w:r w:rsidR="00523741" w:rsidRPr="003F3F24">
        <w:rPr>
          <w:rFonts w:eastAsia="Times New Roman" w:cstheme="minorHAnsi"/>
          <w:b/>
          <w:lang w:val="en"/>
        </w:rPr>
        <w:t>Parts</w:t>
      </w:r>
      <w:r w:rsidR="00523741" w:rsidRPr="003F3F24">
        <w:rPr>
          <w:rFonts w:eastAsia="Times New Roman" w:cstheme="minorHAnsi"/>
          <w:lang w:val="en"/>
        </w:rPr>
        <w:t xml:space="preserve"> section, click </w:t>
      </w:r>
      <w:r w:rsidR="00523741" w:rsidRPr="003F3F24">
        <w:rPr>
          <w:rFonts w:eastAsia="Times New Roman" w:cstheme="minorHAnsi"/>
          <w:b/>
          <w:lang w:val="en"/>
        </w:rPr>
        <w:t>Content Query</w:t>
      </w:r>
      <w:r w:rsidR="00523741" w:rsidRPr="003F3F24">
        <w:rPr>
          <w:rFonts w:eastAsia="Times New Roman" w:cstheme="minorHAnsi"/>
          <w:lang w:val="en"/>
        </w:rPr>
        <w:t xml:space="preserve">, and click </w:t>
      </w:r>
      <w:r w:rsidR="00523741" w:rsidRPr="003F3F24">
        <w:rPr>
          <w:rFonts w:eastAsia="Times New Roman" w:cstheme="minorHAnsi"/>
          <w:b/>
          <w:lang w:val="en"/>
        </w:rPr>
        <w:t>Add</w:t>
      </w:r>
      <w:r w:rsidR="00523741" w:rsidRPr="003F3F24">
        <w:rPr>
          <w:rFonts w:eastAsia="Times New Roman" w:cstheme="minorHAnsi"/>
          <w:lang w:val="en"/>
        </w:rPr>
        <w:t>.</w:t>
      </w:r>
      <w:r w:rsidR="00523741" w:rsidRPr="003F3F24">
        <w:rPr>
          <w:rFonts w:eastAsia="Times New Roman" w:cstheme="minorHAnsi"/>
          <w:lang w:val="en"/>
        </w:rPr>
        <w:br/>
      </w:r>
      <w:r w:rsidR="00095E3A">
        <w:rPr>
          <w:noProof/>
        </w:rPr>
        <w:drawing>
          <wp:inline distT="0" distB="0" distL="0" distR="0" wp14:anchorId="1C9183D4" wp14:editId="1C9183D5">
            <wp:extent cx="5486400" cy="5127114"/>
            <wp:effectExtent l="19050" t="19050" r="19050" b="165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864"/>
                    <a:stretch/>
                  </pic:blipFill>
                  <pic:spPr bwMode="auto">
                    <a:xfrm>
                      <a:off x="0" y="0"/>
                      <a:ext cx="5486400" cy="5127114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839B" w14:textId="77777777" w:rsidR="00523741" w:rsidRDefault="00C826E0" w:rsidP="003F3F24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9183D6" wp14:editId="1C9183D7">
                <wp:simplePos x="0" y="0"/>
                <wp:positionH relativeFrom="column">
                  <wp:posOffset>2999740</wp:posOffset>
                </wp:positionH>
                <wp:positionV relativeFrom="paragraph">
                  <wp:posOffset>3286125</wp:posOffset>
                </wp:positionV>
                <wp:extent cx="714375" cy="151765"/>
                <wp:effectExtent l="0" t="0" r="28575" b="19685"/>
                <wp:wrapNone/>
                <wp:docPr id="63" name="Rounded 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1517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0A60C0" id="Rounded Rectangle 63" o:spid="_x0000_s1026" style="position:absolute;margin-left:236.2pt;margin-top:258.75pt;width:56.25pt;height:11.9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" filled="f" strokecolor="#c0504d [3205]" strokeweight="2pt"/>
            </w:pict>
          </mc:Fallback>
        </mc:AlternateContent>
      </w:r>
      <w:r w:rsidR="00095E3A" w:rsidRPr="003F3F24">
        <w:rPr>
          <w:rFonts w:eastAsia="Times New Roman" w:cstheme="minorHAnsi"/>
          <w:lang w:val="en"/>
        </w:rPr>
        <w:t xml:space="preserve">In the </w:t>
      </w:r>
      <w:r w:rsidR="00E57748">
        <w:rPr>
          <w:rFonts w:eastAsia="Times New Roman" w:cstheme="minorHAnsi"/>
          <w:lang w:val="en"/>
        </w:rPr>
        <w:t xml:space="preserve">Content Query </w:t>
      </w:r>
      <w:r w:rsidR="00095E3A" w:rsidRPr="003F3F24">
        <w:rPr>
          <w:rFonts w:eastAsia="Times New Roman" w:cstheme="minorHAnsi"/>
          <w:lang w:val="en"/>
        </w:rPr>
        <w:t xml:space="preserve">web part, </w:t>
      </w:r>
      <w:r w:rsidR="00095E3A">
        <w:t xml:space="preserve">click </w:t>
      </w:r>
      <w:r w:rsidR="00095E3A" w:rsidRPr="003F3F24">
        <w:rPr>
          <w:b/>
        </w:rPr>
        <w:t>open the tool pane</w:t>
      </w:r>
      <w:r w:rsidR="00095E3A">
        <w:t xml:space="preserve">. </w:t>
      </w:r>
      <w:r w:rsidR="0030296E">
        <w:br/>
      </w:r>
      <w:r w:rsidR="00095E3A">
        <w:rPr>
          <w:noProof/>
        </w:rPr>
        <w:drawing>
          <wp:inline distT="0" distB="0" distL="0" distR="0" wp14:anchorId="1C9183D8" wp14:editId="1C9183D9">
            <wp:extent cx="5486400" cy="3357551"/>
            <wp:effectExtent l="19050" t="19050" r="19050" b="146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01" t="7683" r="1923" b="28636"/>
                    <a:stretch/>
                  </pic:blipFill>
                  <pic:spPr bwMode="auto">
                    <a:xfrm>
                      <a:off x="0" y="0"/>
                      <a:ext cx="5486400" cy="335755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839C" w14:textId="77777777" w:rsidR="003F3F24" w:rsidRPr="003F3F24" w:rsidRDefault="00E57748" w:rsidP="003F3F24">
      <w:pPr>
        <w:pStyle w:val="ListParagraph"/>
        <w:numPr>
          <w:ilvl w:val="0"/>
          <w:numId w:val="2"/>
        </w:numPr>
      </w:pPr>
      <w:r>
        <w:rPr>
          <w:rFonts w:eastAsia="Times New Roman" w:cstheme="minorHAnsi"/>
          <w:lang w:val="en"/>
        </w:rPr>
        <w:t>In</w:t>
      </w:r>
      <w:r w:rsidR="007D5986" w:rsidRPr="003F3F24">
        <w:rPr>
          <w:rFonts w:eastAsia="Times New Roman" w:cstheme="minorHAnsi"/>
          <w:lang w:val="en"/>
        </w:rPr>
        <w:t xml:space="preserve"> </w:t>
      </w:r>
      <w:r w:rsidR="00145BDC" w:rsidRPr="003F3F24">
        <w:rPr>
          <w:rFonts w:eastAsia="Times New Roman" w:cstheme="minorHAnsi"/>
          <w:lang w:val="en"/>
        </w:rPr>
        <w:t>tool pane</w:t>
      </w:r>
      <w:r>
        <w:rPr>
          <w:rFonts w:eastAsia="Times New Roman" w:cstheme="minorHAnsi"/>
          <w:lang w:val="en"/>
        </w:rPr>
        <w:t>,</w:t>
      </w:r>
      <w:r w:rsidR="007D5986" w:rsidRPr="003F3F24">
        <w:rPr>
          <w:rFonts w:eastAsia="Times New Roman" w:cstheme="minorHAnsi"/>
          <w:lang w:val="en"/>
        </w:rPr>
        <w:t xml:space="preserve"> </w:t>
      </w:r>
      <w:r>
        <w:rPr>
          <w:rFonts w:eastAsia="Times New Roman" w:cstheme="minorHAnsi"/>
          <w:lang w:val="en"/>
        </w:rPr>
        <w:t>e</w:t>
      </w:r>
      <w:r w:rsidR="007D5986" w:rsidRPr="003F3F24">
        <w:rPr>
          <w:rFonts w:eastAsia="Times New Roman" w:cstheme="minorHAnsi"/>
          <w:lang w:val="en"/>
        </w:rPr>
        <w:t xml:space="preserve">xpand the </w:t>
      </w:r>
      <w:r w:rsidR="00993F15" w:rsidRPr="003F3F24">
        <w:rPr>
          <w:rFonts w:eastAsia="Times New Roman" w:cstheme="minorHAnsi"/>
          <w:b/>
          <w:lang w:val="en"/>
        </w:rPr>
        <w:t>Query</w:t>
      </w:r>
      <w:r w:rsidR="007D5986" w:rsidRPr="003F3F24">
        <w:rPr>
          <w:rFonts w:eastAsia="Times New Roman" w:cstheme="minorHAnsi"/>
          <w:lang w:val="en"/>
        </w:rPr>
        <w:t xml:space="preserve"> section</w:t>
      </w:r>
      <w:r w:rsidR="007B6C82" w:rsidRPr="003F3F24">
        <w:rPr>
          <w:rFonts w:eastAsia="Times New Roman" w:cstheme="minorHAnsi"/>
          <w:lang w:val="en"/>
        </w:rPr>
        <w:t>.</w:t>
      </w:r>
    </w:p>
    <w:p w14:paraId="1C91839D" w14:textId="77777777" w:rsidR="00C43374" w:rsidRPr="00C43374" w:rsidRDefault="00C826E0" w:rsidP="00C43374">
      <w:pPr>
        <w:pStyle w:val="ListParagraph"/>
        <w:numPr>
          <w:ilvl w:val="0"/>
          <w:numId w:val="2"/>
        </w:numPr>
      </w:pPr>
      <w:r>
        <w:rPr>
          <w:rFonts w:eastAsia="Times New Roman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C9183DA" wp14:editId="1C9183DB">
                <wp:simplePos x="0" y="0"/>
                <wp:positionH relativeFrom="column">
                  <wp:posOffset>857250</wp:posOffset>
                </wp:positionH>
                <wp:positionV relativeFrom="paragraph">
                  <wp:posOffset>1382395</wp:posOffset>
                </wp:positionV>
                <wp:extent cx="4486275" cy="2514600"/>
                <wp:effectExtent l="0" t="0" r="28575" b="1905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6275" cy="2514600"/>
                          <a:chOff x="0" y="0"/>
                          <a:chExt cx="4486275" cy="2514600"/>
                        </a:xfrm>
                      </wpg:grpSpPr>
                      <wps:wsp>
                        <wps:cNvPr id="64" name="Rounded Rectangle 64"/>
                        <wps:cNvSpPr/>
                        <wps:spPr>
                          <a:xfrm>
                            <a:off x="3009900" y="0"/>
                            <a:ext cx="1476375" cy="1377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ounded Rectangle 65"/>
                        <wps:cNvSpPr/>
                        <wps:spPr>
                          <a:xfrm>
                            <a:off x="3800475" y="190500"/>
                            <a:ext cx="428625" cy="1377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Rounded Rectangle 67"/>
                        <wps:cNvSpPr/>
                        <wps:spPr>
                          <a:xfrm>
                            <a:off x="0" y="590550"/>
                            <a:ext cx="1010678" cy="15176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Rounded Rectangle 68"/>
                        <wps:cNvSpPr/>
                        <wps:spPr>
                          <a:xfrm>
                            <a:off x="2009775" y="2314575"/>
                            <a:ext cx="389659" cy="2000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083882" id="Group 69" o:spid="_x0000_s1026" style="position:absolute;margin-left:67.5pt;margin-top:108.85pt;width:353.25pt;height:198pt;z-index:251675648" coordsize="44862,25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">
                <v:roundrect id="Rounded Rectangle 64" o:spid="_x0000_s1027" style="position:absolute;left:30099;width:14763;height:13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nTcMA&#10;AADbAAAADwAAAGRycy9kb3ducmV2LnhtbESPT4vCMBTE7wt+h/AEb2uquKLVKKIIHmRh/Xd+NM+2&#10;2LyUJNrqp98sLHgcZuY3zHzZmko8yPnSsoJBPwFBnFldcq7gdNx+TkD4gKyxskwKnuRhueh8zDHV&#10;tuEfehxCLiKEfYoKihDqVEqfFWTQ921NHL2rdQZDlC6X2mET4aaSwyQZS4Mlx4UCa1oXlN0Od6Pg&#10;1dTr0343uMhNe/76dpOkmfJNqV63Xc1ABGrDO/zf3mkF4xH8fY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BnTcMAAADbAAAADwAAAAAAAAAAAAAAAACYAgAAZHJzL2Rv&#10;d25yZXYueG1sUEsFBgAAAAAEAAQA9QAAAIgDAAAAAA==&#10;" filled="f" strokecolor="#c0504d [3205]" strokeweight="2pt"/>
                <v:roundrect id="Rounded Rectangle 65" o:spid="_x0000_s1028" style="position:absolute;left:38004;top:1905;width:4287;height:137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zC1sQA&#10;AADbAAAADwAAAGRycy9kb3ducmV2LnhtbESPzWrDMBCE74W8g9hAb42cgE3iRAnBoZBDKdT5OS/W&#10;xjaxVkZSY7dPXxUKPQ4z8w2z2Y2mEw9yvrWsYD5LQBBXVrdcKzifXl+WIHxA1thZJgVf5GG3nTxt&#10;MNd24A96lKEWEcI+RwVNCH0upa8aMuhntieO3s06gyFKV0vtcIhw08lFkmTSYMtxocGeioaqe/lp&#10;FHwPfXF+O86v8jBe0ne3TIYV35V6no77NYhAY/gP/7WPWkGWwu+X+AP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8wtbEAAAA2wAAAA8AAAAAAAAAAAAAAAAAmAIAAGRycy9k&#10;b3ducmV2LnhtbFBLBQYAAAAABAAEAPUAAACJAwAAAAA=&#10;" filled="f" strokecolor="#c0504d [3205]" strokeweight="2pt"/>
                <v:roundrect id="Rounded Rectangle 67" o:spid="_x0000_s1029" style="position:absolute;top:5905;width:10106;height:15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L5OsMA&#10;AADbAAAADwAAAGRycy9kb3ducmV2LnhtbESPT4vCMBTE78J+h/AWvGnqwvqnGmVRFjyIoOt6fjTP&#10;tti8lCTa6qc3guBxmJnfMLNFaypxJedLywoG/QQEcWZ1ybmCw99vbwzCB2SNlWVScCMPi/lHZ4ap&#10;tg3v6LoPuYgQ9ikqKEKoUyl9VpBB37c1cfRO1hkMUbpcaodNhJtKfiXJUBosOS4UWNOyoOy8vxgF&#10;96ZeHjbrwVGu2v/vrRsnzYTPSnU/258piEBteIdf7bVWMBzB80v8A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L5OsMAAADbAAAADwAAAAAAAAAAAAAAAACYAgAAZHJzL2Rv&#10;d25yZXYueG1sUEsFBgAAAAAEAAQA9QAAAIgDAAAAAA==&#10;" filled="f" strokecolor="#c0504d [3205]" strokeweight="2pt"/>
                <v:roundrect id="Rounded Rectangle 68" o:spid="_x0000_s1030" style="position:absolute;left:20097;top:23145;width:3897;height:2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1tSMEA&#10;AADbAAAADwAAAGRycy9kb3ducmV2LnhtbERPz2vCMBS+D/wfwhN2m6mDFe2aynAIHkSw6s6P5q0t&#10;Ni8libbur18OgseP73e+Gk0nbuR8a1nBfJaAIK6sbrlWcDpu3hYgfEDW2FkmBXfysComLzlm2g58&#10;oFsZahFD2GeooAmhz6T0VUMG/cz2xJH7tc5giNDVUjscYrjp5HuSpNJgy7GhwZ7WDVWX8moU/A39&#10;+rTbzn/k93j+2LtFMiz5otTrdPz6BBFoDE/xw73VCtI4Nn6JP0AW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9bUjBAAAA2wAAAA8AAAAAAAAAAAAAAAAAmAIAAGRycy9kb3du&#10;cmV2LnhtbFBLBQYAAAAABAAEAPUAAACGAwAAAAA=&#10;" filled="f" strokecolor="#c0504d [3205]" strokeweight="2pt"/>
              </v:group>
            </w:pict>
          </mc:Fallback>
        </mc:AlternateContent>
      </w:r>
      <w:r w:rsidR="00027855">
        <w:rPr>
          <w:rFonts w:eastAsia="Times New Roman"/>
        </w:rPr>
        <w:t xml:space="preserve">Choose </w:t>
      </w:r>
      <w:r w:rsidR="00027855" w:rsidRPr="00C826E0">
        <w:rPr>
          <w:rFonts w:eastAsia="Times New Roman"/>
          <w:b/>
        </w:rPr>
        <w:t>Show items from the following list</w:t>
      </w:r>
      <w:r w:rsidR="00027855">
        <w:rPr>
          <w:rFonts w:eastAsia="Times New Roman"/>
        </w:rPr>
        <w:t xml:space="preserve"> and click </w:t>
      </w:r>
      <w:r w:rsidR="003F3F24" w:rsidRPr="00027855">
        <w:rPr>
          <w:rFonts w:eastAsia="Times New Roman"/>
          <w:b/>
        </w:rPr>
        <w:t>Browse</w:t>
      </w:r>
      <w:r w:rsidR="00027855">
        <w:rPr>
          <w:rFonts w:eastAsia="Times New Roman"/>
        </w:rPr>
        <w:t xml:space="preserve">. Click </w:t>
      </w:r>
      <w:r w:rsidR="003F3F24" w:rsidRPr="003F3F24">
        <w:rPr>
          <w:rFonts w:eastAsia="Times New Roman"/>
        </w:rPr>
        <w:t>the library containing the documents</w:t>
      </w:r>
      <w:r w:rsidR="00027855">
        <w:rPr>
          <w:rFonts w:eastAsia="Times New Roman"/>
        </w:rPr>
        <w:t xml:space="preserve"> and click </w:t>
      </w:r>
      <w:r w:rsidR="00027855" w:rsidRPr="00027855">
        <w:rPr>
          <w:rFonts w:eastAsia="Times New Roman"/>
          <w:b/>
        </w:rPr>
        <w:t>OK</w:t>
      </w:r>
      <w:r w:rsidR="003F3F24" w:rsidRPr="003F3F24">
        <w:rPr>
          <w:rFonts w:eastAsia="Times New Roman"/>
        </w:rPr>
        <w:t>.</w:t>
      </w:r>
      <w:r w:rsidR="00EC1438" w:rsidRPr="003F3F24">
        <w:rPr>
          <w:rFonts w:eastAsia="Times New Roman" w:cstheme="minorHAnsi"/>
          <w:lang w:val="en"/>
        </w:rPr>
        <w:br/>
      </w:r>
      <w:r w:rsidR="00CD2BDC">
        <w:rPr>
          <w:noProof/>
        </w:rPr>
        <w:lastRenderedPageBreak/>
        <w:drawing>
          <wp:inline distT="0" distB="0" distL="0" distR="0" wp14:anchorId="1C9183DC" wp14:editId="1C9183DD">
            <wp:extent cx="5486400" cy="3758625"/>
            <wp:effectExtent l="19050" t="19050" r="19050" b="133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3685"/>
                    <a:stretch/>
                  </pic:blipFill>
                  <pic:spPr bwMode="auto">
                    <a:xfrm>
                      <a:off x="0" y="0"/>
                      <a:ext cx="5486400" cy="37586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3374" w:rsidRPr="00C43374">
        <w:rPr>
          <w:rFonts w:eastAsia="Times New Roman"/>
        </w:rPr>
        <w:t xml:space="preserve">The default </w:t>
      </w:r>
      <w:r w:rsidR="00C43374" w:rsidRPr="00C43374">
        <w:rPr>
          <w:rFonts w:eastAsia="Times New Roman"/>
          <w:b/>
          <w:bCs/>
        </w:rPr>
        <w:t>List Type</w:t>
      </w:r>
      <w:r w:rsidR="00C43374" w:rsidRPr="00C43374">
        <w:rPr>
          <w:rFonts w:eastAsia="Times New Roman"/>
        </w:rPr>
        <w:t xml:space="preserve"> and </w:t>
      </w:r>
      <w:r w:rsidR="00C43374" w:rsidRPr="00C43374">
        <w:rPr>
          <w:rFonts w:eastAsia="Times New Roman"/>
          <w:b/>
          <w:bCs/>
        </w:rPr>
        <w:t>Content Type</w:t>
      </w:r>
      <w:r w:rsidR="00C43374" w:rsidRPr="00C43374">
        <w:rPr>
          <w:rFonts w:eastAsia="Times New Roman"/>
        </w:rPr>
        <w:t xml:space="preserve"> are correct and do not need modification. There is no </w:t>
      </w:r>
      <w:r w:rsidR="00C43374" w:rsidRPr="00C43374">
        <w:rPr>
          <w:rFonts w:eastAsia="Times New Roman"/>
          <w:b/>
        </w:rPr>
        <w:t>Audience Targeting</w:t>
      </w:r>
      <w:r w:rsidR="00C43374" w:rsidRPr="00C43374">
        <w:rPr>
          <w:rFonts w:eastAsia="Times New Roman"/>
        </w:rPr>
        <w:t xml:space="preserve"> or </w:t>
      </w:r>
      <w:r w:rsidR="00C43374" w:rsidRPr="00C43374">
        <w:rPr>
          <w:rFonts w:eastAsia="Times New Roman"/>
          <w:b/>
        </w:rPr>
        <w:t>Navigation Context</w:t>
      </w:r>
      <w:r w:rsidR="00C43374" w:rsidRPr="00C43374">
        <w:rPr>
          <w:rFonts w:eastAsia="Times New Roman"/>
        </w:rPr>
        <w:t>.</w:t>
      </w:r>
    </w:p>
    <w:p w14:paraId="1C91839E" w14:textId="77777777" w:rsidR="00C212C4" w:rsidRPr="00AF79A7" w:rsidRDefault="003653F7" w:rsidP="00CD2BDC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9183DE" wp14:editId="1C9183DF">
                <wp:simplePos x="0" y="0"/>
                <wp:positionH relativeFrom="column">
                  <wp:posOffset>523875</wp:posOffset>
                </wp:positionH>
                <wp:positionV relativeFrom="paragraph">
                  <wp:posOffset>3045460</wp:posOffset>
                </wp:positionV>
                <wp:extent cx="2638425" cy="485775"/>
                <wp:effectExtent l="0" t="0" r="28575" b="28575"/>
                <wp:wrapNone/>
                <wp:docPr id="70" name="Rounded 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8425" cy="4857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106F4" id="Rounded Rectangle 70" o:spid="_x0000_s1026" style="position:absolute;margin-left:41.25pt;margin-top:239.8pt;width:207.75pt;height:38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" filled="f" strokecolor="#c0504d [3205]" strokeweight="2pt"/>
            </w:pict>
          </mc:Fallback>
        </mc:AlternateContent>
      </w:r>
      <w:r w:rsidR="00CD2BDC">
        <w:t xml:space="preserve">Scroll down to </w:t>
      </w:r>
      <w:r w:rsidR="00CD2BDC" w:rsidRPr="00C43374">
        <w:rPr>
          <w:b/>
        </w:rPr>
        <w:t>Additional Filters</w:t>
      </w:r>
      <w:r w:rsidR="00CD2BDC">
        <w:t xml:space="preserve"> and define a </w:t>
      </w:r>
      <w:r w:rsidR="00C9354B" w:rsidRPr="00C43374">
        <w:rPr>
          <w:rFonts w:eastAsia="Times New Roman"/>
        </w:rPr>
        <w:t>filter</w:t>
      </w:r>
      <w:r w:rsidR="00CD2BDC" w:rsidRPr="00C43374">
        <w:rPr>
          <w:rFonts w:eastAsia="Times New Roman"/>
        </w:rPr>
        <w:t xml:space="preserve"> for</w:t>
      </w:r>
      <w:r w:rsidR="0027791C" w:rsidRPr="00C43374">
        <w:rPr>
          <w:rFonts w:eastAsia="Times New Roman"/>
        </w:rPr>
        <w:t xml:space="preserve"> </w:t>
      </w:r>
      <w:r w:rsidR="00C9354B" w:rsidRPr="00C43374">
        <w:rPr>
          <w:rFonts w:eastAsia="Times New Roman"/>
          <w:b/>
        </w:rPr>
        <w:t>Document Type</w:t>
      </w:r>
      <w:r w:rsidR="00C9354B" w:rsidRPr="00C43374">
        <w:rPr>
          <w:rFonts w:eastAsia="Times New Roman"/>
        </w:rPr>
        <w:t xml:space="preserve"> </w:t>
      </w:r>
      <w:r w:rsidR="00C9354B" w:rsidRPr="00C43374">
        <w:rPr>
          <w:rFonts w:eastAsia="Times New Roman"/>
          <w:b/>
        </w:rPr>
        <w:t>is equal to Libraries</w:t>
      </w:r>
      <w:r w:rsidR="00C9354B" w:rsidRPr="00C43374">
        <w:rPr>
          <w:rFonts w:eastAsia="Times New Roman"/>
        </w:rPr>
        <w:t>.</w:t>
      </w:r>
      <w:r w:rsidR="00C9354B" w:rsidRPr="00C43374">
        <w:rPr>
          <w:rFonts w:eastAsia="Times New Roman" w:cstheme="minorHAnsi"/>
          <w:lang w:val="en"/>
        </w:rPr>
        <w:t xml:space="preserve"> </w:t>
      </w:r>
      <w:r w:rsidR="007D5986" w:rsidRPr="00C43374">
        <w:rPr>
          <w:rFonts w:eastAsia="Times New Roman" w:cstheme="minorHAnsi"/>
          <w:lang w:val="en"/>
        </w:rPr>
        <w:br/>
      </w:r>
      <w:r w:rsidR="00C43374">
        <w:rPr>
          <w:noProof/>
        </w:rPr>
        <w:drawing>
          <wp:inline distT="0" distB="0" distL="0" distR="0" wp14:anchorId="1C9183E0" wp14:editId="1C9183E1">
            <wp:extent cx="2743200" cy="4641695"/>
            <wp:effectExtent l="19050" t="19050" r="19050" b="26035"/>
            <wp:docPr id="27" name="Picture 27" descr="C:\Users\DRSPRI~1\AppData\Local\Temp\2\SNAGHTML21a9b5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SPRI~1\AppData\Local\Temp\2\SNAGHTML21a9b50c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6416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9F" w14:textId="77777777" w:rsidR="009F3159" w:rsidRPr="00AF79A7" w:rsidRDefault="005104CB" w:rsidP="00AF79A7">
      <w:pPr>
        <w:pStyle w:val="ListParagraph"/>
        <w:numPr>
          <w:ilvl w:val="0"/>
          <w:numId w:val="2"/>
        </w:numPr>
      </w:pPr>
      <w:r>
        <w:rPr>
          <w:rFonts w:eastAsia="Times New Roman" w:cs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C9183E2" wp14:editId="1C9183E3">
                <wp:simplePos x="0" y="0"/>
                <wp:positionH relativeFrom="column">
                  <wp:posOffset>533400</wp:posOffset>
                </wp:positionH>
                <wp:positionV relativeFrom="paragraph">
                  <wp:posOffset>2686050</wp:posOffset>
                </wp:positionV>
                <wp:extent cx="2638425" cy="2733675"/>
                <wp:effectExtent l="0" t="0" r="28575" b="28575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8425" cy="2733675"/>
                          <a:chOff x="0" y="0"/>
                          <a:chExt cx="2638425" cy="2733675"/>
                        </a:xfrm>
                      </wpg:grpSpPr>
                      <wps:wsp>
                        <wps:cNvPr id="71" name="Rounded Rectangle 71"/>
                        <wps:cNvSpPr/>
                        <wps:spPr>
                          <a:xfrm>
                            <a:off x="0" y="0"/>
                            <a:ext cx="2638425" cy="571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Rounded Rectangle 72"/>
                        <wps:cNvSpPr/>
                        <wps:spPr>
                          <a:xfrm>
                            <a:off x="0" y="2247900"/>
                            <a:ext cx="2638425" cy="48577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1784FE" id="Group 73" o:spid="_x0000_s1026" style="position:absolute;margin-left:42pt;margin-top:211.5pt;width:207.75pt;height:215.25pt;z-index:251681792" coordsize="26384,2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">
                <v:roundrect id="Rounded Rectangle 71" o:spid="_x0000_s1027" style="position:absolute;width:26384;height:5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5SCMQA&#10;AADbAAAADwAAAGRycy9kb3ducmV2LnhtbESPT4vCMBTE78J+h/AWvGlawT9bjbIoggcRdF3Pj+Zt&#10;W2xeShJt9dObhYU9DjPzG2ax6kwt7uR8ZVlBOkxAEOdWV1woOH9tBzMQPiBrrC2Tggd5WC3fegvM&#10;tG35SPdTKESEsM9QQRlCk0np85IM+qFtiKP3Y53BEKUrpHbYRrip5ShJJtJgxXGhxIbWJeXX080o&#10;eLbN+rzfpRe56b7HBzdL2g++KtV/7z7nIAJ14T/8195pBdMUfr/EH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eUgjEAAAA2wAAAA8AAAAAAAAAAAAAAAAAmAIAAGRycy9k&#10;b3ducmV2LnhtbFBLBQYAAAAABAAEAPUAAACJAwAAAAA=&#10;" filled="f" strokecolor="#c0504d [3205]" strokeweight="2pt"/>
                <v:roundrect id="Rounded Rectangle 72" o:spid="_x0000_s1028" style="position:absolute;top:22479;width:26384;height:48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zMf8UA&#10;AADbAAAADwAAAGRycy9kb3ducmV2LnhtbESPzWrDMBCE74W8g9hAb41sQ9vUiWKCQyGHUmh+el6s&#10;jW1irYykxk6evioUchxm5htmWYymExdyvrWsIJ0lIIgrq1uuFRz2709zED4ga+wsk4IreShWk4cl&#10;5toO/EWXXahFhLDPUUETQp9L6auGDPqZ7Ymjd7LOYIjS1VI7HCLcdDJLkhdpsOW40GBPZUPVefdj&#10;FNyGvjx8bNNvuRmPz59ungxvfFbqcTquFyACjeEe/m9vtYLXDP6+xB8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jMx/xQAAANsAAAAPAAAAAAAAAAAAAAAAAJgCAABkcnMv&#10;ZG93bnJldi54bWxQSwUGAAAAAAQABAD1AAAAigMAAAAA&#10;" filled="f" strokecolor="#c0504d [3205]" strokeweight="2pt"/>
              </v:group>
            </w:pict>
          </mc:Fallback>
        </mc:AlternateContent>
      </w:r>
      <w:r w:rsidR="009F3159" w:rsidRPr="00AF79A7">
        <w:rPr>
          <w:rFonts w:eastAsia="Times New Roman" w:cstheme="minorHAnsi"/>
          <w:lang w:val="en"/>
        </w:rPr>
        <w:t xml:space="preserve">Expand </w:t>
      </w:r>
      <w:r w:rsidR="00771010" w:rsidRPr="00AF79A7">
        <w:rPr>
          <w:rFonts w:eastAsia="Times New Roman" w:cstheme="minorHAnsi"/>
          <w:lang w:val="en"/>
        </w:rPr>
        <w:t xml:space="preserve">the </w:t>
      </w:r>
      <w:r w:rsidR="009F3159" w:rsidRPr="00AF79A7">
        <w:rPr>
          <w:rFonts w:eastAsia="Times New Roman" w:cstheme="minorHAnsi"/>
          <w:b/>
          <w:lang w:val="en"/>
        </w:rPr>
        <w:t>Presentation</w:t>
      </w:r>
      <w:r w:rsidR="00771010" w:rsidRPr="00AF79A7">
        <w:rPr>
          <w:rFonts w:eastAsia="Times New Roman" w:cstheme="minorHAnsi"/>
          <w:lang w:val="en"/>
        </w:rPr>
        <w:t xml:space="preserve"> section</w:t>
      </w:r>
      <w:r w:rsidR="00CD2BDC" w:rsidRPr="00AF79A7">
        <w:rPr>
          <w:rFonts w:eastAsia="Times New Roman" w:cstheme="minorHAnsi"/>
          <w:lang w:val="en"/>
        </w:rPr>
        <w:t xml:space="preserve">. </w:t>
      </w:r>
      <w:r w:rsidR="00771010" w:rsidRPr="00AF79A7">
        <w:rPr>
          <w:rFonts w:eastAsia="Times New Roman" w:cstheme="minorHAnsi"/>
          <w:lang w:val="en"/>
        </w:rPr>
        <w:t xml:space="preserve"> </w:t>
      </w:r>
      <w:r w:rsidR="00CD2BDC" w:rsidRPr="00AF79A7">
        <w:rPr>
          <w:rFonts w:eastAsia="Times New Roman"/>
        </w:rPr>
        <w:t xml:space="preserve">Sort </w:t>
      </w:r>
      <w:r w:rsidR="00C43374">
        <w:rPr>
          <w:rFonts w:eastAsia="Times New Roman"/>
        </w:rPr>
        <w:t xml:space="preserve">items by </w:t>
      </w:r>
      <w:r w:rsidR="00CD2BDC" w:rsidRPr="00C43374">
        <w:rPr>
          <w:rFonts w:eastAsia="Times New Roman"/>
          <w:b/>
        </w:rPr>
        <w:t>Title</w:t>
      </w:r>
      <w:r w:rsidR="00CD2BDC" w:rsidRPr="00AF79A7">
        <w:rPr>
          <w:rFonts w:eastAsia="Times New Roman"/>
        </w:rPr>
        <w:t xml:space="preserve"> in ascending order. The </w:t>
      </w:r>
      <w:r w:rsidR="00CD2BDC" w:rsidRPr="00AF79A7">
        <w:rPr>
          <w:rFonts w:eastAsia="Times New Roman"/>
          <w:b/>
        </w:rPr>
        <w:t>Item Style</w:t>
      </w:r>
      <w:r w:rsidR="00CD2BDC" w:rsidRPr="00AF79A7">
        <w:rPr>
          <w:rFonts w:eastAsia="Times New Roman"/>
        </w:rPr>
        <w:t xml:space="preserve"> of </w:t>
      </w:r>
      <w:r w:rsidR="00CD2BDC" w:rsidRPr="00AF79A7">
        <w:rPr>
          <w:rFonts w:eastAsia="Times New Roman"/>
          <w:b/>
        </w:rPr>
        <w:t>Image on Left</w:t>
      </w:r>
      <w:r w:rsidR="00CD2BDC" w:rsidRPr="00AF79A7">
        <w:rPr>
          <w:rFonts w:eastAsia="Times New Roman"/>
        </w:rPr>
        <w:t xml:space="preserve"> creates a bulleted list with a hyperlinked </w:t>
      </w:r>
      <w:r w:rsidR="00CD2BDC" w:rsidRPr="00D26488">
        <w:rPr>
          <w:rFonts w:eastAsia="Times New Roman"/>
          <w:b/>
        </w:rPr>
        <w:t>Title</w:t>
      </w:r>
      <w:r w:rsidR="00CD2BDC" w:rsidRPr="00AF79A7">
        <w:rPr>
          <w:rFonts w:eastAsia="Times New Roman"/>
        </w:rPr>
        <w:t>.</w:t>
      </w:r>
      <w:r w:rsidR="00C43374">
        <w:rPr>
          <w:rFonts w:eastAsia="Times New Roman"/>
        </w:rPr>
        <w:br/>
      </w:r>
      <w:r w:rsidR="00C43374">
        <w:rPr>
          <w:noProof/>
        </w:rPr>
        <w:drawing>
          <wp:inline distT="0" distB="0" distL="0" distR="0" wp14:anchorId="1C9183E4" wp14:editId="1C9183E5">
            <wp:extent cx="2743200" cy="5340927"/>
            <wp:effectExtent l="19050" t="19050" r="1905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3409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A0" w14:textId="77777777" w:rsidR="00571C7D" w:rsidRDefault="00754805" w:rsidP="00571C7D">
      <w:pPr>
        <w:pStyle w:val="ListParagraph"/>
        <w:numPr>
          <w:ilvl w:val="0"/>
          <w:numId w:val="2"/>
        </w:numPr>
        <w:rPr>
          <w:rFonts w:eastAsia="Times New Roman"/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9183E6" wp14:editId="1C9183E7">
                <wp:simplePos x="0" y="0"/>
                <wp:positionH relativeFrom="column">
                  <wp:posOffset>533401</wp:posOffset>
                </wp:positionH>
                <wp:positionV relativeFrom="paragraph">
                  <wp:posOffset>552450</wp:posOffset>
                </wp:positionV>
                <wp:extent cx="1943100" cy="628650"/>
                <wp:effectExtent l="0" t="0" r="19050" b="19050"/>
                <wp:wrapNone/>
                <wp:docPr id="74" name="Rounded 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6286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DC14C" id="Rounded Rectangle 74" o:spid="_x0000_s1026" style="position:absolute;margin-left:42pt;margin-top:43.5pt;width:153pt;height:49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" filled="f" strokecolor="#c0504d [3205]" strokeweight="2pt"/>
            </w:pict>
          </mc:Fallback>
        </mc:AlternateContent>
      </w:r>
      <w:r w:rsidR="009F3159" w:rsidRPr="00571C7D">
        <w:rPr>
          <w:rFonts w:eastAsia="Times New Roman"/>
          <w:lang w:val="en"/>
        </w:rPr>
        <w:t xml:space="preserve">Expand </w:t>
      </w:r>
      <w:r w:rsidR="00771010" w:rsidRPr="00571C7D">
        <w:rPr>
          <w:rFonts w:eastAsia="Times New Roman"/>
          <w:lang w:val="en"/>
        </w:rPr>
        <w:t xml:space="preserve">the </w:t>
      </w:r>
      <w:r w:rsidR="009F3159" w:rsidRPr="00571C7D">
        <w:rPr>
          <w:rFonts w:eastAsia="Times New Roman"/>
          <w:b/>
          <w:lang w:val="en"/>
        </w:rPr>
        <w:t>Appearance</w:t>
      </w:r>
      <w:r w:rsidR="00771010" w:rsidRPr="00571C7D">
        <w:rPr>
          <w:rFonts w:eastAsia="Times New Roman"/>
          <w:lang w:val="en"/>
        </w:rPr>
        <w:t xml:space="preserve"> section and enter </w:t>
      </w:r>
      <w:r w:rsidR="00A14F08" w:rsidRPr="00571C7D">
        <w:rPr>
          <w:rFonts w:eastAsia="Times New Roman"/>
          <w:b/>
          <w:lang w:val="en"/>
        </w:rPr>
        <w:t xml:space="preserve">Contributor </w:t>
      </w:r>
      <w:r w:rsidR="003F3F24" w:rsidRPr="00571C7D">
        <w:rPr>
          <w:rFonts w:eastAsia="Times New Roman"/>
          <w:b/>
          <w:lang w:val="en"/>
        </w:rPr>
        <w:t>Files</w:t>
      </w:r>
      <w:r w:rsidR="00D14F3A" w:rsidRPr="00571C7D">
        <w:rPr>
          <w:rFonts w:eastAsia="Times New Roman"/>
          <w:lang w:val="en"/>
        </w:rPr>
        <w:t xml:space="preserve"> as the </w:t>
      </w:r>
      <w:r w:rsidR="00D14F3A" w:rsidRPr="00571C7D">
        <w:rPr>
          <w:rFonts w:eastAsia="Times New Roman"/>
          <w:b/>
          <w:lang w:val="en"/>
        </w:rPr>
        <w:t>Title</w:t>
      </w:r>
      <w:r w:rsidR="00771010" w:rsidRPr="00571C7D">
        <w:rPr>
          <w:rFonts w:eastAsia="Times New Roman"/>
          <w:lang w:val="en"/>
        </w:rPr>
        <w:t>.</w:t>
      </w:r>
      <w:r w:rsidR="00571C7D">
        <w:rPr>
          <w:rFonts w:eastAsia="Times New Roman"/>
          <w:lang w:val="en"/>
        </w:rPr>
        <w:br/>
      </w:r>
      <w:r w:rsidR="00C43374">
        <w:rPr>
          <w:noProof/>
        </w:rPr>
        <w:drawing>
          <wp:inline distT="0" distB="0" distL="0" distR="0" wp14:anchorId="1C9183E8" wp14:editId="1C9183E9">
            <wp:extent cx="2743200" cy="4897730"/>
            <wp:effectExtent l="19050" t="19050" r="19050" b="1778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89773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A1" w14:textId="77777777" w:rsidR="007D5986" w:rsidRPr="00B46AA4" w:rsidRDefault="00754805" w:rsidP="00C43374">
      <w:pPr>
        <w:pStyle w:val="ListParagraph"/>
        <w:numPr>
          <w:ilvl w:val="0"/>
          <w:numId w:val="2"/>
        </w:numPr>
        <w:rPr>
          <w:rFonts w:eastAsia="Times New Roman"/>
          <w:lang w:val="e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9183EA" wp14:editId="1C9183EB">
                <wp:simplePos x="0" y="0"/>
                <wp:positionH relativeFrom="column">
                  <wp:posOffset>1409700</wp:posOffset>
                </wp:positionH>
                <wp:positionV relativeFrom="paragraph">
                  <wp:posOffset>2600325</wp:posOffset>
                </wp:positionV>
                <wp:extent cx="4495800" cy="2333625"/>
                <wp:effectExtent l="0" t="0" r="19050" b="28575"/>
                <wp:wrapNone/>
                <wp:docPr id="75" name="Rounded 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3336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E830F7" id="Rounded Rectangle 75" o:spid="_x0000_s1026" style="position:absolute;margin-left:111pt;margin-top:204.75pt;width:354pt;height:18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" filled="f" strokecolor="#c0504d [3205]" strokeweight="2pt"/>
            </w:pict>
          </mc:Fallback>
        </mc:AlternateContent>
      </w:r>
      <w:r w:rsidR="007A4B38" w:rsidRPr="00B46AA4">
        <w:rPr>
          <w:rFonts w:eastAsia="Times New Roman" w:cstheme="minorHAnsi"/>
          <w:lang w:val="en"/>
        </w:rPr>
        <w:t xml:space="preserve">Click </w:t>
      </w:r>
      <w:r w:rsidR="007A4B38" w:rsidRPr="00B46AA4">
        <w:rPr>
          <w:rFonts w:eastAsia="Times New Roman" w:cstheme="minorHAnsi"/>
          <w:b/>
          <w:lang w:val="en"/>
        </w:rPr>
        <w:t>OK</w:t>
      </w:r>
      <w:r w:rsidR="007A4B38" w:rsidRPr="00B46AA4">
        <w:rPr>
          <w:rFonts w:eastAsia="Times New Roman" w:cstheme="minorHAnsi"/>
          <w:lang w:val="en"/>
        </w:rPr>
        <w:t xml:space="preserve"> to </w:t>
      </w:r>
      <w:r w:rsidR="008E7842" w:rsidRPr="00B46AA4">
        <w:rPr>
          <w:rFonts w:eastAsia="Times New Roman" w:cstheme="minorHAnsi"/>
          <w:lang w:val="en"/>
        </w:rPr>
        <w:t>close the tool pane</w:t>
      </w:r>
      <w:r w:rsidR="00001241" w:rsidRPr="00B46AA4">
        <w:rPr>
          <w:rFonts w:eastAsia="Times New Roman"/>
        </w:rPr>
        <w:t>.</w:t>
      </w:r>
      <w:r w:rsidR="00B46AA4" w:rsidRPr="00B46AA4">
        <w:rPr>
          <w:rFonts w:eastAsia="Times New Roman"/>
        </w:rPr>
        <w:t xml:space="preserve"> </w:t>
      </w:r>
      <w:r w:rsidR="007D5986" w:rsidRPr="00B46AA4">
        <w:rPr>
          <w:rFonts w:eastAsia="Times New Roman"/>
          <w:lang w:val="en"/>
        </w:rPr>
        <w:t xml:space="preserve">Remember to </w:t>
      </w:r>
      <w:r w:rsidR="001708C2" w:rsidRPr="00B46AA4">
        <w:rPr>
          <w:rFonts w:eastAsia="Times New Roman"/>
          <w:lang w:val="en"/>
        </w:rPr>
        <w:t xml:space="preserve">save, </w:t>
      </w:r>
      <w:r w:rsidR="007D5986" w:rsidRPr="00B46AA4">
        <w:rPr>
          <w:rFonts w:eastAsia="Times New Roman"/>
          <w:lang w:val="en"/>
        </w:rPr>
        <w:t>check in and publish t</w:t>
      </w:r>
      <w:r w:rsidR="001708C2" w:rsidRPr="00B46AA4">
        <w:rPr>
          <w:rFonts w:eastAsia="Times New Roman"/>
          <w:lang w:val="en"/>
        </w:rPr>
        <w:t>he page</w:t>
      </w:r>
      <w:r w:rsidR="007D5986" w:rsidRPr="00B46AA4">
        <w:rPr>
          <w:rFonts w:eastAsia="Times New Roman"/>
          <w:lang w:val="en"/>
        </w:rPr>
        <w:t xml:space="preserve"> so users can see your changes.</w:t>
      </w:r>
      <w:r w:rsidR="00D26488" w:rsidRPr="00B46AA4">
        <w:rPr>
          <w:rFonts w:eastAsia="Times New Roman"/>
          <w:lang w:val="en"/>
        </w:rPr>
        <w:t xml:space="preserve"> This is an example of the result.</w:t>
      </w:r>
      <w:r w:rsidR="00A14F08" w:rsidRPr="00B46AA4">
        <w:rPr>
          <w:rFonts w:eastAsia="Times New Roman"/>
          <w:lang w:val="en"/>
        </w:rPr>
        <w:br/>
      </w:r>
      <w:r w:rsidR="00A14F08">
        <w:rPr>
          <w:noProof/>
        </w:rPr>
        <w:drawing>
          <wp:inline distT="0" distB="0" distL="0" distR="0" wp14:anchorId="1C9183EC" wp14:editId="1C9183ED">
            <wp:extent cx="5486400" cy="5026948"/>
            <wp:effectExtent l="19050" t="19050" r="19050" b="215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642" t="3555" r="1762" b="2008"/>
                    <a:stretch/>
                  </pic:blipFill>
                  <pic:spPr bwMode="auto">
                    <a:xfrm>
                      <a:off x="0" y="0"/>
                      <a:ext cx="5486400" cy="502694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83A2" w14:textId="77777777" w:rsidR="00263574" w:rsidRDefault="00263574" w:rsidP="00263574">
      <w:pPr>
        <w:pStyle w:val="Heading2"/>
        <w:rPr>
          <w:rFonts w:eastAsia="Times New Roman"/>
        </w:rPr>
      </w:pPr>
      <w:bookmarkStart w:id="7" w:name="_Toc421016125"/>
      <w:r>
        <w:rPr>
          <w:rFonts w:eastAsia="Times New Roman"/>
        </w:rPr>
        <w:t>Display Li</w:t>
      </w:r>
      <w:r w:rsidR="005A3988">
        <w:rPr>
          <w:rFonts w:eastAsia="Times New Roman"/>
        </w:rPr>
        <w:t xml:space="preserve">brary Content </w:t>
      </w:r>
      <w:r>
        <w:rPr>
          <w:rFonts w:eastAsia="Times New Roman"/>
        </w:rPr>
        <w:t>from One Site on Another Site</w:t>
      </w:r>
      <w:bookmarkEnd w:id="7"/>
    </w:p>
    <w:p w14:paraId="1C9183A3" w14:textId="3F842A69" w:rsidR="001D17C3" w:rsidRPr="001D17C3" w:rsidRDefault="008A24A9" w:rsidP="001D17C3">
      <w:bookmarkStart w:id="8" w:name="_GoBack"/>
      <w:bookmarkEnd w:id="8"/>
      <w:r>
        <w:lastRenderedPageBreak/>
        <w:t>In the first example, you displayed a list from the same site. In this example</w:t>
      </w:r>
      <w:r w:rsidR="005C3F54">
        <w:t xml:space="preserve">, </w:t>
      </w:r>
      <w:r w:rsidR="002E745D">
        <w:t xml:space="preserve">you are on </w:t>
      </w:r>
      <w:r>
        <w:t>one SharePoint site (</w:t>
      </w:r>
      <w:r w:rsidR="005C3F54">
        <w:t>Designer Training Zone</w:t>
      </w:r>
      <w:r>
        <w:t>)</w:t>
      </w:r>
      <w:r w:rsidR="002E745D">
        <w:t xml:space="preserve"> in </w:t>
      </w:r>
      <w:r w:rsidR="005C3F54">
        <w:t xml:space="preserve">the Training </w:t>
      </w:r>
      <w:r w:rsidR="002E745D">
        <w:t xml:space="preserve">site collection </w:t>
      </w:r>
      <w:r w:rsidR="00466B44">
        <w:t>but</w:t>
      </w:r>
      <w:r w:rsidR="002E745D">
        <w:t xml:space="preserve"> you are displaying a list from </w:t>
      </w:r>
      <w:r>
        <w:t>another SharePoint site (</w:t>
      </w:r>
      <w:r w:rsidR="005C3F54">
        <w:t>Contributor Training Zone</w:t>
      </w:r>
      <w:r>
        <w:t xml:space="preserve">) in </w:t>
      </w:r>
      <w:r w:rsidR="005C3F54">
        <w:t xml:space="preserve">the Training </w:t>
      </w:r>
      <w:r w:rsidR="002E745D">
        <w:t>site collection</w:t>
      </w:r>
      <w:r w:rsidR="005C3F54">
        <w:t xml:space="preserve">. </w:t>
      </w:r>
    </w:p>
    <w:p w14:paraId="1C9183A4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>Navigate to the page where you want to add a CQWP.</w:t>
      </w:r>
    </w:p>
    <w:p w14:paraId="1C9183A5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 xml:space="preserve">Click the </w:t>
      </w:r>
      <w:r w:rsidRPr="005C3F54">
        <w:rPr>
          <w:b/>
        </w:rPr>
        <w:t>Settings</w:t>
      </w:r>
      <w:r>
        <w:t xml:space="preserve"> gear, and click </w:t>
      </w:r>
      <w:r w:rsidRPr="005C3F54">
        <w:rPr>
          <w:b/>
        </w:rPr>
        <w:t>Edit page</w:t>
      </w:r>
      <w:r>
        <w:t>.</w:t>
      </w:r>
    </w:p>
    <w:p w14:paraId="1C9183A6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 xml:space="preserve">In the zone where you want to place the CQWP, click </w:t>
      </w:r>
      <w:r w:rsidRPr="005C3F54">
        <w:rPr>
          <w:b/>
        </w:rPr>
        <w:t>Add a Web Part</w:t>
      </w:r>
      <w:r>
        <w:t xml:space="preserve">. The web part gallery opens below the ribbon. In the </w:t>
      </w:r>
      <w:r w:rsidRPr="005C3F54">
        <w:rPr>
          <w:b/>
        </w:rPr>
        <w:t>Categories</w:t>
      </w:r>
      <w:r>
        <w:t xml:space="preserve"> section, click </w:t>
      </w:r>
      <w:r w:rsidRPr="005C3F54">
        <w:rPr>
          <w:b/>
        </w:rPr>
        <w:t>Content Rollup</w:t>
      </w:r>
      <w:r>
        <w:t xml:space="preserve">. In the </w:t>
      </w:r>
      <w:r w:rsidRPr="005C3F54">
        <w:rPr>
          <w:b/>
        </w:rPr>
        <w:t>Parts</w:t>
      </w:r>
      <w:r>
        <w:t xml:space="preserve"> section, click </w:t>
      </w:r>
      <w:r w:rsidRPr="005C3F54">
        <w:rPr>
          <w:b/>
        </w:rPr>
        <w:t>Content Query</w:t>
      </w:r>
      <w:r>
        <w:t xml:space="preserve">, and click </w:t>
      </w:r>
      <w:r w:rsidRPr="005C3F54">
        <w:rPr>
          <w:b/>
        </w:rPr>
        <w:t>Add</w:t>
      </w:r>
      <w:r>
        <w:t>.</w:t>
      </w:r>
    </w:p>
    <w:p w14:paraId="1C9183A7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 xml:space="preserve">In the Content Query web part, click </w:t>
      </w:r>
      <w:r w:rsidRPr="005C3F54">
        <w:rPr>
          <w:b/>
        </w:rPr>
        <w:t>open the tool pane</w:t>
      </w:r>
      <w:r>
        <w:t xml:space="preserve">. </w:t>
      </w:r>
    </w:p>
    <w:p w14:paraId="1C9183A8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 xml:space="preserve">In tool pane, expand the </w:t>
      </w:r>
      <w:r w:rsidRPr="005C3F54">
        <w:rPr>
          <w:b/>
        </w:rPr>
        <w:t>Query</w:t>
      </w:r>
      <w:r>
        <w:t xml:space="preserve"> section.</w:t>
      </w:r>
    </w:p>
    <w:p w14:paraId="1C9183A9" w14:textId="77777777" w:rsidR="001D17C3" w:rsidRDefault="00784350" w:rsidP="00C90AEF">
      <w:pPr>
        <w:pStyle w:val="ListParagraph"/>
        <w:numPr>
          <w:ilvl w:val="0"/>
          <w:numId w:val="8"/>
        </w:numPr>
        <w:ind w:left="720" w:hanging="360"/>
      </w:pPr>
      <w:r>
        <w:rPr>
          <w:rFonts w:eastAsia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C9183EE" wp14:editId="1C9183EF">
                <wp:simplePos x="0" y="0"/>
                <wp:positionH relativeFrom="column">
                  <wp:posOffset>838200</wp:posOffset>
                </wp:positionH>
                <wp:positionV relativeFrom="paragraph">
                  <wp:posOffset>1619250</wp:posOffset>
                </wp:positionV>
                <wp:extent cx="4495800" cy="2314575"/>
                <wp:effectExtent l="0" t="0" r="19050" b="28575"/>
                <wp:wrapNone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0" cy="2314575"/>
                          <a:chOff x="0" y="200025"/>
                          <a:chExt cx="4495800" cy="2314575"/>
                        </a:xfrm>
                      </wpg:grpSpPr>
                      <wps:wsp>
                        <wps:cNvPr id="77" name="Rounded Rectangle 77"/>
                        <wps:cNvSpPr/>
                        <wps:spPr>
                          <a:xfrm>
                            <a:off x="3019425" y="200025"/>
                            <a:ext cx="1476375" cy="1377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ounded Rectangle 78"/>
                        <wps:cNvSpPr/>
                        <wps:spPr>
                          <a:xfrm>
                            <a:off x="3810000" y="390525"/>
                            <a:ext cx="428625" cy="1377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Rounded Rectangle 79"/>
                        <wps:cNvSpPr/>
                        <wps:spPr>
                          <a:xfrm>
                            <a:off x="0" y="590550"/>
                            <a:ext cx="1010678" cy="15176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Rounded Rectangle 80"/>
                        <wps:cNvSpPr/>
                        <wps:spPr>
                          <a:xfrm>
                            <a:off x="1990292" y="2314575"/>
                            <a:ext cx="428625" cy="2000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04A318" id="Group 76" o:spid="_x0000_s1026" style="position:absolute;margin-left:66pt;margin-top:127.5pt;width:354pt;height:182.25pt;z-index:251687936;mso-width-relative:margin;mso-height-relative:margin" coordorigin=",2000" coordsize="44958,23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">
                <v:roundrect id="Rounded Rectangle 77" o:spid="_x0000_s1027" style="position:absolute;left:30194;top:2000;width:14764;height:13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tv58MA&#10;AADbAAAADwAAAGRycy9kb3ducmV2LnhtbESPT4vCMBTE7wt+h/AEb2uq4KrVKKIIHmRh/Xd+NM+2&#10;2LyUJNrqp98sLHgcZuY3zHzZmko8yPnSsoJBPwFBnFldcq7gdNx+TkD4gKyxskwKnuRhueh8zDHV&#10;tuEfehxCLiKEfYoKihDqVEqfFWTQ921NHL2rdQZDlC6X2mET4aaSwyT5kgZLjgsF1rQuKLsd7kbB&#10;q6nXp/1ucJGb9jz6dpOkmfJNqV63Xc1ABGrDO/zf3mkF4zH8fY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tv58MAAADbAAAADwAAAAAAAAAAAAAAAACYAgAAZHJzL2Rv&#10;d25yZXYueG1sUEsFBgAAAAAEAAQA9QAAAIgDAAAAAA==&#10;" filled="f" strokecolor="#c0504d [3205]" strokeweight="2pt"/>
                <v:roundrect id="Rounded Rectangle 78" o:spid="_x0000_s1028" style="position:absolute;left:38100;top:3905;width:4286;height:13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T7lb8A&#10;AADbAAAADwAAAGRycy9kb3ducmV2LnhtbERPy4rCMBTdD/gP4QruxtQBHa1GEQfBhQjja31prm2x&#10;uSlJtNWvNwvB5eG8Z4vWVOJOzpeWFQz6CQjizOqScwXHw/p7DMIHZI2VZVLwIA+Leedrhqm2Df/T&#10;fR9yEUPYp6igCKFOpfRZQQZ939bEkbtYZzBE6HKpHTYx3FTyJ0lG0mDJsaHAmlYFZdf9zSh4NvXq&#10;uN0MzvKvPQ13bpw0E74q1eu2yymIQG34iN/ujVbwG8fGL/EHyP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ZPuVvwAAANsAAAAPAAAAAAAAAAAAAAAAAJgCAABkcnMvZG93bnJl&#10;di54bWxQSwUGAAAAAAQABAD1AAAAhAMAAAAA&#10;" filled="f" strokecolor="#c0504d [3205]" strokeweight="2pt"/>
                <v:roundrect id="Rounded Rectangle 79" o:spid="_x0000_s1029" style="position:absolute;top:5905;width:10106;height:151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heDsMA&#10;AADbAAAADwAAAGRycy9kb3ducmV2LnhtbESPT4vCMBTE7wt+h/AEb2vqgrtajSIugodFWP+dH82z&#10;LTYvJYm2+umNIHgcZuY3zHTemkpcyfnSsoJBPwFBnFldcq5gv1t9jkD4gKyxskwKbuRhPut8TDHV&#10;tuF/um5DLiKEfYoKihDqVEqfFWTQ921NHL2TdQZDlC6X2mET4aaSX0nyLQ2WHBcKrGlZUHbeXoyC&#10;e1Mv93/rwVH+tofhxo2SZsxnpXrddjEBEagN7/CrvdYKfsbw/BJ/gJ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heDsMAAADbAAAADwAAAAAAAAAAAAAAAACYAgAAZHJzL2Rv&#10;d25yZXYueG1sUEsFBgAAAAAEAAQA9QAAAIgDAAAAAA==&#10;" filled="f" strokecolor="#c0504d [3205]" strokeweight="2pt"/>
                <v:roundrect id="Rounded Rectangle 80" o:spid="_x0000_s1030" style="position:absolute;left:19902;top:23145;width:4287;height:2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eHtMEA&#10;AADbAAAADwAAAGRycy9kb3ducmV2LnhtbERPyWrDMBC9F/oPYgq51bILCY5rxZSUQA6hkKU9D9bU&#10;NrFGRlJjJ19fHQI5Pt5eVpPpxYWc7ywryJIUBHFtdceNgtNx85qD8AFZY2+ZFFzJQ7V6fiqx0Hbk&#10;PV0OoRExhH2BCtoQhkJKX7dk0Cd2II7cr3UGQ4SukdrhGMNNL9/SdCENdhwbWhxo3VJ9PvwZBbdx&#10;WJ922+xHfk7f8y+Xp+OSz0rNXqaPdxCBpvAQ391brSCP6+O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Hh7TBAAAA2wAAAA8AAAAAAAAAAAAAAAAAmAIAAGRycy9kb3du&#10;cmV2LnhtbFBLBQYAAAAABAAEAPUAAACGAwAAAAA=&#10;" filled="f" strokecolor="#c0504d [3205]" strokeweight="2pt"/>
              </v:group>
            </w:pict>
          </mc:Fallback>
        </mc:AlternateContent>
      </w:r>
      <w:r w:rsidR="001D17C3">
        <w:t xml:space="preserve">Choose </w:t>
      </w:r>
      <w:r w:rsidR="001D17C3" w:rsidRPr="005C3F54">
        <w:rPr>
          <w:b/>
        </w:rPr>
        <w:t>Show items from the following list</w:t>
      </w:r>
      <w:r w:rsidR="001D17C3">
        <w:t xml:space="preserve"> and click </w:t>
      </w:r>
      <w:r w:rsidR="001D17C3" w:rsidRPr="005C3F54">
        <w:rPr>
          <w:b/>
        </w:rPr>
        <w:t>Browse</w:t>
      </w:r>
      <w:r w:rsidR="001D17C3">
        <w:t xml:space="preserve">. </w:t>
      </w:r>
      <w:r w:rsidR="005C3F54">
        <w:t xml:space="preserve">Browse to </w:t>
      </w:r>
      <w:r w:rsidR="001D17C3">
        <w:t>the l</w:t>
      </w:r>
      <w:r w:rsidR="005C3F54">
        <w:t>ibrary containing the documents. Note that it is in a different SharePoint site. C</w:t>
      </w:r>
      <w:r w:rsidR="001D17C3">
        <w:t xml:space="preserve">lick </w:t>
      </w:r>
      <w:r w:rsidR="001D17C3" w:rsidRPr="005C3F54">
        <w:rPr>
          <w:b/>
        </w:rPr>
        <w:t>OK</w:t>
      </w:r>
      <w:r w:rsidR="001D17C3">
        <w:t>.</w:t>
      </w:r>
      <w:r w:rsidR="00493B65">
        <w:br/>
      </w:r>
      <w:r w:rsidR="00AB599E">
        <w:rPr>
          <w:noProof/>
        </w:rPr>
        <w:drawing>
          <wp:inline distT="0" distB="0" distL="0" distR="0" wp14:anchorId="1C9183F0" wp14:editId="1C9183F1">
            <wp:extent cx="5486400" cy="3785382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538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AA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 xml:space="preserve">The default </w:t>
      </w:r>
      <w:r w:rsidRPr="00D26488">
        <w:rPr>
          <w:b/>
        </w:rPr>
        <w:t>List Type</w:t>
      </w:r>
      <w:r>
        <w:t xml:space="preserve"> and </w:t>
      </w:r>
      <w:r w:rsidRPr="00D26488">
        <w:rPr>
          <w:b/>
        </w:rPr>
        <w:t>Content Type</w:t>
      </w:r>
      <w:r>
        <w:t xml:space="preserve"> are correct and do not need modification. There is no </w:t>
      </w:r>
      <w:r w:rsidRPr="00D26488">
        <w:rPr>
          <w:b/>
        </w:rPr>
        <w:t>Audience Targeting</w:t>
      </w:r>
      <w:r>
        <w:t xml:space="preserve"> or </w:t>
      </w:r>
      <w:r w:rsidRPr="00D26488">
        <w:rPr>
          <w:b/>
        </w:rPr>
        <w:t>Navigation Context</w:t>
      </w:r>
      <w:r>
        <w:t>.</w:t>
      </w:r>
    </w:p>
    <w:p w14:paraId="1C9183AB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 xml:space="preserve">Scroll down to </w:t>
      </w:r>
      <w:r w:rsidRPr="00D26488">
        <w:rPr>
          <w:b/>
        </w:rPr>
        <w:t>Additional Filters</w:t>
      </w:r>
      <w:r>
        <w:t xml:space="preserve">, and define a filter for </w:t>
      </w:r>
      <w:r w:rsidRPr="00D26488">
        <w:rPr>
          <w:b/>
        </w:rPr>
        <w:t>Document Type is equal to Libraries</w:t>
      </w:r>
      <w:r>
        <w:t xml:space="preserve">. </w:t>
      </w:r>
    </w:p>
    <w:p w14:paraId="1C9183AC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 xml:space="preserve">Expand the </w:t>
      </w:r>
      <w:r w:rsidRPr="00D26488">
        <w:rPr>
          <w:b/>
        </w:rPr>
        <w:t>Presentation</w:t>
      </w:r>
      <w:r>
        <w:t xml:space="preserve"> section.  </w:t>
      </w:r>
      <w:r w:rsidRPr="00D26488">
        <w:rPr>
          <w:b/>
        </w:rPr>
        <w:t>Sort items by Title in ascending order</w:t>
      </w:r>
      <w:r>
        <w:t xml:space="preserve">. The </w:t>
      </w:r>
      <w:r w:rsidRPr="00D26488">
        <w:rPr>
          <w:b/>
        </w:rPr>
        <w:t>Item Style</w:t>
      </w:r>
      <w:r>
        <w:t xml:space="preserve"> of </w:t>
      </w:r>
      <w:r w:rsidRPr="00D26488">
        <w:rPr>
          <w:b/>
        </w:rPr>
        <w:t>Image on Left</w:t>
      </w:r>
      <w:r>
        <w:t xml:space="preserve"> creates a bulleted list with a hyperlinked </w:t>
      </w:r>
      <w:r w:rsidRPr="00D26488">
        <w:rPr>
          <w:b/>
        </w:rPr>
        <w:t>Title</w:t>
      </w:r>
      <w:r>
        <w:t>.</w:t>
      </w:r>
    </w:p>
    <w:p w14:paraId="1C9183AD" w14:textId="77777777" w:rsid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t xml:space="preserve">Expand the </w:t>
      </w:r>
      <w:r w:rsidRPr="00D26488">
        <w:rPr>
          <w:b/>
        </w:rPr>
        <w:t>Appearance</w:t>
      </w:r>
      <w:r>
        <w:t xml:space="preserve"> section and enter </w:t>
      </w:r>
      <w:r w:rsidRPr="00D26488">
        <w:rPr>
          <w:b/>
        </w:rPr>
        <w:t>Contributor Files</w:t>
      </w:r>
      <w:r>
        <w:t xml:space="preserve"> as the </w:t>
      </w:r>
      <w:r w:rsidRPr="00D26488">
        <w:rPr>
          <w:b/>
        </w:rPr>
        <w:t>Title</w:t>
      </w:r>
      <w:r>
        <w:t>.</w:t>
      </w:r>
    </w:p>
    <w:p w14:paraId="1C9183AE" w14:textId="77777777" w:rsidR="00B46AA4" w:rsidRDefault="00B46AA4">
      <w:r>
        <w:lastRenderedPageBreak/>
        <w:br w:type="page"/>
      </w:r>
    </w:p>
    <w:p w14:paraId="1C9183AF" w14:textId="77777777" w:rsidR="001D17C3" w:rsidRPr="001D17C3" w:rsidRDefault="001D17C3" w:rsidP="00C90AEF">
      <w:pPr>
        <w:pStyle w:val="ListParagraph"/>
        <w:numPr>
          <w:ilvl w:val="0"/>
          <w:numId w:val="8"/>
        </w:numPr>
        <w:ind w:left="720" w:hanging="360"/>
      </w:pPr>
      <w:r>
        <w:lastRenderedPageBreak/>
        <w:t xml:space="preserve">Click </w:t>
      </w:r>
      <w:r w:rsidRPr="00B46AA4">
        <w:rPr>
          <w:b/>
        </w:rPr>
        <w:t>OK</w:t>
      </w:r>
      <w:r>
        <w:t xml:space="preserve"> to close the tool pane.</w:t>
      </w:r>
      <w:r w:rsidR="00B46AA4">
        <w:t xml:space="preserve"> </w:t>
      </w:r>
      <w:r>
        <w:t>Remember to save, check in and publish the page so users can see your changes.</w:t>
      </w:r>
      <w:r w:rsidR="00D26488" w:rsidRPr="00B46AA4">
        <w:rPr>
          <w:rFonts w:eastAsia="Times New Roman"/>
          <w:lang w:val="en"/>
        </w:rPr>
        <w:t xml:space="preserve"> This is an example of the result.</w:t>
      </w:r>
    </w:p>
    <w:p w14:paraId="1C9183B0" w14:textId="77777777" w:rsidR="00263574" w:rsidRPr="007800D2" w:rsidRDefault="004376EC" w:rsidP="00263574">
      <w:pPr>
        <w:rPr>
          <w:rFonts w:eastAsia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9183F2" wp14:editId="1C9183F3">
                <wp:simplePos x="0" y="0"/>
                <wp:positionH relativeFrom="column">
                  <wp:posOffset>1009650</wp:posOffset>
                </wp:positionH>
                <wp:positionV relativeFrom="paragraph">
                  <wp:posOffset>2566670</wp:posOffset>
                </wp:positionV>
                <wp:extent cx="4495800" cy="1666875"/>
                <wp:effectExtent l="0" t="0" r="19050" b="28575"/>
                <wp:wrapNone/>
                <wp:docPr id="81" name="Rounded 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16668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856F6C" id="Rounded Rectangle 81" o:spid="_x0000_s1026" style="position:absolute;margin-left:79.5pt;margin-top:202.1pt;width:354pt;height:13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" filled="f" strokecolor="#c0504d [3205]" strokeweight="2pt"/>
            </w:pict>
          </mc:Fallback>
        </mc:AlternateContent>
      </w:r>
      <w:r w:rsidR="00D26488">
        <w:rPr>
          <w:noProof/>
        </w:rPr>
        <w:drawing>
          <wp:inline distT="0" distB="0" distL="0" distR="0" wp14:anchorId="1C9183F4" wp14:editId="1C9183F5">
            <wp:extent cx="5486400" cy="4207412"/>
            <wp:effectExtent l="19050" t="19050" r="19050" b="222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741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B1" w14:textId="77777777" w:rsidR="00263574" w:rsidRDefault="00263574" w:rsidP="00263574">
      <w:pPr>
        <w:pStyle w:val="Heading2"/>
        <w:rPr>
          <w:rFonts w:eastAsia="Times New Roman"/>
        </w:rPr>
      </w:pPr>
      <w:bookmarkStart w:id="9" w:name="_Toc421016126"/>
      <w:r>
        <w:rPr>
          <w:rFonts w:eastAsia="Times New Roman"/>
        </w:rPr>
        <w:t xml:space="preserve">Combine </w:t>
      </w:r>
      <w:r w:rsidR="00D53068">
        <w:rPr>
          <w:rFonts w:eastAsia="Times New Roman"/>
        </w:rPr>
        <w:t>Content from Several Announcement List</w:t>
      </w:r>
      <w:r>
        <w:rPr>
          <w:rFonts w:eastAsia="Times New Roman"/>
        </w:rPr>
        <w:t>s</w:t>
      </w:r>
      <w:bookmarkEnd w:id="9"/>
    </w:p>
    <w:p w14:paraId="1C9183B2" w14:textId="77777777" w:rsidR="00D53068" w:rsidRDefault="00D53068" w:rsidP="00D53068">
      <w:r>
        <w:t xml:space="preserve">This example takes three announcement lists on different pages of a site and combines them into one list on the site’s home page. These are the three </w:t>
      </w:r>
      <w:r w:rsidR="00B46AA4">
        <w:t>sets of announcements</w:t>
      </w:r>
      <w:r>
        <w:t>.</w:t>
      </w:r>
    </w:p>
    <w:p w14:paraId="1C9183B3" w14:textId="77777777" w:rsidR="00D53068" w:rsidRDefault="00D53068" w:rsidP="00D53068">
      <w:r>
        <w:rPr>
          <w:noProof/>
        </w:rPr>
        <w:lastRenderedPageBreak/>
        <w:drawing>
          <wp:inline distT="0" distB="0" distL="0" distR="0" wp14:anchorId="1C9183F6" wp14:editId="1C9183F7">
            <wp:extent cx="4572000" cy="1293935"/>
            <wp:effectExtent l="19050" t="19050" r="19050" b="209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9393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B4" w14:textId="77777777" w:rsidR="00D53068" w:rsidRDefault="00D53068" w:rsidP="00D53068">
      <w:r>
        <w:rPr>
          <w:noProof/>
        </w:rPr>
        <w:drawing>
          <wp:inline distT="0" distB="0" distL="0" distR="0" wp14:anchorId="1C9183F8" wp14:editId="1C9183F9">
            <wp:extent cx="4572000" cy="1432169"/>
            <wp:effectExtent l="19050" t="19050" r="19050" b="158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321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B5" w14:textId="77777777" w:rsidR="00D53068" w:rsidRDefault="00D53068" w:rsidP="00D53068">
      <w:r>
        <w:rPr>
          <w:noProof/>
        </w:rPr>
        <w:drawing>
          <wp:inline distT="0" distB="0" distL="0" distR="0" wp14:anchorId="1C9183FA" wp14:editId="1C9183FB">
            <wp:extent cx="4572000" cy="1290027"/>
            <wp:effectExtent l="19050" t="19050" r="19050" b="2476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2900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B6" w14:textId="77777777" w:rsidR="00B50DFC" w:rsidRDefault="00B50DFC" w:rsidP="00890208">
      <w:pPr>
        <w:pStyle w:val="ListParagraph"/>
        <w:numPr>
          <w:ilvl w:val="0"/>
          <w:numId w:val="10"/>
        </w:numPr>
        <w:ind w:left="720" w:hanging="360"/>
      </w:pPr>
      <w:r>
        <w:t>Navigate to the page where you want to add a CQWP.</w:t>
      </w:r>
    </w:p>
    <w:p w14:paraId="1C9183B7" w14:textId="77777777" w:rsidR="00890208" w:rsidRDefault="00890208" w:rsidP="00890208">
      <w:pPr>
        <w:pStyle w:val="ListParagraph"/>
        <w:numPr>
          <w:ilvl w:val="0"/>
          <w:numId w:val="10"/>
        </w:numPr>
        <w:ind w:left="720" w:hanging="360"/>
      </w:pPr>
      <w:r>
        <w:t xml:space="preserve">Click the </w:t>
      </w:r>
      <w:r w:rsidRPr="005C3F54">
        <w:rPr>
          <w:b/>
        </w:rPr>
        <w:t>Settings</w:t>
      </w:r>
      <w:r>
        <w:t xml:space="preserve"> gear, and click </w:t>
      </w:r>
      <w:r w:rsidRPr="005C3F54">
        <w:rPr>
          <w:b/>
        </w:rPr>
        <w:t>Edit page</w:t>
      </w:r>
      <w:r>
        <w:t>.</w:t>
      </w:r>
    </w:p>
    <w:p w14:paraId="1C9183B8" w14:textId="77777777" w:rsidR="00890208" w:rsidRDefault="00890208" w:rsidP="00890208">
      <w:pPr>
        <w:pStyle w:val="ListParagraph"/>
        <w:numPr>
          <w:ilvl w:val="0"/>
          <w:numId w:val="10"/>
        </w:numPr>
        <w:ind w:left="720" w:hanging="360"/>
      </w:pPr>
      <w:r>
        <w:t xml:space="preserve">In the zone where you want to place the CQWP, click </w:t>
      </w:r>
      <w:r w:rsidRPr="005C3F54">
        <w:rPr>
          <w:b/>
        </w:rPr>
        <w:t>Add a Web Part</w:t>
      </w:r>
      <w:r>
        <w:t xml:space="preserve">. The web part gallery opens below the ribbon. In the </w:t>
      </w:r>
      <w:r w:rsidRPr="005C3F54">
        <w:rPr>
          <w:b/>
        </w:rPr>
        <w:t>Categories</w:t>
      </w:r>
      <w:r>
        <w:t xml:space="preserve"> section, click </w:t>
      </w:r>
      <w:r w:rsidRPr="005C3F54">
        <w:rPr>
          <w:b/>
        </w:rPr>
        <w:t>Content Rollup</w:t>
      </w:r>
      <w:r>
        <w:t xml:space="preserve">. In the </w:t>
      </w:r>
      <w:r w:rsidRPr="005C3F54">
        <w:rPr>
          <w:b/>
        </w:rPr>
        <w:t>Parts</w:t>
      </w:r>
      <w:r>
        <w:t xml:space="preserve"> section, click </w:t>
      </w:r>
      <w:r w:rsidRPr="005C3F54">
        <w:rPr>
          <w:b/>
        </w:rPr>
        <w:t>Content Query</w:t>
      </w:r>
      <w:r>
        <w:t xml:space="preserve">, and click </w:t>
      </w:r>
      <w:r w:rsidRPr="005C3F54">
        <w:rPr>
          <w:b/>
        </w:rPr>
        <w:t>Add</w:t>
      </w:r>
      <w:r>
        <w:t>.</w:t>
      </w:r>
    </w:p>
    <w:p w14:paraId="1C9183B9" w14:textId="77777777" w:rsidR="00890208" w:rsidRDefault="00890208" w:rsidP="00890208">
      <w:pPr>
        <w:pStyle w:val="ListParagraph"/>
        <w:numPr>
          <w:ilvl w:val="0"/>
          <w:numId w:val="10"/>
        </w:numPr>
        <w:ind w:left="720" w:hanging="360"/>
      </w:pPr>
      <w:r>
        <w:t xml:space="preserve">In the Content Query web part, click </w:t>
      </w:r>
      <w:r w:rsidRPr="005C3F54">
        <w:rPr>
          <w:b/>
        </w:rPr>
        <w:t>open the tool pane</w:t>
      </w:r>
      <w:r>
        <w:t xml:space="preserve">. </w:t>
      </w:r>
    </w:p>
    <w:p w14:paraId="1C9183BA" w14:textId="77777777" w:rsidR="00890208" w:rsidRDefault="00890208" w:rsidP="00890208">
      <w:pPr>
        <w:pStyle w:val="ListParagraph"/>
        <w:numPr>
          <w:ilvl w:val="0"/>
          <w:numId w:val="10"/>
        </w:numPr>
        <w:ind w:left="720" w:hanging="360"/>
      </w:pPr>
      <w:r>
        <w:t>In t</w:t>
      </w:r>
      <w:r w:rsidR="00B268F7">
        <w:t>he t</w:t>
      </w:r>
      <w:r>
        <w:t xml:space="preserve">ool pane, expand the </w:t>
      </w:r>
      <w:r w:rsidRPr="005C3F54">
        <w:rPr>
          <w:b/>
        </w:rPr>
        <w:t>Query</w:t>
      </w:r>
      <w:r>
        <w:t xml:space="preserve"> section.</w:t>
      </w:r>
    </w:p>
    <w:p w14:paraId="1C9183BB" w14:textId="77777777" w:rsidR="00890208" w:rsidRDefault="00EF30A4" w:rsidP="00890208">
      <w:pPr>
        <w:pStyle w:val="ListParagraph"/>
        <w:numPr>
          <w:ilvl w:val="0"/>
          <w:numId w:val="10"/>
        </w:numPr>
        <w:ind w:left="720" w:hanging="360"/>
      </w:pPr>
      <w:r>
        <w:rPr>
          <w:rFonts w:eastAsia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C9183FC" wp14:editId="1C9183FD">
                <wp:simplePos x="0" y="0"/>
                <wp:positionH relativeFrom="column">
                  <wp:posOffset>666750</wp:posOffset>
                </wp:positionH>
                <wp:positionV relativeFrom="paragraph">
                  <wp:posOffset>1075055</wp:posOffset>
                </wp:positionV>
                <wp:extent cx="4657725" cy="2466975"/>
                <wp:effectExtent l="0" t="0" r="28575" b="28575"/>
                <wp:wrapNone/>
                <wp:docPr id="82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7725" cy="2466975"/>
                          <a:chOff x="122140" y="47625"/>
                          <a:chExt cx="4657725" cy="2466975"/>
                        </a:xfrm>
                      </wpg:grpSpPr>
                      <wps:wsp>
                        <wps:cNvPr id="83" name="Rounded Rectangle 83"/>
                        <wps:cNvSpPr/>
                        <wps:spPr>
                          <a:xfrm>
                            <a:off x="2971527" y="104775"/>
                            <a:ext cx="1808338" cy="13779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ounded Rectangle 84"/>
                        <wps:cNvSpPr/>
                        <wps:spPr>
                          <a:xfrm>
                            <a:off x="3686608" y="242071"/>
                            <a:ext cx="389659" cy="166733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Rounded Rectangle 85"/>
                        <wps:cNvSpPr/>
                        <wps:spPr>
                          <a:xfrm>
                            <a:off x="122140" y="47625"/>
                            <a:ext cx="918798" cy="15176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Rounded Rectangle 86"/>
                        <wps:cNvSpPr/>
                        <wps:spPr>
                          <a:xfrm>
                            <a:off x="2009775" y="2314575"/>
                            <a:ext cx="389659" cy="200025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C773CF" id="Group 82" o:spid="_x0000_s1026" style="position:absolute;margin-left:52.5pt;margin-top:84.65pt;width:366.75pt;height:194.25pt;z-index:251692032;mso-width-relative:margin;mso-height-relative:margin" coordorigin="1221,476" coordsize="46577,2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">
                <v:roundrect id="Rounded Rectangle 83" o:spid="_x0000_s1027" style="position:absolute;left:29715;top:1047;width:18083;height:137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UZw8MA&#10;AADbAAAADwAAAGRycy9kb3ducmV2LnhtbESPQWvCQBSE74L/YXmF3nSjRUmjq4gieJCC1np+ZF+T&#10;YPZt2F1N9Nd3BaHHYWa+YebLztTiRs5XlhWMhgkI4tzqigsFp+/tIAXhA7LG2jIpuJOH5aLfm2Om&#10;bcsHuh1DISKEfYYKyhCaTEqfl2TQD21DHL1f6wyGKF0htcM2wk0tx0kylQYrjgslNrQuKb8cr0bB&#10;o23Wp/1udJab7mfy5dKk/eSLUu9v3WoGIlAX/sOv9k4rSD/g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UZw8MAAADbAAAADwAAAAAAAAAAAAAAAACYAgAAZHJzL2Rv&#10;d25yZXYueG1sUEsFBgAAAAAEAAQA9QAAAIgDAAAAAA==&#10;" filled="f" strokecolor="#c0504d [3205]" strokeweight="2pt"/>
                <v:roundrect id="Rounded Rectangle 84" o:spid="_x0000_s1028" style="position:absolute;left:36866;top:2420;width:3896;height:1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Bt8MA&#10;AADbAAAADwAAAGRycy9kb3ducmV2LnhtbESPQWvCQBSE74L/YXmF3nSjVEmjq4gieJCC1np+ZF+T&#10;YPZt2F1N9Nd3BaHHYWa+YebLztTiRs5XlhWMhgkI4tzqigsFp+/tIAXhA7LG2jIpuJOH5aLfm2Om&#10;bcsHuh1DISKEfYYKyhCaTEqfl2TQD21DHL1f6wyGKF0htcM2wk0tx0kylQYrjgslNrQuKb8cr0bB&#10;o23Wp/1udJab7mfy5dKk/eSLUu9v3WoGIlAX/sOv9k4rSD/g+SX+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yBt8MAAADbAAAADwAAAAAAAAAAAAAAAACYAgAAZHJzL2Rv&#10;d25yZXYueG1sUEsFBgAAAAAEAAQA9QAAAIgDAAAAAA==&#10;" filled="f" strokecolor="#c0504d [3205]" strokeweight="2pt"/>
                <v:roundrect id="Rounded Rectangle 85" o:spid="_x0000_s1029" style="position:absolute;left:1221;top:476;width:9188;height:151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AkLMQA&#10;AADbAAAADwAAAGRycy9kb3ducmV2LnhtbESPQWvCQBSE7wX/w/IEb3WTgiWNriIRIYdSaKqeH9ln&#10;Esy+Dbtbk/bXdwuFHoeZ+YbZ7CbTizs531lWkC4TEMS11R03Ck4fx8cMhA/IGnvLpOCLPOy2s4cN&#10;5tqO/E73KjQiQtjnqKANYcil9HVLBv3SDsTRu1pnMETpGqkdjhFuevmUJM/SYMdxocWBipbqW/Vp&#10;FHyPQ3F6LdOLPEzn1ZvLkvGFb0ot5tN+DSLQFP7Df+1SK8h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wJCzEAAAA2wAAAA8AAAAAAAAAAAAAAAAAmAIAAGRycy9k&#10;b3ducmV2LnhtbFBLBQYAAAAABAAEAPUAAACJAwAAAAA=&#10;" filled="f" strokecolor="#c0504d [3205]" strokeweight="2pt"/>
                <v:roundrect id="Rounded Rectangle 86" o:spid="_x0000_s1030" style="position:absolute;left:20097;top:23145;width:3897;height:200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6W8QA&#10;AADbAAAADwAAAGRycy9kb3ducmV2LnhtbESPQWvCQBSE7wX/w/IKvTUbC4Y0dZWiCB6k0DR6fmRf&#10;k2D2bdjdmtRf3y0IHoeZ+YZZrifTiws531lWME9SEMS11R03Cqqv3XMOwgdkjb1lUvBLHtar2cMS&#10;C21H/qRLGRoRIewLVNCGMBRS+rolgz6xA3H0vq0zGKJ0jdQOxwg3vXxJ00wa7DgutDjQpqX6XP4Y&#10;Bddx2FSH/fwkt9Nx8eHydHzls1JPj9P7G4hAU7iHb+29VpB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ulv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890208">
        <w:t xml:space="preserve">Choose </w:t>
      </w:r>
      <w:r w:rsidR="00890208" w:rsidRPr="00890208">
        <w:rPr>
          <w:b/>
        </w:rPr>
        <w:t xml:space="preserve">Show items from the following </w:t>
      </w:r>
      <w:r w:rsidR="00387872">
        <w:rPr>
          <w:b/>
        </w:rPr>
        <w:t>site and all subsites</w:t>
      </w:r>
      <w:r w:rsidR="00890208">
        <w:t xml:space="preserve"> and click </w:t>
      </w:r>
      <w:r w:rsidR="00890208" w:rsidRPr="00890208">
        <w:rPr>
          <w:b/>
        </w:rPr>
        <w:t>Browse</w:t>
      </w:r>
      <w:r w:rsidR="00890208">
        <w:t xml:space="preserve">. Browse to the </w:t>
      </w:r>
      <w:r w:rsidR="00387872">
        <w:t>site containing the announcement lists</w:t>
      </w:r>
      <w:r w:rsidR="00890208">
        <w:t xml:space="preserve">. Click </w:t>
      </w:r>
      <w:r w:rsidR="00890208" w:rsidRPr="00890208">
        <w:rPr>
          <w:b/>
        </w:rPr>
        <w:t>OK</w:t>
      </w:r>
      <w:r w:rsidR="00890208">
        <w:t>.</w:t>
      </w:r>
      <w:r w:rsidR="00387872">
        <w:br/>
      </w:r>
      <w:r w:rsidR="002F008B">
        <w:rPr>
          <w:noProof/>
        </w:rPr>
        <w:drawing>
          <wp:inline distT="0" distB="0" distL="0" distR="0" wp14:anchorId="1C9183FE" wp14:editId="1C9183FF">
            <wp:extent cx="5486400" cy="3254326"/>
            <wp:effectExtent l="19050" t="19050" r="19050" b="2286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432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BC" w14:textId="77777777" w:rsidR="00890208" w:rsidRDefault="00B02D30" w:rsidP="00890208">
      <w:pPr>
        <w:pStyle w:val="ListParagraph"/>
        <w:numPr>
          <w:ilvl w:val="0"/>
          <w:numId w:val="10"/>
        </w:numPr>
        <w:ind w:left="72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918400" wp14:editId="1C918401">
                <wp:simplePos x="0" y="0"/>
                <wp:positionH relativeFrom="column">
                  <wp:posOffset>476250</wp:posOffset>
                </wp:positionH>
                <wp:positionV relativeFrom="paragraph">
                  <wp:posOffset>409575</wp:posOffset>
                </wp:positionV>
                <wp:extent cx="918210" cy="151765"/>
                <wp:effectExtent l="0" t="0" r="15240" b="19685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8210" cy="15176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2F7FF3" id="Rounded Rectangle 87" o:spid="_x0000_s1026" style="position:absolute;margin-left:37.5pt;margin-top:32.25pt;width:72.3pt;height:11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" filled="f" strokecolor="#c0504d [3205]" strokeweight="2pt"/>
            </w:pict>
          </mc:Fallback>
        </mc:AlternateContent>
      </w:r>
      <w:r w:rsidR="005D6386">
        <w:t xml:space="preserve">Click </w:t>
      </w:r>
      <w:r w:rsidR="005D6386" w:rsidRPr="005D6386">
        <w:rPr>
          <w:b/>
        </w:rPr>
        <w:t>Announcements</w:t>
      </w:r>
      <w:r w:rsidR="005D6386">
        <w:t xml:space="preserve"> as t</w:t>
      </w:r>
      <w:r w:rsidR="00890208">
        <w:t xml:space="preserve">he default </w:t>
      </w:r>
      <w:r w:rsidR="00890208" w:rsidRPr="005D6386">
        <w:rPr>
          <w:b/>
        </w:rPr>
        <w:t>List Type</w:t>
      </w:r>
      <w:r w:rsidR="005D6386">
        <w:t xml:space="preserve">. </w:t>
      </w:r>
      <w:r w:rsidR="005D6386">
        <w:br/>
      </w:r>
      <w:r w:rsidR="00BA25B2">
        <w:rPr>
          <w:noProof/>
        </w:rPr>
        <w:drawing>
          <wp:inline distT="0" distB="0" distL="0" distR="0" wp14:anchorId="1C918402" wp14:editId="1C918403">
            <wp:extent cx="2743200" cy="3250970"/>
            <wp:effectExtent l="19050" t="19050" r="19050" b="260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509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26A09">
        <w:br/>
      </w:r>
      <w:r w:rsidR="00126A09" w:rsidRPr="005D6386">
        <w:rPr>
          <w:b/>
        </w:rPr>
        <w:t>Content Type</w:t>
      </w:r>
      <w:r w:rsidR="00126A09">
        <w:t xml:space="preserve"> does not need modification. There is no </w:t>
      </w:r>
      <w:r w:rsidR="00126A09" w:rsidRPr="005D6386">
        <w:rPr>
          <w:b/>
        </w:rPr>
        <w:t>Audience Targeting</w:t>
      </w:r>
      <w:r w:rsidR="00126A09">
        <w:t xml:space="preserve">, </w:t>
      </w:r>
      <w:r w:rsidR="00126A09" w:rsidRPr="005D6386">
        <w:rPr>
          <w:b/>
        </w:rPr>
        <w:t>Navigation Context</w:t>
      </w:r>
      <w:r w:rsidR="00126A09">
        <w:t xml:space="preserve"> or </w:t>
      </w:r>
      <w:r w:rsidR="00126A09" w:rsidRPr="005D6386">
        <w:rPr>
          <w:b/>
        </w:rPr>
        <w:t>Additional Filters</w:t>
      </w:r>
      <w:r w:rsidR="00126A09">
        <w:t xml:space="preserve"> in this example.</w:t>
      </w:r>
    </w:p>
    <w:p w14:paraId="1C9183BD" w14:textId="77777777" w:rsidR="00890208" w:rsidRDefault="00B02D30" w:rsidP="00BA25B2">
      <w:pPr>
        <w:pStyle w:val="ListParagraph"/>
        <w:numPr>
          <w:ilvl w:val="0"/>
          <w:numId w:val="10"/>
        </w:numPr>
        <w:ind w:left="720" w:hanging="3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C918404" wp14:editId="1C918405">
                <wp:simplePos x="0" y="0"/>
                <wp:positionH relativeFrom="column">
                  <wp:posOffset>542925</wp:posOffset>
                </wp:positionH>
                <wp:positionV relativeFrom="paragraph">
                  <wp:posOffset>2628900</wp:posOffset>
                </wp:positionV>
                <wp:extent cx="2619375" cy="2705100"/>
                <wp:effectExtent l="0" t="0" r="28575" b="1905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2705100"/>
                          <a:chOff x="0" y="0"/>
                          <a:chExt cx="2619375" cy="2705100"/>
                        </a:xfrm>
                      </wpg:grpSpPr>
                      <wps:wsp>
                        <wps:cNvPr id="88" name="Rounded Rectangle 88"/>
                        <wps:cNvSpPr/>
                        <wps:spPr>
                          <a:xfrm>
                            <a:off x="0" y="0"/>
                            <a:ext cx="2619375" cy="57150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Rounded Rectangle 89"/>
                        <wps:cNvSpPr/>
                        <wps:spPr>
                          <a:xfrm>
                            <a:off x="0" y="2228850"/>
                            <a:ext cx="2619375" cy="476250"/>
                          </a:xfrm>
                          <a:prstGeom prst="round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F82EC" id="Group 90" o:spid="_x0000_s1026" style="position:absolute;margin-left:42.75pt;margin-top:207pt;width:206.25pt;height:213pt;z-index:251698176" coordsize="26193,2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">
                <v:roundrect id="Rounded Rectangle 88" o:spid="_x0000_s1027" style="position:absolute;width:26193;height:571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GLssEA&#10;AADbAAAADwAAAGRycy9kb3ducmV2LnhtbERPyWrDMBC9F/oPYgq51bILCY5rxZSUQA6hkKU9D9bU&#10;NrFGRlJjJ19fHQI5Pt5eVpPpxYWc7ywryJIUBHFtdceNgtNx85qD8AFZY2+ZFFzJQ7V6fiqx0Hbk&#10;PV0OoRExhH2BCtoQhkJKX7dk0Cd2II7cr3UGQ4SukdrhGMNNL9/SdCENdhwbWhxo3VJ9PvwZBbdx&#10;WJ922+xHfk7f8y+Xp+OSz0rNXqaPdxCBpvAQ391brSCPY+O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xi7LBAAAA2wAAAA8AAAAAAAAAAAAAAAAAmAIAAGRycy9kb3du&#10;cmV2LnhtbFBLBQYAAAAABAAEAPUAAACGAwAAAAA=&#10;" filled="f" strokecolor="#c0504d [3205]" strokeweight="2pt"/>
                <v:roundrect id="Rounded Rectangle 89" o:spid="_x0000_s1028" style="position:absolute;top:22288;width:26193;height:47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0uKcQA&#10;AADbAAAADwAAAGRycy9kb3ducmV2LnhtbESPQWvCQBSE7wX/w/IEb3UTwRKja5BIwUMp1FrPj+wz&#10;CWbfht1tkvbXdwuFHoeZ+YbZFZPpxEDOt5YVpMsEBHFldcu1gsv782MGwgdkjZ1lUvBFHor97GGH&#10;ubYjv9FwDrWIEPY5KmhC6HMpfdWQQb+0PXH0btYZDFG6WmqHY4SbTq6S5EkabDkuNNhT2VB1P38a&#10;Bd9jX15eTulVHqeP9avLknHDd6UW8+mwBRFoCv/hv/ZJK8g28Psl/gC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9LinEAAAA2wAAAA8AAAAAAAAAAAAAAAAAmAIAAGRycy9k&#10;b3ducmV2LnhtbFBLBQYAAAAABAAEAPUAAACJAwAAAAA=&#10;" filled="f" strokecolor="#c0504d [3205]" strokeweight="2pt"/>
              </v:group>
            </w:pict>
          </mc:Fallback>
        </mc:AlternateContent>
      </w:r>
      <w:r w:rsidR="00890208">
        <w:t xml:space="preserve">Expand the </w:t>
      </w:r>
      <w:r w:rsidR="00890208" w:rsidRPr="00BA25B2">
        <w:rPr>
          <w:b/>
        </w:rPr>
        <w:t>Presentation</w:t>
      </w:r>
      <w:r w:rsidR="00890208">
        <w:t xml:space="preserve"> section.  </w:t>
      </w:r>
      <w:r w:rsidR="00890208" w:rsidRPr="00BA25B2">
        <w:rPr>
          <w:b/>
        </w:rPr>
        <w:t>Sort items by Title in ascending order</w:t>
      </w:r>
      <w:r w:rsidR="00890208">
        <w:t xml:space="preserve">. The </w:t>
      </w:r>
      <w:r w:rsidR="00890208" w:rsidRPr="00BA25B2">
        <w:rPr>
          <w:b/>
        </w:rPr>
        <w:t>Item Style</w:t>
      </w:r>
      <w:r w:rsidR="00890208">
        <w:t xml:space="preserve"> of </w:t>
      </w:r>
      <w:r w:rsidR="00890208" w:rsidRPr="00BA25B2">
        <w:rPr>
          <w:b/>
        </w:rPr>
        <w:t>Image on Left</w:t>
      </w:r>
      <w:r w:rsidR="00890208">
        <w:t xml:space="preserve"> creates a bulleted list with a hyperlinked </w:t>
      </w:r>
      <w:r w:rsidR="00890208" w:rsidRPr="00BA25B2">
        <w:rPr>
          <w:b/>
        </w:rPr>
        <w:t>Title</w:t>
      </w:r>
      <w:r w:rsidR="00890208">
        <w:t>.</w:t>
      </w:r>
      <w:r w:rsidR="00BA25B2">
        <w:br/>
      </w:r>
      <w:r w:rsidR="006310E9">
        <w:rPr>
          <w:noProof/>
        </w:rPr>
        <w:drawing>
          <wp:inline distT="0" distB="0" distL="0" distR="0" wp14:anchorId="1C918406" wp14:editId="1C918407">
            <wp:extent cx="2743200" cy="5279180"/>
            <wp:effectExtent l="19050" t="19050" r="19050" b="171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527918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BE" w14:textId="77777777" w:rsidR="006F434E" w:rsidRDefault="00B02D30" w:rsidP="00890208">
      <w:pPr>
        <w:pStyle w:val="ListParagraph"/>
        <w:numPr>
          <w:ilvl w:val="0"/>
          <w:numId w:val="10"/>
        </w:numPr>
        <w:ind w:left="72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918408" wp14:editId="1C918409">
                <wp:simplePos x="0" y="0"/>
                <wp:positionH relativeFrom="column">
                  <wp:posOffset>476250</wp:posOffset>
                </wp:positionH>
                <wp:positionV relativeFrom="paragraph">
                  <wp:posOffset>838200</wp:posOffset>
                </wp:positionV>
                <wp:extent cx="1895475" cy="276225"/>
                <wp:effectExtent l="0" t="0" r="28575" b="28575"/>
                <wp:wrapNone/>
                <wp:docPr id="91" name="Rounded 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762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05F7DE" id="Rounded Rectangle 91" o:spid="_x0000_s1026" style="position:absolute;margin-left:37.5pt;margin-top:66pt;width:149.25pt;height:2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" filled="f" strokecolor="#c0504d [3205]" strokeweight="2pt"/>
            </w:pict>
          </mc:Fallback>
        </mc:AlternateContent>
      </w:r>
      <w:r w:rsidR="00BA25B2">
        <w:t xml:space="preserve">Expand the </w:t>
      </w:r>
      <w:r w:rsidR="00BA25B2" w:rsidRPr="00BA25B2">
        <w:rPr>
          <w:b/>
        </w:rPr>
        <w:t>Appearance</w:t>
      </w:r>
      <w:r w:rsidR="00BA25B2">
        <w:t xml:space="preserve"> section and enter </w:t>
      </w:r>
      <w:r w:rsidR="00BA25B2" w:rsidRPr="00BA25B2">
        <w:rPr>
          <w:b/>
        </w:rPr>
        <w:t>All Announcements</w:t>
      </w:r>
      <w:r w:rsidR="00BA25B2">
        <w:t xml:space="preserve"> as the </w:t>
      </w:r>
      <w:r w:rsidR="00BA25B2" w:rsidRPr="00BA25B2">
        <w:rPr>
          <w:b/>
        </w:rPr>
        <w:t>Title</w:t>
      </w:r>
      <w:r w:rsidR="00BA25B2">
        <w:t xml:space="preserve">. </w:t>
      </w:r>
      <w:r w:rsidR="00BA25B2">
        <w:br/>
      </w:r>
      <w:r w:rsidR="006310E9">
        <w:rPr>
          <w:noProof/>
        </w:rPr>
        <w:drawing>
          <wp:inline distT="0" distB="0" distL="0" distR="0" wp14:anchorId="1C91840A" wp14:editId="1C91840B">
            <wp:extent cx="2743200" cy="4602145"/>
            <wp:effectExtent l="19050" t="19050" r="19050" b="273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b="16879"/>
                    <a:stretch/>
                  </pic:blipFill>
                  <pic:spPr bwMode="auto">
                    <a:xfrm>
                      <a:off x="0" y="0"/>
                      <a:ext cx="2743200" cy="460214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183BF" w14:textId="77777777" w:rsidR="001D7A2B" w:rsidRDefault="00B268F7" w:rsidP="001D7A2B">
      <w:pPr>
        <w:pStyle w:val="ListParagraph"/>
        <w:numPr>
          <w:ilvl w:val="0"/>
          <w:numId w:val="10"/>
        </w:numPr>
        <w:ind w:left="720" w:hanging="360"/>
      </w:pPr>
      <w:r>
        <w:t xml:space="preserve">Click </w:t>
      </w:r>
      <w:r w:rsidRPr="00B268F7">
        <w:rPr>
          <w:b/>
        </w:rPr>
        <w:t>OK</w:t>
      </w:r>
      <w:r>
        <w:t xml:space="preserve"> to close the tool pane.</w:t>
      </w:r>
    </w:p>
    <w:p w14:paraId="1C9183C0" w14:textId="77777777" w:rsidR="001D7A2B" w:rsidRDefault="006F434E" w:rsidP="001D7A2B">
      <w:pPr>
        <w:pStyle w:val="ListParagraph"/>
        <w:numPr>
          <w:ilvl w:val="0"/>
          <w:numId w:val="11"/>
        </w:numPr>
      </w:pPr>
      <w:r>
        <w:lastRenderedPageBreak/>
        <w:t>You may get an error message such as this.</w:t>
      </w:r>
      <w:r w:rsidR="00BA25B2">
        <w:br/>
      </w:r>
      <w:r>
        <w:rPr>
          <w:noProof/>
        </w:rPr>
        <w:drawing>
          <wp:inline distT="0" distB="0" distL="0" distR="0" wp14:anchorId="1C91840C" wp14:editId="1C91840D">
            <wp:extent cx="2743200" cy="1707099"/>
            <wp:effectExtent l="19050" t="19050" r="19050" b="2667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0709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C1" w14:textId="77777777" w:rsidR="001D7A2B" w:rsidRDefault="006F434E" w:rsidP="001D7A2B">
      <w:pPr>
        <w:pStyle w:val="ListParagraph"/>
        <w:numPr>
          <w:ilvl w:val="0"/>
          <w:numId w:val="11"/>
        </w:numPr>
      </w:pPr>
      <w:r>
        <w:t xml:space="preserve">Expand the sections of the tool pane until you see a further explanation. In this example, the problem area is in the </w:t>
      </w:r>
      <w:r w:rsidRPr="00B268F7">
        <w:rPr>
          <w:b/>
        </w:rPr>
        <w:t>Presentation</w:t>
      </w:r>
      <w:r>
        <w:t xml:space="preserve"> section.</w:t>
      </w:r>
      <w:r w:rsidR="00BA25B2">
        <w:br/>
      </w:r>
      <w:r w:rsidR="00B268F7">
        <w:rPr>
          <w:noProof/>
        </w:rPr>
        <w:drawing>
          <wp:inline distT="0" distB="0" distL="0" distR="0" wp14:anchorId="1C91840E" wp14:editId="1C91840F">
            <wp:extent cx="2743200" cy="2545135"/>
            <wp:effectExtent l="19050" t="19050" r="19050" b="26670"/>
            <wp:docPr id="57" name="Picture 57" descr="C:\Users\DRSPRI~1\AppData\Local\Temp\2\SNAGHTML21ff3d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SPRI~1\AppData\Local\Temp\2\SNAGHTML21ff3d9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5451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9183C2" w14:textId="77777777" w:rsidR="00B268F7" w:rsidRDefault="00BA25B2" w:rsidP="001D7A2B">
      <w:pPr>
        <w:pStyle w:val="ListParagraph"/>
        <w:numPr>
          <w:ilvl w:val="0"/>
          <w:numId w:val="11"/>
        </w:numPr>
      </w:pPr>
      <w:r>
        <w:t xml:space="preserve">Delete </w:t>
      </w:r>
      <w:r w:rsidR="006F434E" w:rsidRPr="00B268F7">
        <w:rPr>
          <w:b/>
        </w:rPr>
        <w:t>URL Path:</w:t>
      </w:r>
      <w:r w:rsidR="006F434E">
        <w:t xml:space="preserve"> </w:t>
      </w:r>
      <w:r>
        <w:t xml:space="preserve">from the </w:t>
      </w:r>
      <w:r w:rsidRPr="00B268F7">
        <w:rPr>
          <w:b/>
        </w:rPr>
        <w:t>Link</w:t>
      </w:r>
      <w:r>
        <w:t xml:space="preserve"> text box and click </w:t>
      </w:r>
      <w:r w:rsidRPr="00B268F7">
        <w:rPr>
          <w:b/>
        </w:rPr>
        <w:t>OK</w:t>
      </w:r>
      <w:r>
        <w:t>.</w:t>
      </w:r>
    </w:p>
    <w:p w14:paraId="1C9183C3" w14:textId="77777777" w:rsidR="00890208" w:rsidRPr="001D17C3" w:rsidRDefault="00B02D30" w:rsidP="00B268F7">
      <w:pPr>
        <w:pStyle w:val="ListParagraph"/>
        <w:numPr>
          <w:ilvl w:val="0"/>
          <w:numId w:val="10"/>
        </w:numPr>
        <w:ind w:left="720" w:hanging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C918410" wp14:editId="1C918411">
                <wp:simplePos x="0" y="0"/>
                <wp:positionH relativeFrom="column">
                  <wp:posOffset>1466850</wp:posOffset>
                </wp:positionH>
                <wp:positionV relativeFrom="paragraph">
                  <wp:posOffset>2581275</wp:posOffset>
                </wp:positionV>
                <wp:extent cx="4400550" cy="1885950"/>
                <wp:effectExtent l="0" t="0" r="19050" b="19050"/>
                <wp:wrapNone/>
                <wp:docPr id="93" name="Rounded 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8859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A94766" id="Rounded Rectangle 93" o:spid="_x0000_s1026" style="position:absolute;margin-left:115.5pt;margin-top:203.25pt;width:346.5pt;height:14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" filled="f" strokecolor="#c0504d [3205]" strokeweight="2pt"/>
            </w:pict>
          </mc:Fallback>
        </mc:AlternateContent>
      </w:r>
      <w:r w:rsidR="00890208">
        <w:t>Remember to save, check in and publish the page so users can see your changes.</w:t>
      </w:r>
      <w:r w:rsidR="00890208" w:rsidRPr="00B268F7">
        <w:rPr>
          <w:rFonts w:eastAsia="Times New Roman"/>
          <w:lang w:val="en"/>
        </w:rPr>
        <w:t xml:space="preserve"> This is an example of the result.</w:t>
      </w:r>
      <w:r w:rsidR="00BA25B2" w:rsidRPr="00B268F7">
        <w:rPr>
          <w:rFonts w:eastAsia="Times New Roman"/>
          <w:lang w:val="en"/>
        </w:rPr>
        <w:br/>
      </w:r>
      <w:r w:rsidR="00BA25B2">
        <w:rPr>
          <w:noProof/>
        </w:rPr>
        <w:drawing>
          <wp:inline distT="0" distB="0" distL="0" distR="0" wp14:anchorId="1C918412" wp14:editId="1C918413">
            <wp:extent cx="5486400" cy="4532728"/>
            <wp:effectExtent l="19050" t="19050" r="19050" b="2032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327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890208" w:rsidRPr="001D17C3">
      <w:headerReference w:type="default" r:id="rId39"/>
      <w:footerReference w:type="default" r:id="rId4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918416" w14:textId="77777777" w:rsidR="00A8021F" w:rsidRDefault="00A8021F" w:rsidP="004F2135">
      <w:pPr>
        <w:spacing w:after="0" w:line="240" w:lineRule="auto"/>
      </w:pPr>
      <w:r>
        <w:separator/>
      </w:r>
    </w:p>
  </w:endnote>
  <w:endnote w:type="continuationSeparator" w:id="0">
    <w:p w14:paraId="1C918417" w14:textId="77777777" w:rsidR="00A8021F" w:rsidRDefault="00A8021F" w:rsidP="004F21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18419" w14:textId="77777777" w:rsidR="00A8021F" w:rsidRDefault="00A8021F">
    <w:pPr>
      <w:pStyle w:val="Footer"/>
    </w:pPr>
    <w:r>
      <w:rPr>
        <w:noProof/>
      </w:rPr>
      <w:drawing>
        <wp:inline distT="0" distB="0" distL="0" distR="0" wp14:anchorId="1C91841C" wp14:editId="1C91841D">
          <wp:extent cx="864870" cy="274320"/>
          <wp:effectExtent l="0" t="0" r="0" b="0"/>
          <wp:docPr id="3" name="Picture 3" descr="C:\Users\drspringall\Desktop\SharePoint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C:\Users\drspringall\Desktop\SharePoint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870" cy="274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fldChar w:fldCharType="begin"/>
    </w:r>
    <w:r>
      <w:instrText xml:space="preserve"> PAGE   \* MERGEFORMAT </w:instrText>
    </w:r>
    <w:r>
      <w:fldChar w:fldCharType="separate"/>
    </w:r>
    <w:r w:rsidR="00B80A94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918414" w14:textId="77777777" w:rsidR="00A8021F" w:rsidRDefault="00A8021F" w:rsidP="004F2135">
      <w:pPr>
        <w:spacing w:after="0" w:line="240" w:lineRule="auto"/>
      </w:pPr>
      <w:r>
        <w:separator/>
      </w:r>
    </w:p>
  </w:footnote>
  <w:footnote w:type="continuationSeparator" w:id="0">
    <w:p w14:paraId="1C918415" w14:textId="77777777" w:rsidR="00A8021F" w:rsidRDefault="00A8021F" w:rsidP="004F21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18418" w14:textId="77777777" w:rsidR="00A8021F" w:rsidRDefault="00A8021F">
    <w:pPr>
      <w:pStyle w:val="Header"/>
    </w:pPr>
    <w:r>
      <w:rPr>
        <w:noProof/>
      </w:rPr>
      <w:drawing>
        <wp:inline distT="0" distB="0" distL="0" distR="0" wp14:anchorId="1C91841A" wp14:editId="1C91841B">
          <wp:extent cx="365760" cy="370573"/>
          <wp:effectExtent l="0" t="0" r="0" b="0"/>
          <wp:docPr id="2" name="Picture 2" descr="https://inside.ncdot.gov/Teams/ISO/PublishingImages/ncdot_logo_original_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https://inside.ncdot.gov/Teams/ISO/PublishingImages/ncdot_logo_original_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301" cy="376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>NCDOT</w:t>
    </w:r>
    <w:r>
      <w:ptab w:relativeTo="margin" w:alignment="center" w:leader="none"/>
    </w:r>
    <w:r>
      <w:ptab w:relativeTo="margin" w:alignment="right" w:leader="none"/>
    </w:r>
    <w:r w:rsidR="0079470D" w:rsidRPr="0079470D">
      <w:t xml:space="preserve"> </w:t>
    </w:r>
    <w:r w:rsidR="0079470D">
      <w:t>Help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5AFA"/>
    <w:multiLevelType w:val="hybridMultilevel"/>
    <w:tmpl w:val="C1B24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45025"/>
    <w:multiLevelType w:val="hybridMultilevel"/>
    <w:tmpl w:val="182A5842"/>
    <w:lvl w:ilvl="0" w:tplc="AAD644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168AB"/>
    <w:multiLevelType w:val="multilevel"/>
    <w:tmpl w:val="57B8C65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1C971511"/>
    <w:multiLevelType w:val="hybridMultilevel"/>
    <w:tmpl w:val="25C20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E1856"/>
    <w:multiLevelType w:val="multilevel"/>
    <w:tmpl w:val="9BD00D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28CA1121"/>
    <w:multiLevelType w:val="hybridMultilevel"/>
    <w:tmpl w:val="182A5842"/>
    <w:lvl w:ilvl="0" w:tplc="AAD644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E470C"/>
    <w:multiLevelType w:val="multilevel"/>
    <w:tmpl w:val="D250EB2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7" w15:restartNumberingAfterBreak="0">
    <w:nsid w:val="3DBE709B"/>
    <w:multiLevelType w:val="hybridMultilevel"/>
    <w:tmpl w:val="6A78DA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FCB0D95"/>
    <w:multiLevelType w:val="hybridMultilevel"/>
    <w:tmpl w:val="182A5842"/>
    <w:lvl w:ilvl="0" w:tplc="AAD6445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294404"/>
    <w:multiLevelType w:val="hybridMultilevel"/>
    <w:tmpl w:val="29C4D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F85A4C"/>
    <w:multiLevelType w:val="multilevel"/>
    <w:tmpl w:val="BC465F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9"/>
  </w:num>
  <w:num w:numId="8">
    <w:abstractNumId w:val="5"/>
  </w:num>
  <w:num w:numId="9">
    <w:abstractNumId w:val="1"/>
  </w:num>
  <w:num w:numId="10">
    <w:abstractNumId w:val="8"/>
  </w:num>
  <w:num w:numId="11">
    <w:abstractNumId w:val="7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9F8"/>
    <w:rsid w:val="00000107"/>
    <w:rsid w:val="00001241"/>
    <w:rsid w:val="00001715"/>
    <w:rsid w:val="000020FB"/>
    <w:rsid w:val="00002AA2"/>
    <w:rsid w:val="0000630D"/>
    <w:rsid w:val="00011A9C"/>
    <w:rsid w:val="000144D8"/>
    <w:rsid w:val="000156CA"/>
    <w:rsid w:val="00015D1B"/>
    <w:rsid w:val="00022318"/>
    <w:rsid w:val="00027855"/>
    <w:rsid w:val="00027928"/>
    <w:rsid w:val="00037768"/>
    <w:rsid w:val="0004032D"/>
    <w:rsid w:val="000421D3"/>
    <w:rsid w:val="00044E52"/>
    <w:rsid w:val="00055CC3"/>
    <w:rsid w:val="0005780F"/>
    <w:rsid w:val="00060945"/>
    <w:rsid w:val="00063E94"/>
    <w:rsid w:val="00067206"/>
    <w:rsid w:val="000676B0"/>
    <w:rsid w:val="000760E7"/>
    <w:rsid w:val="00084052"/>
    <w:rsid w:val="0008440C"/>
    <w:rsid w:val="000859FD"/>
    <w:rsid w:val="000918F9"/>
    <w:rsid w:val="0009279A"/>
    <w:rsid w:val="00093B03"/>
    <w:rsid w:val="00095E3A"/>
    <w:rsid w:val="000A2C37"/>
    <w:rsid w:val="000A561C"/>
    <w:rsid w:val="000C0C2C"/>
    <w:rsid w:val="000C5E9D"/>
    <w:rsid w:val="000D0C94"/>
    <w:rsid w:val="000D4E2A"/>
    <w:rsid w:val="000E0CD6"/>
    <w:rsid w:val="000E306E"/>
    <w:rsid w:val="000E5DDD"/>
    <w:rsid w:val="000E7F93"/>
    <w:rsid w:val="000F1639"/>
    <w:rsid w:val="00104A58"/>
    <w:rsid w:val="00105EA7"/>
    <w:rsid w:val="00111526"/>
    <w:rsid w:val="0011503A"/>
    <w:rsid w:val="0012193D"/>
    <w:rsid w:val="00121C48"/>
    <w:rsid w:val="001226E3"/>
    <w:rsid w:val="001238C0"/>
    <w:rsid w:val="00126A09"/>
    <w:rsid w:val="00127E8F"/>
    <w:rsid w:val="00131F6C"/>
    <w:rsid w:val="0013543D"/>
    <w:rsid w:val="00135548"/>
    <w:rsid w:val="00137B86"/>
    <w:rsid w:val="00145BDC"/>
    <w:rsid w:val="00147281"/>
    <w:rsid w:val="00163D59"/>
    <w:rsid w:val="00166554"/>
    <w:rsid w:val="001708C2"/>
    <w:rsid w:val="00171B01"/>
    <w:rsid w:val="00174CFD"/>
    <w:rsid w:val="001753E3"/>
    <w:rsid w:val="00181920"/>
    <w:rsid w:val="0019459C"/>
    <w:rsid w:val="001949ED"/>
    <w:rsid w:val="00196C74"/>
    <w:rsid w:val="001A0239"/>
    <w:rsid w:val="001A4113"/>
    <w:rsid w:val="001B0B14"/>
    <w:rsid w:val="001B18A7"/>
    <w:rsid w:val="001B223D"/>
    <w:rsid w:val="001B299C"/>
    <w:rsid w:val="001B54D5"/>
    <w:rsid w:val="001B5843"/>
    <w:rsid w:val="001C0F7B"/>
    <w:rsid w:val="001D17C3"/>
    <w:rsid w:val="001D19E3"/>
    <w:rsid w:val="001D37B5"/>
    <w:rsid w:val="001D4289"/>
    <w:rsid w:val="001D4496"/>
    <w:rsid w:val="001D4FAF"/>
    <w:rsid w:val="001D7A2B"/>
    <w:rsid w:val="001F1A23"/>
    <w:rsid w:val="001F4133"/>
    <w:rsid w:val="0020397A"/>
    <w:rsid w:val="002040F5"/>
    <w:rsid w:val="00205133"/>
    <w:rsid w:val="00214ACF"/>
    <w:rsid w:val="00217EF9"/>
    <w:rsid w:val="00240CE4"/>
    <w:rsid w:val="00247415"/>
    <w:rsid w:val="002477D7"/>
    <w:rsid w:val="00254B8C"/>
    <w:rsid w:val="00254E8F"/>
    <w:rsid w:val="00257ECF"/>
    <w:rsid w:val="00260F8C"/>
    <w:rsid w:val="00263574"/>
    <w:rsid w:val="00272F3F"/>
    <w:rsid w:val="0027791C"/>
    <w:rsid w:val="00277D84"/>
    <w:rsid w:val="00292B56"/>
    <w:rsid w:val="00292E9D"/>
    <w:rsid w:val="002A7FE7"/>
    <w:rsid w:val="002B0BC4"/>
    <w:rsid w:val="002B74A6"/>
    <w:rsid w:val="002E3F5C"/>
    <w:rsid w:val="002E745D"/>
    <w:rsid w:val="002F008B"/>
    <w:rsid w:val="002F0E11"/>
    <w:rsid w:val="002F1CE8"/>
    <w:rsid w:val="002F1E88"/>
    <w:rsid w:val="0030296E"/>
    <w:rsid w:val="00305059"/>
    <w:rsid w:val="00311ABC"/>
    <w:rsid w:val="00313C46"/>
    <w:rsid w:val="00317610"/>
    <w:rsid w:val="00320471"/>
    <w:rsid w:val="00327E56"/>
    <w:rsid w:val="00342F1B"/>
    <w:rsid w:val="003605E6"/>
    <w:rsid w:val="003647B5"/>
    <w:rsid w:val="00364D4C"/>
    <w:rsid w:val="003653F7"/>
    <w:rsid w:val="00366797"/>
    <w:rsid w:val="00367197"/>
    <w:rsid w:val="00367687"/>
    <w:rsid w:val="0037123D"/>
    <w:rsid w:val="00383BF2"/>
    <w:rsid w:val="00387872"/>
    <w:rsid w:val="00396CE7"/>
    <w:rsid w:val="003A143F"/>
    <w:rsid w:val="003A3A59"/>
    <w:rsid w:val="003A5B7D"/>
    <w:rsid w:val="003A5C99"/>
    <w:rsid w:val="003A6BDB"/>
    <w:rsid w:val="003B6B87"/>
    <w:rsid w:val="003B7EF4"/>
    <w:rsid w:val="003C0DAA"/>
    <w:rsid w:val="003C1493"/>
    <w:rsid w:val="003C2640"/>
    <w:rsid w:val="003C2763"/>
    <w:rsid w:val="003C58C0"/>
    <w:rsid w:val="003D010C"/>
    <w:rsid w:val="003D01D8"/>
    <w:rsid w:val="003D555E"/>
    <w:rsid w:val="003E2864"/>
    <w:rsid w:val="003E2913"/>
    <w:rsid w:val="003E68A8"/>
    <w:rsid w:val="003E73E8"/>
    <w:rsid w:val="003E7F56"/>
    <w:rsid w:val="003F3F24"/>
    <w:rsid w:val="003F61EC"/>
    <w:rsid w:val="003F7B07"/>
    <w:rsid w:val="00403C2E"/>
    <w:rsid w:val="004127D9"/>
    <w:rsid w:val="00415381"/>
    <w:rsid w:val="004215E1"/>
    <w:rsid w:val="00422855"/>
    <w:rsid w:val="00423883"/>
    <w:rsid w:val="00432EB5"/>
    <w:rsid w:val="00434289"/>
    <w:rsid w:val="004376EC"/>
    <w:rsid w:val="00453767"/>
    <w:rsid w:val="004539D8"/>
    <w:rsid w:val="00453ED1"/>
    <w:rsid w:val="00463D19"/>
    <w:rsid w:val="00466B44"/>
    <w:rsid w:val="004710E9"/>
    <w:rsid w:val="00474D35"/>
    <w:rsid w:val="0047643A"/>
    <w:rsid w:val="00476F87"/>
    <w:rsid w:val="0047758B"/>
    <w:rsid w:val="0048266E"/>
    <w:rsid w:val="00487F4D"/>
    <w:rsid w:val="00490985"/>
    <w:rsid w:val="00491CAA"/>
    <w:rsid w:val="00492791"/>
    <w:rsid w:val="0049363B"/>
    <w:rsid w:val="00493B65"/>
    <w:rsid w:val="004A2C8D"/>
    <w:rsid w:val="004A6590"/>
    <w:rsid w:val="004B594B"/>
    <w:rsid w:val="004B65B3"/>
    <w:rsid w:val="004C0E4D"/>
    <w:rsid w:val="004C24A0"/>
    <w:rsid w:val="004E114C"/>
    <w:rsid w:val="004F2135"/>
    <w:rsid w:val="004F5294"/>
    <w:rsid w:val="004F770C"/>
    <w:rsid w:val="005038C0"/>
    <w:rsid w:val="00507354"/>
    <w:rsid w:val="005104CB"/>
    <w:rsid w:val="00510EBF"/>
    <w:rsid w:val="00511E79"/>
    <w:rsid w:val="00523741"/>
    <w:rsid w:val="00527D1F"/>
    <w:rsid w:val="00542FD1"/>
    <w:rsid w:val="0054349A"/>
    <w:rsid w:val="00552AD6"/>
    <w:rsid w:val="00552BCC"/>
    <w:rsid w:val="00556EE2"/>
    <w:rsid w:val="005608D5"/>
    <w:rsid w:val="005618E4"/>
    <w:rsid w:val="0056252F"/>
    <w:rsid w:val="00563B6E"/>
    <w:rsid w:val="00571C7D"/>
    <w:rsid w:val="00571F15"/>
    <w:rsid w:val="005759EF"/>
    <w:rsid w:val="00581495"/>
    <w:rsid w:val="00591A5C"/>
    <w:rsid w:val="00592836"/>
    <w:rsid w:val="005A3988"/>
    <w:rsid w:val="005C2779"/>
    <w:rsid w:val="005C3F54"/>
    <w:rsid w:val="005D161C"/>
    <w:rsid w:val="005D1DF1"/>
    <w:rsid w:val="005D3962"/>
    <w:rsid w:val="005D6386"/>
    <w:rsid w:val="005F4A57"/>
    <w:rsid w:val="006004DB"/>
    <w:rsid w:val="00620153"/>
    <w:rsid w:val="00621BCA"/>
    <w:rsid w:val="006220CA"/>
    <w:rsid w:val="006232CE"/>
    <w:rsid w:val="00624016"/>
    <w:rsid w:val="006310E9"/>
    <w:rsid w:val="006327ED"/>
    <w:rsid w:val="00640925"/>
    <w:rsid w:val="00645AED"/>
    <w:rsid w:val="00650929"/>
    <w:rsid w:val="006551BC"/>
    <w:rsid w:val="00657434"/>
    <w:rsid w:val="00661A6B"/>
    <w:rsid w:val="00662696"/>
    <w:rsid w:val="00663D88"/>
    <w:rsid w:val="00664A67"/>
    <w:rsid w:val="006668F8"/>
    <w:rsid w:val="00671F1F"/>
    <w:rsid w:val="00675C91"/>
    <w:rsid w:val="00677F8E"/>
    <w:rsid w:val="00682E22"/>
    <w:rsid w:val="006858AF"/>
    <w:rsid w:val="0069102C"/>
    <w:rsid w:val="0069319B"/>
    <w:rsid w:val="00693C86"/>
    <w:rsid w:val="006A2814"/>
    <w:rsid w:val="006A6B41"/>
    <w:rsid w:val="006B6F0C"/>
    <w:rsid w:val="006C5DE4"/>
    <w:rsid w:val="006D0D0D"/>
    <w:rsid w:val="006E1007"/>
    <w:rsid w:val="006E11A4"/>
    <w:rsid w:val="006E2EC4"/>
    <w:rsid w:val="006F434E"/>
    <w:rsid w:val="006F6038"/>
    <w:rsid w:val="00710011"/>
    <w:rsid w:val="00711FE4"/>
    <w:rsid w:val="007140CB"/>
    <w:rsid w:val="0072189B"/>
    <w:rsid w:val="00722DD5"/>
    <w:rsid w:val="00725483"/>
    <w:rsid w:val="00734A8C"/>
    <w:rsid w:val="00746BD8"/>
    <w:rsid w:val="00747182"/>
    <w:rsid w:val="007510AA"/>
    <w:rsid w:val="00751B28"/>
    <w:rsid w:val="007528CD"/>
    <w:rsid w:val="00753420"/>
    <w:rsid w:val="0075360E"/>
    <w:rsid w:val="00754805"/>
    <w:rsid w:val="00770786"/>
    <w:rsid w:val="00771010"/>
    <w:rsid w:val="00774667"/>
    <w:rsid w:val="00775AF7"/>
    <w:rsid w:val="007800D2"/>
    <w:rsid w:val="00782EFE"/>
    <w:rsid w:val="00784350"/>
    <w:rsid w:val="00787D85"/>
    <w:rsid w:val="00787FEB"/>
    <w:rsid w:val="00790912"/>
    <w:rsid w:val="00793512"/>
    <w:rsid w:val="0079470D"/>
    <w:rsid w:val="007A1416"/>
    <w:rsid w:val="007A4B38"/>
    <w:rsid w:val="007A7488"/>
    <w:rsid w:val="007B3330"/>
    <w:rsid w:val="007B39EC"/>
    <w:rsid w:val="007B6C82"/>
    <w:rsid w:val="007B70AF"/>
    <w:rsid w:val="007C37C7"/>
    <w:rsid w:val="007D5986"/>
    <w:rsid w:val="007E1969"/>
    <w:rsid w:val="007F0DEC"/>
    <w:rsid w:val="007F3282"/>
    <w:rsid w:val="007F6C4C"/>
    <w:rsid w:val="008001B1"/>
    <w:rsid w:val="00813D42"/>
    <w:rsid w:val="008156D3"/>
    <w:rsid w:val="00816728"/>
    <w:rsid w:val="00816F0C"/>
    <w:rsid w:val="0081728E"/>
    <w:rsid w:val="00820805"/>
    <w:rsid w:val="008242C1"/>
    <w:rsid w:val="008260BC"/>
    <w:rsid w:val="00831A8A"/>
    <w:rsid w:val="0083246B"/>
    <w:rsid w:val="008353CF"/>
    <w:rsid w:val="00855F17"/>
    <w:rsid w:val="008575AC"/>
    <w:rsid w:val="008627BB"/>
    <w:rsid w:val="00863FF2"/>
    <w:rsid w:val="008659AC"/>
    <w:rsid w:val="00865DEA"/>
    <w:rsid w:val="008805A4"/>
    <w:rsid w:val="00880AC2"/>
    <w:rsid w:val="008821A3"/>
    <w:rsid w:val="008847AD"/>
    <w:rsid w:val="00887250"/>
    <w:rsid w:val="00887A18"/>
    <w:rsid w:val="00887AC1"/>
    <w:rsid w:val="00890208"/>
    <w:rsid w:val="008A24A9"/>
    <w:rsid w:val="008A67FB"/>
    <w:rsid w:val="008B6A82"/>
    <w:rsid w:val="008B7438"/>
    <w:rsid w:val="008C0DFB"/>
    <w:rsid w:val="008D0630"/>
    <w:rsid w:val="008D5520"/>
    <w:rsid w:val="008D5A30"/>
    <w:rsid w:val="008E4840"/>
    <w:rsid w:val="008E7842"/>
    <w:rsid w:val="008F07FA"/>
    <w:rsid w:val="008F2B37"/>
    <w:rsid w:val="008F52F6"/>
    <w:rsid w:val="008F6447"/>
    <w:rsid w:val="00905BD3"/>
    <w:rsid w:val="00906B17"/>
    <w:rsid w:val="00914B89"/>
    <w:rsid w:val="009208D5"/>
    <w:rsid w:val="009307EE"/>
    <w:rsid w:val="00936F4C"/>
    <w:rsid w:val="009453F1"/>
    <w:rsid w:val="009513DD"/>
    <w:rsid w:val="009567FF"/>
    <w:rsid w:val="009570A5"/>
    <w:rsid w:val="00963E6B"/>
    <w:rsid w:val="00964168"/>
    <w:rsid w:val="0097236B"/>
    <w:rsid w:val="00973B37"/>
    <w:rsid w:val="009767FF"/>
    <w:rsid w:val="009808B9"/>
    <w:rsid w:val="00982005"/>
    <w:rsid w:val="0098209B"/>
    <w:rsid w:val="009913BA"/>
    <w:rsid w:val="00993F15"/>
    <w:rsid w:val="009A3E88"/>
    <w:rsid w:val="009B0E8A"/>
    <w:rsid w:val="009B2625"/>
    <w:rsid w:val="009C326D"/>
    <w:rsid w:val="009C5D46"/>
    <w:rsid w:val="009D6EEB"/>
    <w:rsid w:val="009E093A"/>
    <w:rsid w:val="009E2F5F"/>
    <w:rsid w:val="009E3F88"/>
    <w:rsid w:val="009E5B71"/>
    <w:rsid w:val="009F1E4F"/>
    <w:rsid w:val="009F3159"/>
    <w:rsid w:val="00A1216E"/>
    <w:rsid w:val="00A13EF2"/>
    <w:rsid w:val="00A14F08"/>
    <w:rsid w:val="00A22F5C"/>
    <w:rsid w:val="00A23BAE"/>
    <w:rsid w:val="00A25105"/>
    <w:rsid w:val="00A27669"/>
    <w:rsid w:val="00A308A5"/>
    <w:rsid w:val="00A33A50"/>
    <w:rsid w:val="00A414C4"/>
    <w:rsid w:val="00A46EAE"/>
    <w:rsid w:val="00A62F7C"/>
    <w:rsid w:val="00A707EA"/>
    <w:rsid w:val="00A72C10"/>
    <w:rsid w:val="00A763BC"/>
    <w:rsid w:val="00A8021F"/>
    <w:rsid w:val="00A82301"/>
    <w:rsid w:val="00A86DDB"/>
    <w:rsid w:val="00A952D8"/>
    <w:rsid w:val="00AB599E"/>
    <w:rsid w:val="00AC4FD0"/>
    <w:rsid w:val="00AC6368"/>
    <w:rsid w:val="00AD071E"/>
    <w:rsid w:val="00AD210B"/>
    <w:rsid w:val="00AE05E9"/>
    <w:rsid w:val="00AE1198"/>
    <w:rsid w:val="00AE1A81"/>
    <w:rsid w:val="00AF3650"/>
    <w:rsid w:val="00AF79A7"/>
    <w:rsid w:val="00B02D30"/>
    <w:rsid w:val="00B03324"/>
    <w:rsid w:val="00B07BE1"/>
    <w:rsid w:val="00B13849"/>
    <w:rsid w:val="00B161A9"/>
    <w:rsid w:val="00B16E33"/>
    <w:rsid w:val="00B20910"/>
    <w:rsid w:val="00B25D06"/>
    <w:rsid w:val="00B268F7"/>
    <w:rsid w:val="00B2769B"/>
    <w:rsid w:val="00B31100"/>
    <w:rsid w:val="00B334A0"/>
    <w:rsid w:val="00B362B0"/>
    <w:rsid w:val="00B375B7"/>
    <w:rsid w:val="00B42726"/>
    <w:rsid w:val="00B4451C"/>
    <w:rsid w:val="00B46AA4"/>
    <w:rsid w:val="00B5097B"/>
    <w:rsid w:val="00B50DFC"/>
    <w:rsid w:val="00B537B8"/>
    <w:rsid w:val="00B545FE"/>
    <w:rsid w:val="00B54A81"/>
    <w:rsid w:val="00B5520A"/>
    <w:rsid w:val="00B64B18"/>
    <w:rsid w:val="00B67B5B"/>
    <w:rsid w:val="00B80A94"/>
    <w:rsid w:val="00B8116D"/>
    <w:rsid w:val="00B94F9F"/>
    <w:rsid w:val="00B9674D"/>
    <w:rsid w:val="00BA25B2"/>
    <w:rsid w:val="00BB097C"/>
    <w:rsid w:val="00BC0BAC"/>
    <w:rsid w:val="00BD2B68"/>
    <w:rsid w:val="00BD7841"/>
    <w:rsid w:val="00BE0521"/>
    <w:rsid w:val="00BE0D2E"/>
    <w:rsid w:val="00BE5182"/>
    <w:rsid w:val="00BE67A6"/>
    <w:rsid w:val="00BE7D18"/>
    <w:rsid w:val="00C036F8"/>
    <w:rsid w:val="00C049DE"/>
    <w:rsid w:val="00C06EC3"/>
    <w:rsid w:val="00C11AD4"/>
    <w:rsid w:val="00C13B76"/>
    <w:rsid w:val="00C159F8"/>
    <w:rsid w:val="00C1747E"/>
    <w:rsid w:val="00C20529"/>
    <w:rsid w:val="00C20D2C"/>
    <w:rsid w:val="00C212C4"/>
    <w:rsid w:val="00C32AB4"/>
    <w:rsid w:val="00C403BD"/>
    <w:rsid w:val="00C42D6D"/>
    <w:rsid w:val="00C43374"/>
    <w:rsid w:val="00C4563F"/>
    <w:rsid w:val="00C50A3F"/>
    <w:rsid w:val="00C574F9"/>
    <w:rsid w:val="00C61247"/>
    <w:rsid w:val="00C614C8"/>
    <w:rsid w:val="00C639D2"/>
    <w:rsid w:val="00C65008"/>
    <w:rsid w:val="00C66E77"/>
    <w:rsid w:val="00C67757"/>
    <w:rsid w:val="00C72340"/>
    <w:rsid w:val="00C727B6"/>
    <w:rsid w:val="00C729AC"/>
    <w:rsid w:val="00C825DF"/>
    <w:rsid w:val="00C826E0"/>
    <w:rsid w:val="00C86DBE"/>
    <w:rsid w:val="00C90AEF"/>
    <w:rsid w:val="00C9354B"/>
    <w:rsid w:val="00C9515F"/>
    <w:rsid w:val="00CA18FE"/>
    <w:rsid w:val="00CA3D9F"/>
    <w:rsid w:val="00CA546C"/>
    <w:rsid w:val="00CA7D78"/>
    <w:rsid w:val="00CB0C98"/>
    <w:rsid w:val="00CB4630"/>
    <w:rsid w:val="00CB66E5"/>
    <w:rsid w:val="00CC00A7"/>
    <w:rsid w:val="00CC0DF3"/>
    <w:rsid w:val="00CC6082"/>
    <w:rsid w:val="00CD2BDC"/>
    <w:rsid w:val="00CD5421"/>
    <w:rsid w:val="00CD63B7"/>
    <w:rsid w:val="00CE27B5"/>
    <w:rsid w:val="00CE6FA5"/>
    <w:rsid w:val="00CF0E36"/>
    <w:rsid w:val="00D0028C"/>
    <w:rsid w:val="00D00FEA"/>
    <w:rsid w:val="00D12086"/>
    <w:rsid w:val="00D14F3A"/>
    <w:rsid w:val="00D175C0"/>
    <w:rsid w:val="00D20F6F"/>
    <w:rsid w:val="00D21BE8"/>
    <w:rsid w:val="00D26488"/>
    <w:rsid w:val="00D3087E"/>
    <w:rsid w:val="00D43080"/>
    <w:rsid w:val="00D51930"/>
    <w:rsid w:val="00D53068"/>
    <w:rsid w:val="00D56A75"/>
    <w:rsid w:val="00D57AA9"/>
    <w:rsid w:val="00D61AA9"/>
    <w:rsid w:val="00D61B7F"/>
    <w:rsid w:val="00D629AC"/>
    <w:rsid w:val="00D728B1"/>
    <w:rsid w:val="00D732F5"/>
    <w:rsid w:val="00D77CF2"/>
    <w:rsid w:val="00D80641"/>
    <w:rsid w:val="00D82DB6"/>
    <w:rsid w:val="00D84116"/>
    <w:rsid w:val="00D9208C"/>
    <w:rsid w:val="00D9464C"/>
    <w:rsid w:val="00DA4345"/>
    <w:rsid w:val="00DA5E09"/>
    <w:rsid w:val="00DB258A"/>
    <w:rsid w:val="00DB5A56"/>
    <w:rsid w:val="00DC4EF2"/>
    <w:rsid w:val="00DC5051"/>
    <w:rsid w:val="00DE6283"/>
    <w:rsid w:val="00DE6357"/>
    <w:rsid w:val="00DF12C6"/>
    <w:rsid w:val="00DF4CE7"/>
    <w:rsid w:val="00E0479C"/>
    <w:rsid w:val="00E128A4"/>
    <w:rsid w:val="00E17AF6"/>
    <w:rsid w:val="00E25A8C"/>
    <w:rsid w:val="00E2757D"/>
    <w:rsid w:val="00E27A66"/>
    <w:rsid w:val="00E301B9"/>
    <w:rsid w:val="00E31BDE"/>
    <w:rsid w:val="00E32634"/>
    <w:rsid w:val="00E41DC3"/>
    <w:rsid w:val="00E42B0E"/>
    <w:rsid w:val="00E42CD5"/>
    <w:rsid w:val="00E523AD"/>
    <w:rsid w:val="00E5291D"/>
    <w:rsid w:val="00E57748"/>
    <w:rsid w:val="00E61545"/>
    <w:rsid w:val="00E6770C"/>
    <w:rsid w:val="00E7104D"/>
    <w:rsid w:val="00E73816"/>
    <w:rsid w:val="00E8755F"/>
    <w:rsid w:val="00E91CAE"/>
    <w:rsid w:val="00E91E73"/>
    <w:rsid w:val="00E97BF5"/>
    <w:rsid w:val="00EA0ADB"/>
    <w:rsid w:val="00EA1CCF"/>
    <w:rsid w:val="00EA53E9"/>
    <w:rsid w:val="00EB2EF5"/>
    <w:rsid w:val="00EC1438"/>
    <w:rsid w:val="00EC1D8F"/>
    <w:rsid w:val="00EC324A"/>
    <w:rsid w:val="00ED072F"/>
    <w:rsid w:val="00ED312D"/>
    <w:rsid w:val="00EE5707"/>
    <w:rsid w:val="00EE7DB6"/>
    <w:rsid w:val="00EF30A4"/>
    <w:rsid w:val="00EF46A8"/>
    <w:rsid w:val="00EF6D5E"/>
    <w:rsid w:val="00F02D18"/>
    <w:rsid w:val="00F034CC"/>
    <w:rsid w:val="00F12BC2"/>
    <w:rsid w:val="00F13D4E"/>
    <w:rsid w:val="00F17828"/>
    <w:rsid w:val="00F20B24"/>
    <w:rsid w:val="00F24E64"/>
    <w:rsid w:val="00F27804"/>
    <w:rsid w:val="00F33C08"/>
    <w:rsid w:val="00F360EF"/>
    <w:rsid w:val="00F43C59"/>
    <w:rsid w:val="00F509E7"/>
    <w:rsid w:val="00F6072C"/>
    <w:rsid w:val="00F64E82"/>
    <w:rsid w:val="00F747F7"/>
    <w:rsid w:val="00F76E92"/>
    <w:rsid w:val="00F7723C"/>
    <w:rsid w:val="00F80FDD"/>
    <w:rsid w:val="00F832AC"/>
    <w:rsid w:val="00F85D45"/>
    <w:rsid w:val="00F912A4"/>
    <w:rsid w:val="00F9210B"/>
    <w:rsid w:val="00F94C3B"/>
    <w:rsid w:val="00F96C74"/>
    <w:rsid w:val="00FA264E"/>
    <w:rsid w:val="00FA601F"/>
    <w:rsid w:val="00FC1F17"/>
    <w:rsid w:val="00FC5237"/>
    <w:rsid w:val="00FD10D4"/>
    <w:rsid w:val="00FE0C84"/>
    <w:rsid w:val="00FF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18379"/>
  <w15:docId w15:val="{63266571-20DC-4F65-9438-AE86E4D19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5B71"/>
  </w:style>
  <w:style w:type="paragraph" w:styleId="Heading1">
    <w:name w:val="heading 1"/>
    <w:basedOn w:val="Normal"/>
    <w:next w:val="Normal"/>
    <w:link w:val="Heading1Char"/>
    <w:uiPriority w:val="9"/>
    <w:qFormat/>
    <w:rsid w:val="009E5B71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5B71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E5B7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E5B7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5B7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5B7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5B7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5B7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5B7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5B71"/>
    <w:pPr>
      <w:ind w:left="720"/>
      <w:contextualSpacing/>
    </w:pPr>
  </w:style>
  <w:style w:type="character" w:styleId="Emphasis">
    <w:name w:val="Emphasis"/>
    <w:uiPriority w:val="20"/>
    <w:qFormat/>
    <w:rsid w:val="009E5B7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customStyle="1" w:styleId="SubSubTitle">
    <w:name w:val="Sub Sub Title"/>
    <w:basedOn w:val="Normal"/>
    <w:link w:val="SubSubTitleChar"/>
    <w:rsid w:val="00ED312D"/>
    <w:pPr>
      <w:spacing w:after="0"/>
    </w:pPr>
    <w:rPr>
      <w:rFonts w:ascii="Calibri" w:eastAsia="Calibri" w:hAnsi="Calibri" w:cs="Times New Roman"/>
    </w:rPr>
  </w:style>
  <w:style w:type="character" w:customStyle="1" w:styleId="SubSubTitleChar">
    <w:name w:val="Sub Sub Title Char"/>
    <w:basedOn w:val="DefaultParagraphFont"/>
    <w:link w:val="SubSubTitle"/>
    <w:rsid w:val="00ED312D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135"/>
  </w:style>
  <w:style w:type="paragraph" w:styleId="Footer">
    <w:name w:val="footer"/>
    <w:basedOn w:val="Normal"/>
    <w:link w:val="FooterChar"/>
    <w:uiPriority w:val="99"/>
    <w:unhideWhenUsed/>
    <w:rsid w:val="004F21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135"/>
  </w:style>
  <w:style w:type="paragraph" w:styleId="BalloonText">
    <w:name w:val="Balloon Text"/>
    <w:basedOn w:val="Normal"/>
    <w:link w:val="BalloonTextChar"/>
    <w:uiPriority w:val="99"/>
    <w:semiHidden/>
    <w:unhideWhenUsed/>
    <w:rsid w:val="004F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135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9E5B7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E5B71"/>
    <w:rPr>
      <w:rFonts w:asciiTheme="majorHAnsi" w:eastAsiaTheme="majorEastAsia" w:hAnsiTheme="majorHAnsi" w:cstheme="majorBidi"/>
      <w:b/>
      <w:bCs/>
    </w:rPr>
  </w:style>
  <w:style w:type="character" w:styleId="Hyperlink">
    <w:name w:val="Hyperlink"/>
    <w:basedOn w:val="DefaultParagraphFont"/>
    <w:uiPriority w:val="99"/>
    <w:unhideWhenUsed/>
    <w:rsid w:val="008260BC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9E5B7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9E5B7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5B7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5B7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5B7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5B7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5B7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9E5B71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E5B71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5B71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E5B71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9E5B71"/>
    <w:rPr>
      <w:b/>
      <w:bCs/>
    </w:rPr>
  </w:style>
  <w:style w:type="paragraph" w:styleId="NoSpacing">
    <w:name w:val="No Spacing"/>
    <w:basedOn w:val="Normal"/>
    <w:uiPriority w:val="1"/>
    <w:qFormat/>
    <w:rsid w:val="009E5B7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E5B7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E5B7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5B71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5B71"/>
    <w:rPr>
      <w:b/>
      <w:bCs/>
      <w:i/>
      <w:iCs/>
    </w:rPr>
  </w:style>
  <w:style w:type="character" w:styleId="SubtleEmphasis">
    <w:name w:val="Subtle Emphasis"/>
    <w:uiPriority w:val="19"/>
    <w:qFormat/>
    <w:rsid w:val="009E5B71"/>
    <w:rPr>
      <w:i/>
      <w:iCs/>
    </w:rPr>
  </w:style>
  <w:style w:type="character" w:styleId="IntenseEmphasis">
    <w:name w:val="Intense Emphasis"/>
    <w:uiPriority w:val="21"/>
    <w:qFormat/>
    <w:rsid w:val="009E5B71"/>
    <w:rPr>
      <w:b/>
      <w:bCs/>
    </w:rPr>
  </w:style>
  <w:style w:type="character" w:styleId="SubtleReference">
    <w:name w:val="Subtle Reference"/>
    <w:uiPriority w:val="31"/>
    <w:qFormat/>
    <w:rsid w:val="009E5B71"/>
    <w:rPr>
      <w:smallCaps/>
    </w:rPr>
  </w:style>
  <w:style w:type="character" w:styleId="IntenseReference">
    <w:name w:val="Intense Reference"/>
    <w:uiPriority w:val="32"/>
    <w:qFormat/>
    <w:rsid w:val="009E5B71"/>
    <w:rPr>
      <w:smallCaps/>
      <w:spacing w:val="5"/>
      <w:u w:val="single"/>
    </w:rPr>
  </w:style>
  <w:style w:type="character" w:styleId="BookTitle">
    <w:name w:val="Book Title"/>
    <w:uiPriority w:val="33"/>
    <w:qFormat/>
    <w:rsid w:val="009E5B7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E5B71"/>
    <w:pPr>
      <w:outlineLvl w:val="9"/>
    </w:pPr>
    <w:rPr>
      <w:lang w:bidi="en-US"/>
    </w:rPr>
  </w:style>
  <w:style w:type="character" w:customStyle="1" w:styleId="mw-headline">
    <w:name w:val="mw-headline"/>
    <w:basedOn w:val="DefaultParagraphFont"/>
    <w:rsid w:val="00060945"/>
  </w:style>
  <w:style w:type="paragraph" w:styleId="HTMLPreformatted">
    <w:name w:val="HTML Preformatted"/>
    <w:basedOn w:val="Normal"/>
    <w:link w:val="HTMLPreformattedChar"/>
    <w:uiPriority w:val="99"/>
    <w:unhideWhenUsed/>
    <w:rsid w:val="0006094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60945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1226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ote-count-post4">
    <w:name w:val="vote-count-post4"/>
    <w:basedOn w:val="DefaultParagraphFont"/>
    <w:rsid w:val="00F43C59"/>
    <w:rPr>
      <w:b w:val="0"/>
      <w:bCs w:val="0"/>
      <w:vanish w:val="0"/>
      <w:webHidden w:val="0"/>
      <w:color w:val="808185"/>
      <w:sz w:val="36"/>
      <w:szCs w:val="36"/>
      <w:specVanish w:val="0"/>
    </w:rPr>
  </w:style>
  <w:style w:type="character" w:customStyle="1" w:styleId="vote-accepted-on1">
    <w:name w:val="vote-accepted-on1"/>
    <w:basedOn w:val="DefaultParagraphFont"/>
    <w:rsid w:val="00F43C59"/>
    <w:rPr>
      <w:b w:val="0"/>
      <w:bCs w:val="0"/>
      <w:vanish w:val="0"/>
      <w:webHidden w:val="0"/>
      <w:color w:val="808185"/>
      <w:sz w:val="2"/>
      <w:szCs w:val="2"/>
      <w:specVanish w:val="0"/>
    </w:rPr>
  </w:style>
  <w:style w:type="character" w:customStyle="1" w:styleId="apple-style-span">
    <w:name w:val="apple-style-span"/>
    <w:basedOn w:val="DefaultParagraphFont"/>
    <w:rsid w:val="000E7F93"/>
  </w:style>
  <w:style w:type="paragraph" w:styleId="TOC2">
    <w:name w:val="toc 2"/>
    <w:basedOn w:val="Normal"/>
    <w:next w:val="Normal"/>
    <w:autoRedefine/>
    <w:uiPriority w:val="39"/>
    <w:unhideWhenUsed/>
    <w:rsid w:val="00093B0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093B03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00010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07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5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5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86503">
                  <w:marLeft w:val="0"/>
                  <w:marRight w:val="0"/>
                  <w:marTop w:val="7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2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26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3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135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39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638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15" w:color="AAAAAA"/>
                            <w:right w:val="none" w:sz="0" w:space="0" w:color="auto"/>
                          </w:divBdr>
                          <w:divsChild>
                            <w:div w:id="339041604">
                              <w:marLeft w:val="0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2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4221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98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573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58655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8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4168">
          <w:marLeft w:val="300"/>
          <w:marRight w:val="0"/>
          <w:marTop w:val="37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9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80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88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9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8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68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22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69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644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15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80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5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61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798422">
                              <w:marLeft w:val="10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043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569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564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58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2843157">
                                                  <w:marLeft w:val="0"/>
                                                  <w:marRight w:val="180"/>
                                                  <w:marTop w:val="0"/>
                                                  <w:marBottom w:val="180"/>
                                                  <w:divBdr>
                                                    <w:top w:val="single" w:sz="18" w:space="9" w:color="auto"/>
                                                    <w:left w:val="single" w:sz="6" w:space="9" w:color="auto"/>
                                                    <w:bottom w:val="single" w:sz="6" w:space="9" w:color="auto"/>
                                                    <w:right w:val="single" w:sz="6" w:space="9" w:color="auto"/>
                                                  </w:divBdr>
                                                  <w:divsChild>
                                                    <w:div w:id="358121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1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70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358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5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95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450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913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917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803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60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8968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ef604a7-ebc4-47af-96e9-7f1ad444f50a" ContentTypeId="0x0101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DD7ABDFCB1C4595EC446C6D34A2B0" ma:contentTypeVersion="20" ma:contentTypeDescription="Create a new document." ma:contentTypeScope="" ma:versionID="f5fa087220e7bdc819f06dd61957ce27">
  <xsd:schema xmlns:xsd="http://www.w3.org/2001/XMLSchema" xmlns:xs="http://www.w3.org/2001/XMLSchema" xmlns:p="http://schemas.microsoft.com/office/2006/metadata/properties" xmlns:ns1="http://schemas.microsoft.com/sharepoint/v3" xmlns:ns2="16f00c2e-ac5c-418b-9f13-a0771dbd417d" xmlns:ns3="a5b864cb-7915-4493-b702-ad0b49b4414f" targetNamespace="http://schemas.microsoft.com/office/2006/metadata/properties" ma:root="true" ma:fieldsID="d383f3bd826c4661458c6c9bfa98281d" ns1:_="" ns2:_="" ns3:_="">
    <xsd:import namespace="http://schemas.microsoft.com/sharepoint/v3"/>
    <xsd:import namespace="16f00c2e-ac5c-418b-9f13-a0771dbd417d"/>
    <xsd:import namespace="a5b864cb-7915-4493-b702-ad0b49b4414f"/>
    <xsd:element name="properties">
      <xsd:complexType>
        <xsd:sequence>
          <xsd:element name="documentManagement">
            <xsd:complexType>
              <xsd:all>
                <xsd:element ref="ns2:User1" minOccurs="0"/>
                <xsd:element ref="ns2:Web_x0020_Site" minOccurs="0"/>
                <xsd:element ref="ns2:End_x0020_User_x0020_Tasks" minOccurs="0"/>
                <xsd:element ref="ns2:Contributor_x0020_Tasks" minOccurs="0"/>
                <xsd:element ref="ns2:Designer_x0020_Tasks" minOccurs="0"/>
                <xsd:element ref="ns2:_dlc_DocId" minOccurs="0"/>
                <xsd:element ref="ns2:_dlc_DocIdUrl" minOccurs="0"/>
                <xsd:element ref="ns2:_dlc_DocIdPersistId" minOccurs="0"/>
                <xsd:element ref="ns1:URL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URL" ma:index="16" nillable="true" ma:displayName="URL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f00c2e-ac5c-418b-9f13-a0771dbd417d" elementFormDefault="qualified">
    <xsd:import namespace="http://schemas.microsoft.com/office/2006/documentManagement/types"/>
    <xsd:import namespace="http://schemas.microsoft.com/office/infopath/2007/PartnerControls"/>
    <xsd:element name="User1" ma:index="4" nillable="true" ma:displayName="User" ma:format="Dropdown" ma:internalName="User1">
      <xsd:simpleType>
        <xsd:restriction base="dms:Choice">
          <xsd:enumeration value="N/A"/>
          <xsd:enumeration value="CD"/>
          <xsd:enumeration value="D"/>
          <xsd:enumeration value="ECD"/>
          <xsd:enumeration value="Construction Contributor-iPad"/>
          <xsd:enumeration value="Construction Contributor-Desktop"/>
          <xsd:enumeration value="Delegated Access Manager"/>
          <xsd:enumeration value="SPO"/>
        </xsd:restriction>
      </xsd:simpleType>
    </xsd:element>
    <xsd:element name="Web_x0020_Site" ma:index="5" nillable="true" ma:displayName="Website" ma:internalName="Web_x0020_Sit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onnect"/>
                    <xsd:enumeration value="Inside"/>
                  </xsd:restriction>
                </xsd:simpleType>
              </xsd:element>
            </xsd:sequence>
          </xsd:extension>
        </xsd:complexContent>
      </xsd:complexType>
    </xsd:element>
    <xsd:element name="End_x0020_User_x0020_Tasks" ma:index="6" nillable="true" ma:displayName="TasksE" ma:format="Dropdown" ma:internalName="End_x0020_Use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Contributor_x0020_Tasks" ma:index="7" nillable="true" ma:displayName="TasksC" ma:format="Dropdown" ma:internalName="Contributor_x0020_Tasks">
      <xsd:simpleType>
        <xsd:restriction base="dms:Choice"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Pages"/>
          <xsd:enumeration value="Ribbons and Tabs"/>
          <xsd:enumeration value="SharePoint and Office"/>
        </xsd:restriction>
      </xsd:simpleType>
    </xsd:element>
    <xsd:element name="Designer_x0020_Tasks" ma:index="8" nillable="true" ma:displayName="TasksD" ma:format="Dropdown" ma:internalName="Designer_x0020_Tasks">
      <xsd:simpleType>
        <xsd:restriction base="dms:Choice">
          <xsd:enumeration value="Columns"/>
          <xsd:enumeration value="Command Summaries"/>
          <xsd:enumeration value="FAQs"/>
          <xsd:enumeration value="Help Search Find"/>
          <xsd:enumeration value="Libraries"/>
          <xsd:enumeration value="Lists"/>
          <xsd:enumeration value="Lists and Libraries"/>
          <xsd:enumeration value="Lists and Libraries and Pages"/>
          <xsd:enumeration value="Navigation"/>
          <xsd:enumeration value="Pages"/>
          <xsd:enumeration value="Ribbons and Tabs"/>
          <xsd:enumeration value="SharePoint and Office"/>
          <xsd:enumeration value="Sites"/>
          <xsd:enumeration value="Versioning"/>
          <xsd:enumeration value="Views"/>
          <xsd:enumeration value="Web Parts"/>
        </xsd:restriction>
      </xsd:simpleType>
    </xsd:element>
    <xsd:element name="_dlc_DocId" ma:index="1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b864cb-7915-4493-b702-ad0b49b4414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6f00c2e-ac5c-418b-9f13-a0771dbd417d">CONNECT-582-183</_dlc_DocId>
    <_dlc_DocIdUrl xmlns="16f00c2e-ac5c-418b-9f13-a0771dbd417d">
      <Url>https://connect.ncdot.gov/help/SharePoint-Training/_layouts/15/DocIdRedir.aspx?ID=CONNECT-582-183</Url>
      <Description>CONNECT-582-183</Description>
    </_dlc_DocIdUrl>
    <Web_x0020_Site xmlns="16f00c2e-ac5c-418b-9f13-a0771dbd417d">
      <Value>Connect</Value>
      <Value>Inside</Value>
    </Web_x0020_Site>
    <Contributor_x0020_Tasks xmlns="16f00c2e-ac5c-418b-9f13-a0771dbd417d" xsi:nil="true"/>
    <End_x0020_User_x0020_Tasks xmlns="16f00c2e-ac5c-418b-9f13-a0771dbd417d" xsi:nil="true"/>
    <User1 xmlns="16f00c2e-ac5c-418b-9f13-a0771dbd417d">D</User1>
    <Designer_x0020_Tasks xmlns="16f00c2e-ac5c-418b-9f13-a0771dbd417d">Web Parts</Designer_x0020_Tasks>
    <URL xmlns="http://schemas.microsoft.com/sharepoint/v3">
      <Url xsi:nil="true"/>
      <Description xsi:nil="true"/>
    </URL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88639C-E43D-4FC8-9133-AAEB9A156252}"/>
</file>

<file path=customXml/itemProps2.xml><?xml version="1.0" encoding="utf-8"?>
<ds:datastoreItem xmlns:ds="http://schemas.openxmlformats.org/officeDocument/2006/customXml" ds:itemID="{E45DFDCA-6BCB-4998-A305-A797A0A7742C}"/>
</file>

<file path=customXml/itemProps3.xml><?xml version="1.0" encoding="utf-8"?>
<ds:datastoreItem xmlns:ds="http://schemas.openxmlformats.org/officeDocument/2006/customXml" ds:itemID="{0044D4C8-7BA6-477B-8ACA-7C0376D7679E}"/>
</file>

<file path=customXml/itemProps4.xml><?xml version="1.0" encoding="utf-8"?>
<ds:datastoreItem xmlns:ds="http://schemas.openxmlformats.org/officeDocument/2006/customXml" ds:itemID="{44686B8F-7346-474B-99BA-088D5D854A56}"/>
</file>

<file path=customXml/itemProps5.xml><?xml version="1.0" encoding="utf-8"?>
<ds:datastoreItem xmlns:ds="http://schemas.openxmlformats.org/officeDocument/2006/customXml" ds:itemID="{998FCE63-8275-4DCC-9D9C-6BADEB416C48}"/>
</file>

<file path=customXml/itemProps6.xml><?xml version="1.0" encoding="utf-8"?>
<ds:datastoreItem xmlns:ds="http://schemas.openxmlformats.org/officeDocument/2006/customXml" ds:itemID="{87CD15AC-8925-415C-8A5E-7350C1ADC7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4578</TotalTime>
  <Pages>18</Pages>
  <Words>961</Words>
  <Characters>5481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Content Query Web Part (D)</vt:lpstr>
    </vt:vector>
  </TitlesOfParts>
  <Company>N.C. Dept. of Transportation</Company>
  <LinksUpToDate>false</LinksUpToDate>
  <CharactersWithSpaces>6430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Content Query Web Part (D)</dc:title>
  <dc:creator>Deanna R. Springall</dc:creator>
  <cp:keywords>User Help; Training</cp:keywords>
  <cp:lastModifiedBy>Deanna R. Springall</cp:lastModifiedBy>
  <cp:revision>369</cp:revision>
  <cp:lastPrinted>2014-09-09T17:35:00Z</cp:lastPrinted>
  <dcterms:created xsi:type="dcterms:W3CDTF">2014-09-04T15:30:00Z</dcterms:created>
  <dcterms:modified xsi:type="dcterms:W3CDTF">2017-04-07T15:13:00Z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0x0101004B0DD7ABDFCB1C4595EC446C6D34A2B0</vt:lpwstr>
  </property>
  <property fmtid="{D5CDD505-2E9C-101B-9397-08002B2CF9AE}" pid="3" name="_dlc_DocIdItemGuid">
    <vt:lpwstr>44ac6b41-5acd-4f21-a06c-f52da2d8b2fe</vt:lpwstr>
  </property>
  <property fmtid="{D5CDD505-2E9C-101B-9397-08002B2CF9AE}" pid="4" name="TaxKeyword">
    <vt:lpwstr>85;#Training|f826d6d9-87b8-4749-b5e4-1e5570ee4ab7;#15;#User Help|fa7b82eb-db38-4170-95e2-c978fce630b3</vt:lpwstr>
  </property>
  <property fmtid="{D5CDD505-2E9C-101B-9397-08002B2CF9AE}" pid="5" name="User">
    <vt:lpwstr>;#D;#</vt:lpwstr>
  </property>
  <property fmtid="{D5CDD505-2E9C-101B-9397-08002B2CF9AE}" pid="6" name="County">
    <vt:lpwstr/>
  </property>
  <property fmtid="{D5CDD505-2E9C-101B-9397-08002B2CF9AE}" pid="7" name="URL">
    <vt:lpwstr/>
  </property>
  <property fmtid="{D5CDD505-2E9C-101B-9397-08002B2CF9AE}" pid="8" name="DocumentSetDescription">
    <vt:lpwstr/>
  </property>
  <property fmtid="{D5CDD505-2E9C-101B-9397-08002B2CF9AE}" pid="9" name="Let Doc Set">
    <vt:lpwstr/>
  </property>
  <property fmtid="{D5CDD505-2E9C-101B-9397-08002B2CF9AE}" pid="10" name="RoutingRuleDescription">
    <vt:lpwstr/>
  </property>
  <property fmtid="{D5CDD505-2E9C-101B-9397-08002B2CF9AE}" pid="11" name="Division">
    <vt:lpwstr/>
  </property>
  <property fmtid="{D5CDD505-2E9C-101B-9397-08002B2CF9AE}" pid="12" name="Letting Document Type">
    <vt:lpwstr/>
  </property>
  <property fmtid="{D5CDD505-2E9C-101B-9397-08002B2CF9AE}" pid="13" name="Let Status">
    <vt:lpwstr/>
  </property>
  <property fmtid="{D5CDD505-2E9C-101B-9397-08002B2CF9AE}" pid="14" name="Order">
    <vt:r8>18300</vt:r8>
  </property>
</Properties>
</file>