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49DD2F16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065F54">
        <w:rPr>
          <w:sz w:val="40"/>
          <w:szCs w:val="40"/>
        </w:rPr>
        <w:t>2UT1</w:t>
      </w:r>
      <w:r>
        <w:rPr>
          <w:sz w:val="40"/>
          <w:szCs w:val="40"/>
        </w:rPr>
        <w:t xml:space="preserve"> </w:t>
      </w:r>
      <w:r w:rsidR="00C21FD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D687C">
        <w:rPr>
          <w:sz w:val="40"/>
          <w:szCs w:val="40"/>
        </w:rPr>
        <w:t>Utilities Unit</w:t>
      </w:r>
      <w:r w:rsidR="00FD5009">
        <w:rPr>
          <w:sz w:val="40"/>
          <w:szCs w:val="40"/>
        </w:rPr>
        <w:t xml:space="preserve"> 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A47CB2" w14:paraId="1734D113" w14:textId="77777777" w:rsidTr="008868E6">
        <w:tc>
          <w:tcPr>
            <w:tcW w:w="2340" w:type="dxa"/>
            <w:vAlign w:val="center"/>
          </w:tcPr>
          <w:p w14:paraId="340E8F6D" w14:textId="77777777" w:rsidR="00A47CB2" w:rsidRDefault="00A47CB2" w:rsidP="008868E6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0FA3397E0AAA4991A51E85184C98B440"/>
            </w:placeholder>
            <w:showingPlcHdr/>
          </w:sdtPr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2DA111CE" w14:textId="77777777" w:rsidR="00A47CB2" w:rsidRDefault="00A47CB2" w:rsidP="008868E6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47CB2" w14:paraId="7C41B837" w14:textId="77777777" w:rsidTr="008868E6">
        <w:tc>
          <w:tcPr>
            <w:tcW w:w="2340" w:type="dxa"/>
            <w:vAlign w:val="center"/>
          </w:tcPr>
          <w:p w14:paraId="60457315" w14:textId="77777777" w:rsidR="00A47CB2" w:rsidRDefault="00A47CB2" w:rsidP="008868E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FAA2D5A6236847C89B632552FDBE0F5A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635CDAC6" w14:textId="77777777" w:rsidR="00A47CB2" w:rsidRDefault="00A47CB2" w:rsidP="008868E6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52D76945" w14:textId="10116508" w:rsidR="0017078A" w:rsidRPr="0078308F" w:rsidRDefault="0078308F" w:rsidP="0078308F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78308F">
        <w:rPr>
          <w:rFonts w:asciiTheme="majorHAnsi" w:hAnsiTheme="majorHAnsi" w:cstheme="majorHAnsi"/>
          <w:sz w:val="32"/>
          <w:szCs w:val="32"/>
        </w:rPr>
        <w:t>2UT1 Easement Request and Utility Parcel List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5121"/>
        <w:gridCol w:w="1170"/>
        <w:gridCol w:w="1440"/>
        <w:gridCol w:w="630"/>
      </w:tblGrid>
      <w:tr w:rsidR="00E85D18" w:rsidRPr="000145A6" w14:paraId="0C075500" w14:textId="77777777" w:rsidTr="008868E6">
        <w:trPr>
          <w:tblHeader/>
          <w:jc w:val="center"/>
        </w:trPr>
        <w:tc>
          <w:tcPr>
            <w:tcW w:w="994" w:type="dxa"/>
            <w:shd w:val="clear" w:color="auto" w:fill="0A2940" w:themeFill="text2"/>
            <w:vAlign w:val="center"/>
          </w:tcPr>
          <w:p w14:paraId="1C82FADC" w14:textId="77777777" w:rsidR="00E85D18" w:rsidRPr="000145A6" w:rsidRDefault="00E85D18" w:rsidP="008868E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121" w:type="dxa"/>
            <w:shd w:val="clear" w:color="auto" w:fill="0A293F"/>
            <w:vAlign w:val="center"/>
          </w:tcPr>
          <w:p w14:paraId="67DE9C44" w14:textId="77777777" w:rsidR="00E85D18" w:rsidRPr="000145A6" w:rsidRDefault="00E85D18" w:rsidP="008868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621DCE71" w14:textId="77777777" w:rsidR="00E85D18" w:rsidRPr="000145A6" w:rsidRDefault="00E85D18" w:rsidP="008868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2C85BAEA" w14:textId="77777777" w:rsidR="00E85D18" w:rsidRPr="000145A6" w:rsidRDefault="00E85D18" w:rsidP="008868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21607222" w14:textId="77777777" w:rsidR="00E85D18" w:rsidRPr="000145A6" w:rsidRDefault="00E85D18" w:rsidP="008868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D17704" w:rsidRPr="000145A6" w14:paraId="5E1D3D17" w14:textId="77777777" w:rsidTr="00EA264D">
        <w:trPr>
          <w:jc w:val="center"/>
        </w:trPr>
        <w:tc>
          <w:tcPr>
            <w:tcW w:w="994" w:type="dxa"/>
            <w:shd w:val="clear" w:color="auto" w:fill="D8EBF9" w:themeFill="text2" w:themeFillTint="1A"/>
            <w:vAlign w:val="center"/>
          </w:tcPr>
          <w:p w14:paraId="1054A1E4" w14:textId="77777777" w:rsidR="00D17704" w:rsidRPr="000145A6" w:rsidRDefault="00D17704" w:rsidP="00D177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shd w:val="clear" w:color="auto" w:fill="D8EBF9" w:themeFill="text2" w:themeFillTint="1A"/>
          </w:tcPr>
          <w:p w14:paraId="19D366D8" w14:textId="270DBDFA" w:rsidR="00D17704" w:rsidRPr="00DC61EB" w:rsidRDefault="00A47CB2" w:rsidP="00D17704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C61EB">
              <w:rPr>
                <w:b/>
                <w:bCs/>
                <w:sz w:val="20"/>
                <w:szCs w:val="20"/>
              </w:rPr>
              <w:t>2UT1 Easement Request and Utility Parcel List</w:t>
            </w:r>
          </w:p>
        </w:tc>
      </w:tr>
      <w:tr w:rsidR="00A47CB2" w:rsidRPr="000145A6" w14:paraId="7DE1C2F5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22BD8648" w14:textId="77777777" w:rsidR="00A47CB2" w:rsidRPr="000145A6" w:rsidRDefault="00A47CB2" w:rsidP="00A47CB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5BD53359" w14:textId="49ED1E45" w:rsidR="00A47CB2" w:rsidRPr="00A47CB2" w:rsidRDefault="00A47CB2" w:rsidP="00A47CB2">
            <w:pPr>
              <w:rPr>
                <w:rFonts w:cstheme="minorHAnsi"/>
                <w:sz w:val="20"/>
                <w:szCs w:val="20"/>
              </w:rPr>
            </w:pPr>
            <w:r w:rsidRPr="00A47CB2">
              <w:rPr>
                <w:sz w:val="20"/>
                <w:szCs w:val="20"/>
              </w:rPr>
              <w:t>QC for Easement Request is submitted and complete.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18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1D1FCA35" w14:textId="479E7E4C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46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679D03CE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65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DA7EAA7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7CB2" w:rsidRPr="000145A6" w14:paraId="61F69D48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59013D58" w14:textId="77777777" w:rsidR="00A47CB2" w:rsidRPr="000145A6" w:rsidRDefault="00A47CB2" w:rsidP="00A47CB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1F9B3B0D" w14:textId="20718F98" w:rsidR="00A47CB2" w:rsidRPr="000145A6" w:rsidRDefault="00A47CB2" w:rsidP="00A47CB2">
            <w:pPr>
              <w:rPr>
                <w:rFonts w:cstheme="minorHAnsi"/>
                <w:sz w:val="20"/>
                <w:szCs w:val="20"/>
              </w:rPr>
            </w:pPr>
            <w:r w:rsidRPr="00A47CB2">
              <w:rPr>
                <w:sz w:val="20"/>
                <w:szCs w:val="20"/>
              </w:rPr>
              <w:t>QC for Utility Parcel List is submitted and complete.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4534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213532A6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872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10E4C461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5206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34E67F3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7CB2" w:rsidRPr="000145A6" w14:paraId="207DDD6B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4CFCC259" w14:textId="77777777" w:rsidR="00A47CB2" w:rsidRPr="000145A6" w:rsidRDefault="00A47CB2" w:rsidP="00A47CB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17B8BF74" w14:textId="3F9E8BAB" w:rsidR="00A47CB2" w:rsidRPr="000145A6" w:rsidRDefault="00A47CB2" w:rsidP="00A47CB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easements are necessary and appropriate for the project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2059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259586EE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106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74661E5E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4213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CA7E80C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7CB2" w:rsidRPr="000145A6" w14:paraId="5BFF98A0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17A4092C" w14:textId="77777777" w:rsidR="00A47CB2" w:rsidRPr="000145A6" w:rsidRDefault="00A47CB2" w:rsidP="00A47CB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0B009269" w14:textId="4060FA9C" w:rsidR="00A47CB2" w:rsidRPr="000145A6" w:rsidRDefault="00A47CB2" w:rsidP="00A47CB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No structures are affected by utility easements except with approval by the Project Manager.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2FFD8D2E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2D1DD8AE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D0E632D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7CB2" w:rsidRPr="000145A6" w14:paraId="4CABDA4D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778F25E3" w14:textId="77777777" w:rsidR="00A47CB2" w:rsidRPr="000145A6" w:rsidRDefault="00A47CB2" w:rsidP="00A47CB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49AD67A8" w14:textId="4160B760" w:rsidR="00A47CB2" w:rsidRPr="000145A6" w:rsidRDefault="00BE7789" w:rsidP="00A47CB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A00157">
              <w:rPr>
                <w:sz w:val="20"/>
                <w:szCs w:val="20"/>
              </w:rPr>
              <w:t xml:space="preserve">target </w:t>
            </w:r>
            <w:r>
              <w:rPr>
                <w:sz w:val="20"/>
                <w:szCs w:val="20"/>
              </w:rPr>
              <w:t xml:space="preserve">acquisition </w:t>
            </w:r>
            <w:r w:rsidR="00601A47">
              <w:rPr>
                <w:sz w:val="20"/>
                <w:szCs w:val="20"/>
              </w:rPr>
              <w:t xml:space="preserve">dates requested in the parcel list </w:t>
            </w:r>
            <w:r w:rsidR="00A00157">
              <w:rPr>
                <w:sz w:val="20"/>
                <w:szCs w:val="20"/>
              </w:rPr>
              <w:t>r</w:t>
            </w:r>
            <w:r w:rsidR="00601A47">
              <w:rPr>
                <w:sz w:val="20"/>
                <w:szCs w:val="20"/>
              </w:rPr>
              <w:t>e</w:t>
            </w:r>
            <w:r w:rsidR="00A00157">
              <w:rPr>
                <w:sz w:val="20"/>
                <w:szCs w:val="20"/>
              </w:rPr>
              <w:t>present</w:t>
            </w:r>
            <w:r w:rsidR="00601A47">
              <w:rPr>
                <w:sz w:val="20"/>
                <w:szCs w:val="20"/>
              </w:rPr>
              <w:t xml:space="preserve"> achievable</w:t>
            </w:r>
            <w:r w:rsidR="00A00157">
              <w:rPr>
                <w:sz w:val="20"/>
                <w:szCs w:val="20"/>
              </w:rPr>
              <w:t xml:space="preserve"> construction dates for</w:t>
            </w:r>
            <w:r w:rsidR="00601A47">
              <w:rPr>
                <w:sz w:val="20"/>
                <w:szCs w:val="20"/>
              </w:rPr>
              <w:t xml:space="preserve"> the utilities and </w:t>
            </w:r>
            <w:r w:rsidR="00A00157">
              <w:rPr>
                <w:sz w:val="20"/>
                <w:szCs w:val="20"/>
              </w:rPr>
              <w:t>support the project Let date.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1C6E6AFB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530AD595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1B08A05" w14:textId="77777777" w:rsidR="00A47CB2" w:rsidRPr="000145A6" w:rsidRDefault="00A47CB2" w:rsidP="00A47CB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C4E8CF7" w14:textId="77777777" w:rsidR="000960AA" w:rsidRDefault="000960AA" w:rsidP="000960AA">
      <w:pPr>
        <w:spacing w:before="240" w:after="0"/>
        <w:rPr>
          <w:i/>
          <w:iCs/>
        </w:rPr>
      </w:pPr>
    </w:p>
    <w:p w14:paraId="01644FE3" w14:textId="77777777" w:rsidR="001C6122" w:rsidRDefault="001C6122" w:rsidP="001C6122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1C6122" w14:paraId="71F5F929" w14:textId="77777777" w:rsidTr="008868E6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005958BD" w14:textId="77777777" w:rsidR="001C6122" w:rsidRDefault="001C6122" w:rsidP="0088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7EADF0A5" w14:textId="77777777" w:rsidR="001C6122" w:rsidRDefault="001C6122" w:rsidP="008868E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1C6122" w14:paraId="576EA30A" w14:textId="77777777" w:rsidTr="008868E6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D2BB8DFA00784EEEAB80D0AFD6462279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0464A125" w14:textId="77777777" w:rsidR="001C6122" w:rsidRDefault="001C6122" w:rsidP="008868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7276D8C9B59B457F951E7B0DBC5BD4A7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386B6AD" w14:textId="77777777" w:rsidR="001C6122" w:rsidRDefault="001C6122" w:rsidP="008868E6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021AC11A" w14:textId="77777777" w:rsidR="001C6122" w:rsidRPr="009B22BD" w:rsidRDefault="001C6122" w:rsidP="008868E6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4A719100" w14:textId="77777777" w:rsidR="001C6122" w:rsidRDefault="001C6122" w:rsidP="001C6122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1C6122" w14:paraId="4F4EAE69" w14:textId="77777777" w:rsidTr="008868E6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01D479BB" w14:textId="77777777" w:rsidR="001C6122" w:rsidRPr="00264DE6" w:rsidRDefault="001C6122" w:rsidP="008868E6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C04CC0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 w:rsidRPr="00C04CC0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 w:rsidRPr="00C04CC0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1C6122" w14:paraId="3A2AB676" w14:textId="77777777" w:rsidTr="008868E6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1885C3D2" w14:textId="77777777" w:rsidR="001C6122" w:rsidRDefault="001C6122" w:rsidP="008868E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DA130D25B22948D7AC4B0BAD2268737B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EB61951" w14:textId="77777777" w:rsidR="001C6122" w:rsidRDefault="001C6122" w:rsidP="008868E6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0AF623F4" w14:textId="77777777" w:rsidR="001C6122" w:rsidRDefault="001C6122" w:rsidP="008868E6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E5418961EBA94FEAA4E529EBC286850B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FCDEDDB" w14:textId="77777777" w:rsidR="001C6122" w:rsidRDefault="001C6122" w:rsidP="008868E6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1C6122" w14:paraId="683BD293" w14:textId="77777777" w:rsidTr="008868E6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3A6A6C9" w14:textId="77777777" w:rsidR="001C6122" w:rsidRDefault="001C6122" w:rsidP="008868E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B591F4B" w14:textId="77777777" w:rsidR="001C6122" w:rsidRDefault="001C6122" w:rsidP="008868E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127BE1" w14:textId="77777777" w:rsidR="001C6122" w:rsidRDefault="001C6122" w:rsidP="008868E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27357D" w14:textId="77777777" w:rsidR="001C6122" w:rsidRDefault="001C6122" w:rsidP="008868E6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5496" w14:textId="77777777" w:rsidR="00CC7534" w:rsidRDefault="00CC7534" w:rsidP="00AC05A3">
      <w:pPr>
        <w:spacing w:after="0" w:line="240" w:lineRule="auto"/>
      </w:pPr>
      <w:r>
        <w:separator/>
      </w:r>
    </w:p>
  </w:endnote>
  <w:endnote w:type="continuationSeparator" w:id="0">
    <w:p w14:paraId="3656713B" w14:textId="77777777" w:rsidR="00CC7534" w:rsidRDefault="00CC7534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3C82" w14:textId="44D070FE" w:rsidR="00622162" w:rsidRDefault="00622162" w:rsidP="00622162">
    <w:pPr>
      <w:pStyle w:val="Footer"/>
      <w:jc w:val="right"/>
    </w:pPr>
    <w:r>
      <w:t xml:space="preserve">Version </w:t>
    </w:r>
    <w:r w:rsidR="00B3168E">
      <w:rPr>
        <w:b/>
        <w:bCs/>
      </w:rPr>
      <w:t>1.0 (</w:t>
    </w:r>
    <w:r w:rsidR="00FF1E0D">
      <w:rPr>
        <w:b/>
        <w:bCs/>
      </w:rPr>
      <w:t>4</w:t>
    </w:r>
    <w:r w:rsidR="00B37EC8">
      <w:rPr>
        <w:b/>
        <w:bCs/>
      </w:rPr>
      <w:t>/18/23)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6808" w14:textId="77777777" w:rsidR="00CC7534" w:rsidRDefault="00CC7534" w:rsidP="00AC05A3">
      <w:pPr>
        <w:spacing w:after="0" w:line="240" w:lineRule="auto"/>
      </w:pPr>
      <w:r>
        <w:separator/>
      </w:r>
    </w:p>
  </w:footnote>
  <w:footnote w:type="continuationSeparator" w:id="0">
    <w:p w14:paraId="2B397933" w14:textId="77777777" w:rsidR="00CC7534" w:rsidRDefault="00CC7534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790"/>
    <w:multiLevelType w:val="multilevel"/>
    <w:tmpl w:val="884C64C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08486">
    <w:abstractNumId w:val="3"/>
  </w:num>
  <w:num w:numId="2" w16cid:durableId="13657935">
    <w:abstractNumId w:val="0"/>
  </w:num>
  <w:num w:numId="3" w16cid:durableId="449402741">
    <w:abstractNumId w:val="4"/>
  </w:num>
  <w:num w:numId="4" w16cid:durableId="925500277">
    <w:abstractNumId w:val="2"/>
  </w:num>
  <w:num w:numId="5" w16cid:durableId="152967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20055"/>
    <w:rsid w:val="000344FE"/>
    <w:rsid w:val="000362A8"/>
    <w:rsid w:val="00040FB7"/>
    <w:rsid w:val="000449C5"/>
    <w:rsid w:val="00065F54"/>
    <w:rsid w:val="0008300E"/>
    <w:rsid w:val="000960AA"/>
    <w:rsid w:val="000C185B"/>
    <w:rsid w:val="0013321F"/>
    <w:rsid w:val="00142453"/>
    <w:rsid w:val="00152444"/>
    <w:rsid w:val="00154D8E"/>
    <w:rsid w:val="0015546A"/>
    <w:rsid w:val="001673E4"/>
    <w:rsid w:val="0017078A"/>
    <w:rsid w:val="0017672F"/>
    <w:rsid w:val="00183B35"/>
    <w:rsid w:val="001C6122"/>
    <w:rsid w:val="001C7E87"/>
    <w:rsid w:val="001D114C"/>
    <w:rsid w:val="001D4A2C"/>
    <w:rsid w:val="001E12BB"/>
    <w:rsid w:val="001F11FC"/>
    <w:rsid w:val="001F34FD"/>
    <w:rsid w:val="002A1453"/>
    <w:rsid w:val="002B1393"/>
    <w:rsid w:val="002C458F"/>
    <w:rsid w:val="002C5BDA"/>
    <w:rsid w:val="002C772F"/>
    <w:rsid w:val="002D7F8B"/>
    <w:rsid w:val="002E04BB"/>
    <w:rsid w:val="00316438"/>
    <w:rsid w:val="00361F20"/>
    <w:rsid w:val="00384810"/>
    <w:rsid w:val="00387CCA"/>
    <w:rsid w:val="0039374D"/>
    <w:rsid w:val="003B22DD"/>
    <w:rsid w:val="003C2D62"/>
    <w:rsid w:val="003C5879"/>
    <w:rsid w:val="003F223F"/>
    <w:rsid w:val="003F79A3"/>
    <w:rsid w:val="00407519"/>
    <w:rsid w:val="00420EFB"/>
    <w:rsid w:val="00447020"/>
    <w:rsid w:val="00472479"/>
    <w:rsid w:val="0047344B"/>
    <w:rsid w:val="00474A7F"/>
    <w:rsid w:val="00484E3E"/>
    <w:rsid w:val="004A4D53"/>
    <w:rsid w:val="004C53EA"/>
    <w:rsid w:val="004C7698"/>
    <w:rsid w:val="004D766F"/>
    <w:rsid w:val="004F6CE0"/>
    <w:rsid w:val="005008EE"/>
    <w:rsid w:val="0051583B"/>
    <w:rsid w:val="0052193C"/>
    <w:rsid w:val="0056139F"/>
    <w:rsid w:val="00582757"/>
    <w:rsid w:val="005C0274"/>
    <w:rsid w:val="00601A47"/>
    <w:rsid w:val="00622162"/>
    <w:rsid w:val="00696716"/>
    <w:rsid w:val="006B2A8D"/>
    <w:rsid w:val="006D3EAD"/>
    <w:rsid w:val="006F6AB9"/>
    <w:rsid w:val="0072748C"/>
    <w:rsid w:val="007434DF"/>
    <w:rsid w:val="00753508"/>
    <w:rsid w:val="0078308F"/>
    <w:rsid w:val="00783877"/>
    <w:rsid w:val="007B2C2B"/>
    <w:rsid w:val="007B3E5B"/>
    <w:rsid w:val="007B61E6"/>
    <w:rsid w:val="007C0CF2"/>
    <w:rsid w:val="007D1378"/>
    <w:rsid w:val="007F2EDE"/>
    <w:rsid w:val="008108BD"/>
    <w:rsid w:val="00817C32"/>
    <w:rsid w:val="008217BF"/>
    <w:rsid w:val="00834CC5"/>
    <w:rsid w:val="008408B2"/>
    <w:rsid w:val="0084134A"/>
    <w:rsid w:val="00842555"/>
    <w:rsid w:val="008528A5"/>
    <w:rsid w:val="0085458D"/>
    <w:rsid w:val="00872A0F"/>
    <w:rsid w:val="008924EC"/>
    <w:rsid w:val="008C0578"/>
    <w:rsid w:val="009052A5"/>
    <w:rsid w:val="00927029"/>
    <w:rsid w:val="0093566D"/>
    <w:rsid w:val="00940E3E"/>
    <w:rsid w:val="009728E9"/>
    <w:rsid w:val="00982C34"/>
    <w:rsid w:val="009A783A"/>
    <w:rsid w:val="009B3465"/>
    <w:rsid w:val="009B4DC5"/>
    <w:rsid w:val="009C2A6F"/>
    <w:rsid w:val="00A00157"/>
    <w:rsid w:val="00A10583"/>
    <w:rsid w:val="00A41E9A"/>
    <w:rsid w:val="00A42C69"/>
    <w:rsid w:val="00A44F23"/>
    <w:rsid w:val="00A47CB2"/>
    <w:rsid w:val="00A63BCC"/>
    <w:rsid w:val="00A6708C"/>
    <w:rsid w:val="00A972B1"/>
    <w:rsid w:val="00AA40C1"/>
    <w:rsid w:val="00AB1ABB"/>
    <w:rsid w:val="00AC05A3"/>
    <w:rsid w:val="00AC4170"/>
    <w:rsid w:val="00AC62F2"/>
    <w:rsid w:val="00AC7012"/>
    <w:rsid w:val="00AC7452"/>
    <w:rsid w:val="00B035BA"/>
    <w:rsid w:val="00B12039"/>
    <w:rsid w:val="00B17217"/>
    <w:rsid w:val="00B2339E"/>
    <w:rsid w:val="00B3168E"/>
    <w:rsid w:val="00B37EC8"/>
    <w:rsid w:val="00B420EC"/>
    <w:rsid w:val="00B44F3D"/>
    <w:rsid w:val="00B53759"/>
    <w:rsid w:val="00B54DA4"/>
    <w:rsid w:val="00B639AF"/>
    <w:rsid w:val="00B85FA1"/>
    <w:rsid w:val="00B87E4B"/>
    <w:rsid w:val="00B93BDD"/>
    <w:rsid w:val="00B95D26"/>
    <w:rsid w:val="00BE7789"/>
    <w:rsid w:val="00C1029E"/>
    <w:rsid w:val="00C21FDF"/>
    <w:rsid w:val="00C3521C"/>
    <w:rsid w:val="00C47292"/>
    <w:rsid w:val="00C518BD"/>
    <w:rsid w:val="00C54278"/>
    <w:rsid w:val="00C95DDC"/>
    <w:rsid w:val="00CC7534"/>
    <w:rsid w:val="00CE6EFB"/>
    <w:rsid w:val="00D14CFA"/>
    <w:rsid w:val="00D17704"/>
    <w:rsid w:val="00D236E1"/>
    <w:rsid w:val="00D24668"/>
    <w:rsid w:val="00D3763F"/>
    <w:rsid w:val="00DC61EB"/>
    <w:rsid w:val="00DD02B3"/>
    <w:rsid w:val="00DE5F58"/>
    <w:rsid w:val="00DE6948"/>
    <w:rsid w:val="00DF720B"/>
    <w:rsid w:val="00E0334A"/>
    <w:rsid w:val="00E635A4"/>
    <w:rsid w:val="00E66EAC"/>
    <w:rsid w:val="00E74D79"/>
    <w:rsid w:val="00E85D18"/>
    <w:rsid w:val="00E955C6"/>
    <w:rsid w:val="00EA20F3"/>
    <w:rsid w:val="00ED1668"/>
    <w:rsid w:val="00ED687C"/>
    <w:rsid w:val="00F05FFB"/>
    <w:rsid w:val="00F3762F"/>
    <w:rsid w:val="00F52E62"/>
    <w:rsid w:val="00F54F65"/>
    <w:rsid w:val="00F569E6"/>
    <w:rsid w:val="00FD5009"/>
    <w:rsid w:val="00FE3EE3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BB8DFA00784EEEAB80D0AFD646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2D72-8899-48B7-A7B7-3251AC4D4B49}"/>
      </w:docPartPr>
      <w:docPartBody>
        <w:p w:rsidR="00061B76" w:rsidRDefault="00055FF8" w:rsidP="00055FF8">
          <w:pPr>
            <w:pStyle w:val="D2BB8DFA00784EEEAB80D0AFD646227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276D8C9B59B457F951E7B0DBC5B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C46B-21BB-461F-B7B6-1327C3556838}"/>
      </w:docPartPr>
      <w:docPartBody>
        <w:p w:rsidR="00055FF8" w:rsidRDefault="00055FF8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061B76" w:rsidRDefault="00061B76"/>
      </w:docPartBody>
    </w:docPart>
    <w:docPart>
      <w:docPartPr>
        <w:name w:val="DA130D25B22948D7AC4B0BAD2268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1318-B369-4C15-95C3-ABEB0D14FB35}"/>
      </w:docPartPr>
      <w:docPartBody>
        <w:p w:rsidR="00061B76" w:rsidRDefault="00055FF8" w:rsidP="00055FF8">
          <w:pPr>
            <w:pStyle w:val="DA130D25B22948D7AC4B0BAD2268737B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E5418961EBA94FEAA4E529EBC286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07D4-4BA5-4B08-8F8C-64E380122E4E}"/>
      </w:docPartPr>
      <w:docPartBody>
        <w:p w:rsidR="00061B76" w:rsidRDefault="00055FF8" w:rsidP="00055FF8">
          <w:pPr>
            <w:pStyle w:val="E5418961EBA94FEAA4E529EBC286850B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0FA3397E0AAA4991A51E85184C98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4AE2-31DB-4E4F-B261-38D7EA6A136A}"/>
      </w:docPartPr>
      <w:docPartBody>
        <w:p w:rsidR="00061B76" w:rsidRDefault="00055FF8" w:rsidP="00055FF8">
          <w:pPr>
            <w:pStyle w:val="0FA3397E0AAA4991A51E85184C98B440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AA2D5A6236847C89B632552FDBE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4D6B-B291-44E4-9F30-52A58E403B18}"/>
      </w:docPartPr>
      <w:docPartBody>
        <w:p w:rsidR="00061B76" w:rsidRDefault="00055FF8" w:rsidP="00055FF8">
          <w:pPr>
            <w:pStyle w:val="FAA2D5A6236847C89B632552FDBE0F5A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F8"/>
    <w:rsid w:val="00055FF8"/>
    <w:rsid w:val="00061B76"/>
    <w:rsid w:val="0042714D"/>
    <w:rsid w:val="008B5B6E"/>
    <w:rsid w:val="009D3CCC"/>
    <w:rsid w:val="00D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BB8DFA00784EEEAB80D0AFD6462279">
    <w:name w:val="D2BB8DFA00784EEEAB80D0AFD6462279"/>
    <w:rsid w:val="00055FF8"/>
  </w:style>
  <w:style w:type="paragraph" w:customStyle="1" w:styleId="DA130D25B22948D7AC4B0BAD2268737B">
    <w:name w:val="DA130D25B22948D7AC4B0BAD2268737B"/>
    <w:rsid w:val="00055FF8"/>
  </w:style>
  <w:style w:type="paragraph" w:customStyle="1" w:styleId="E5418961EBA94FEAA4E529EBC286850B">
    <w:name w:val="E5418961EBA94FEAA4E529EBC286850B"/>
    <w:rsid w:val="00055FF8"/>
  </w:style>
  <w:style w:type="paragraph" w:customStyle="1" w:styleId="0FA3397E0AAA4991A51E85184C98B440">
    <w:name w:val="0FA3397E0AAA4991A51E85184C98B440"/>
    <w:rsid w:val="00055FF8"/>
  </w:style>
  <w:style w:type="paragraph" w:customStyle="1" w:styleId="FAA2D5A6236847C89B632552FDBE0F5A">
    <w:name w:val="FAA2D5A6236847C89B632552FDBE0F5A"/>
    <w:rsid w:val="00055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QCQA xmlns="d95c6cb5-84e5-4c06-a84e-e39c209ea3c9">QA</QCQA>
    <Deliverables xmlns="d95c6cb5-84e5-4c06-a84e-e39c209ea3c9">Utility Easement Request, Utility Parcel List</Deliverables>
    <Stage xmlns="d95c6cb5-84e5-4c06-a84e-e39c209ea3c9">2UT1 Initiate Utility Coordination</Stag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DEE57-DA33-4246-9C49-B2C5A4A6DB9C}"/>
</file>

<file path=customXml/itemProps2.xml><?xml version="1.0" encoding="utf-8"?>
<ds:datastoreItem xmlns:ds="http://schemas.openxmlformats.org/officeDocument/2006/customXml" ds:itemID="{65B06590-685B-404A-9E2C-45B9D718031F}"/>
</file>

<file path=customXml/itemProps3.xml><?xml version="1.0" encoding="utf-8"?>
<ds:datastoreItem xmlns:ds="http://schemas.openxmlformats.org/officeDocument/2006/customXml" ds:itemID="{3AA7586D-A0DF-4247-BF27-CDB6EC148204}"/>
</file>

<file path=customXml/itemProps4.xml><?xml version="1.0" encoding="utf-8"?>
<ds:datastoreItem xmlns:ds="http://schemas.openxmlformats.org/officeDocument/2006/customXml" ds:itemID="{4E1E43F0-83D9-4D50-A867-42F7E48843C7}"/>
</file>

<file path=customXml/itemProps5.xml><?xml version="1.0" encoding="utf-8"?>
<ds:datastoreItem xmlns:ds="http://schemas.openxmlformats.org/officeDocument/2006/customXml" ds:itemID="{FDDE43F3-5833-467A-B66B-EE5FB3F99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61</cp:revision>
  <dcterms:created xsi:type="dcterms:W3CDTF">2020-11-30T19:59:00Z</dcterms:created>
  <dcterms:modified xsi:type="dcterms:W3CDTF">2023-04-18T20:38:00Z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800</vt:r8>
  </property>
</Properties>
</file>