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7523" w14:textId="043BED8F" w:rsidR="003E5EB6" w:rsidRDefault="003E5EB6" w:rsidP="003E5EB6">
      <w:pPr>
        <w:pStyle w:val="Heading2"/>
      </w:pPr>
      <w:r>
        <w:t>Project Data Sheet Template</w:t>
      </w:r>
    </w:p>
    <w:p w14:paraId="0D161A8B" w14:textId="77777777" w:rsidR="00D74378" w:rsidRPr="00E964C5" w:rsidRDefault="00D74378" w:rsidP="00D74378">
      <w:pPr>
        <w:spacing w:beforeLines="40" w:before="96" w:afterLines="40" w:after="96"/>
        <w:jc w:val="center"/>
        <w:rPr>
          <w:rFonts w:ascii="Arial" w:hAnsi="Arial" w:cs="Arial"/>
          <w:b/>
          <w:szCs w:val="20"/>
        </w:rPr>
      </w:pPr>
      <w:r w:rsidRPr="00E964C5">
        <w:rPr>
          <w:rFonts w:ascii="Arial" w:hAnsi="Arial" w:cs="Arial"/>
          <w:b/>
          <w:szCs w:val="20"/>
        </w:rPr>
        <w:t>North Carolina Department of Transportation</w:t>
      </w:r>
    </w:p>
    <w:p w14:paraId="2404EE23" w14:textId="77777777" w:rsidR="00D74378" w:rsidRPr="00E964C5" w:rsidRDefault="00D74378" w:rsidP="00D74378">
      <w:pPr>
        <w:spacing w:beforeLines="40" w:before="96" w:afterLines="40" w:after="96"/>
        <w:jc w:val="center"/>
        <w:rPr>
          <w:rFonts w:ascii="Arial" w:hAnsi="Arial" w:cs="Arial"/>
          <w:b/>
          <w:szCs w:val="20"/>
        </w:rPr>
      </w:pPr>
      <w:r w:rsidRPr="00E964C5">
        <w:rPr>
          <w:rFonts w:ascii="Arial" w:hAnsi="Arial" w:cs="Arial"/>
          <w:b/>
          <w:szCs w:val="20"/>
        </w:rPr>
        <w:t>Project Data Sheet</w:t>
      </w:r>
    </w:p>
    <w:p w14:paraId="6C306B8F" w14:textId="77777777" w:rsidR="00D74378" w:rsidRPr="00E964C5" w:rsidRDefault="00D74378" w:rsidP="00D74378">
      <w:pPr>
        <w:spacing w:beforeLines="40" w:before="96" w:afterLines="40" w:after="96"/>
        <w:jc w:val="center"/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D74378" w:rsidRPr="00E964C5" w14:paraId="18B22581" w14:textId="77777777" w:rsidTr="00B2018B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89B4BA8" w14:textId="77777777" w:rsidR="00D74378" w:rsidRPr="00E964C5" w:rsidRDefault="00D74378" w:rsidP="00D74378">
            <w:pPr>
              <w:ind w:left="0"/>
              <w:rPr>
                <w:rFonts w:ascii="Arial" w:hAnsi="Arial" w:cs="Arial"/>
                <w:b/>
                <w:szCs w:val="20"/>
              </w:rPr>
            </w:pPr>
            <w:r w:rsidRPr="00E964C5">
              <w:rPr>
                <w:rFonts w:ascii="Arial" w:hAnsi="Arial" w:cs="Arial"/>
                <w:b/>
                <w:szCs w:val="20"/>
              </w:rPr>
              <w:t>Essential Project Information</w:t>
            </w:r>
          </w:p>
        </w:tc>
      </w:tr>
      <w:tr w:rsidR="00D74378" w:rsidRPr="00E964C5" w14:paraId="1244795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555858E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STIP Project Name</w:t>
            </w:r>
          </w:p>
        </w:tc>
        <w:tc>
          <w:tcPr>
            <w:tcW w:w="6295" w:type="dxa"/>
            <w:vAlign w:val="center"/>
          </w:tcPr>
          <w:p w14:paraId="3CF15B33" w14:textId="77777777" w:rsidR="00D74378" w:rsidRPr="00EE5E42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3BD7C84C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67F0A359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STIP Number</w:t>
            </w:r>
          </w:p>
        </w:tc>
        <w:tc>
          <w:tcPr>
            <w:tcW w:w="6295" w:type="dxa"/>
            <w:vAlign w:val="center"/>
          </w:tcPr>
          <w:p w14:paraId="15B780E0" w14:textId="77777777" w:rsidR="00D74378" w:rsidRPr="00EE5E42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2292CD30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602BEAEB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County</w:t>
            </w:r>
          </w:p>
        </w:tc>
        <w:tc>
          <w:tcPr>
            <w:tcW w:w="6295" w:type="dxa"/>
            <w:vAlign w:val="center"/>
          </w:tcPr>
          <w:p w14:paraId="0FE01503" w14:textId="77777777" w:rsidR="00D74378" w:rsidRPr="00EE5E42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6ED2E8A3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4D66DA5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NCDOT Division</w:t>
            </w:r>
          </w:p>
        </w:tc>
        <w:tc>
          <w:tcPr>
            <w:tcW w:w="6295" w:type="dxa"/>
            <w:vAlign w:val="center"/>
          </w:tcPr>
          <w:p w14:paraId="61395085" w14:textId="77777777" w:rsidR="00D74378" w:rsidRPr="00EE5E42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7BD60BC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2C33ABC1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 xml:space="preserve">ROW Date </w:t>
            </w:r>
          </w:p>
        </w:tc>
        <w:tc>
          <w:tcPr>
            <w:tcW w:w="6295" w:type="dxa"/>
            <w:vAlign w:val="center"/>
          </w:tcPr>
          <w:p w14:paraId="5550CC60" w14:textId="77777777" w:rsidR="00D74378" w:rsidRPr="00EE5E42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DE974DF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734C850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LET Date</w:t>
            </w:r>
          </w:p>
        </w:tc>
        <w:tc>
          <w:tcPr>
            <w:tcW w:w="6295" w:type="dxa"/>
            <w:vAlign w:val="center"/>
          </w:tcPr>
          <w:p w14:paraId="1EF591DC" w14:textId="77777777" w:rsidR="00D74378" w:rsidRPr="00EE5E42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3224B2A5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10356196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Schedule Considerations</w:t>
            </w:r>
          </w:p>
        </w:tc>
        <w:sdt>
          <w:sdtPr>
            <w:rPr>
              <w:rFonts w:ascii="Arial" w:hAnsi="Arial" w:cs="Arial"/>
              <w:szCs w:val="20"/>
            </w:rPr>
            <w:id w:val="1337570333"/>
            <w:placeholder>
              <w:docPart w:val="B3AB9FB641AE4E7B87062FCC683CA5B0"/>
            </w:placeholder>
            <w:temporary/>
            <w:showingPlcHdr/>
          </w:sdtPr>
          <w:sdtEndPr/>
          <w:sdtContent>
            <w:tc>
              <w:tcPr>
                <w:tcW w:w="6295" w:type="dxa"/>
                <w:vAlign w:val="center"/>
              </w:tcPr>
              <w:p w14:paraId="6AED7169" w14:textId="77777777" w:rsidR="00D74378" w:rsidRPr="00EE5E42" w:rsidRDefault="00D74378" w:rsidP="00D74378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7C58F9">
                  <w:rPr>
                    <w:rStyle w:val="PlaceholderText"/>
                    <w:rFonts w:ascii="Arial" w:hAnsi="Arial" w:cs="Arial"/>
                    <w:i/>
                  </w:rPr>
                  <w:t>Is the project being accelerated? Is the project tied to another project? Is it design build?</w:t>
                </w:r>
              </w:p>
            </w:tc>
          </w:sdtContent>
        </w:sdt>
      </w:tr>
      <w:tr w:rsidR="00D74378" w:rsidRPr="00E964C5" w14:paraId="473AC4E6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E63431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Cost Estimates</w:t>
            </w:r>
          </w:p>
        </w:tc>
        <w:sdt>
          <w:sdtPr>
            <w:rPr>
              <w:rFonts w:ascii="Arial" w:hAnsi="Arial" w:cs="Arial"/>
              <w:szCs w:val="20"/>
            </w:rPr>
            <w:id w:val="188962531"/>
            <w:placeholder>
              <w:docPart w:val="A0C8A5186C614ACDAB9F62D9455D5E3E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4E6D03E2" w14:textId="77777777" w:rsidR="00D74378" w:rsidRPr="00EE5E42" w:rsidRDefault="00D74378" w:rsidP="00D74378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7C58F9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Are there any cost estimates beyond those included in the STIP (i.e., those included in a feasibility study)?</w:t>
                </w:r>
              </w:p>
            </w:tc>
          </w:sdtContent>
        </w:sdt>
      </w:tr>
      <w:tr w:rsidR="00D74378" w:rsidRPr="00E964C5" w14:paraId="4EB09323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A0968E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Funding Type</w:t>
            </w:r>
          </w:p>
        </w:tc>
        <w:sdt>
          <w:sdtPr>
            <w:rPr>
              <w:rFonts w:ascii="Arial" w:hAnsi="Arial" w:cs="Arial"/>
              <w:szCs w:val="20"/>
            </w:rPr>
            <w:id w:val="-1157290977"/>
            <w:placeholder>
              <w:docPart w:val="A2CBA55516DF4A7D9BCBBC31E35E3D49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FBC87C0" w14:textId="77777777" w:rsidR="00D74378" w:rsidRPr="00EE5E42" w:rsidRDefault="00D74378" w:rsidP="00D74378">
                <w:pPr>
                  <w:ind w:left="0"/>
                  <w:rPr>
                    <w:rFonts w:ascii="Arial" w:hAnsi="Arial" w:cs="Arial"/>
                    <w:color w:val="808080" w:themeColor="background1" w:themeShade="80"/>
                    <w:szCs w:val="20"/>
                  </w:rPr>
                </w:pPr>
                <w:r w:rsidRPr="007C58F9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Is federal or state funding being used? Are there any special funding considerations like grants or local funds?</w:t>
                </w:r>
              </w:p>
            </w:tc>
          </w:sdtContent>
        </w:sdt>
      </w:tr>
      <w:tr w:rsidR="00D74378" w:rsidRPr="00E964C5" w14:paraId="0B0D7916" w14:textId="77777777" w:rsidTr="00B2018B">
        <w:tc>
          <w:tcPr>
            <w:tcW w:w="30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97D01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D80A7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C08DA89" w14:textId="77777777" w:rsidTr="00B2018B">
        <w:tc>
          <w:tcPr>
            <w:tcW w:w="30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EB028F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CDD8F4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FA0560A" w14:textId="77777777" w:rsidTr="00B2018B">
        <w:tc>
          <w:tcPr>
            <w:tcW w:w="93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B4A811" w14:textId="77777777" w:rsidR="00D74378" w:rsidRPr="004508C3" w:rsidRDefault="00D74378" w:rsidP="00D74378">
            <w:pPr>
              <w:ind w:left="0"/>
              <w:rPr>
                <w:rFonts w:ascii="Arial" w:hAnsi="Arial" w:cs="Arial"/>
                <w:b/>
                <w:szCs w:val="20"/>
              </w:rPr>
            </w:pPr>
            <w:r w:rsidRPr="004508C3">
              <w:rPr>
                <w:rFonts w:ascii="Arial" w:hAnsi="Arial" w:cs="Arial"/>
                <w:b/>
                <w:szCs w:val="20"/>
              </w:rPr>
              <w:t>Proposed Project Details</w:t>
            </w:r>
          </w:p>
        </w:tc>
      </w:tr>
      <w:tr w:rsidR="00D74378" w:rsidRPr="00E964C5" w14:paraId="782A40CA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5118A82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Project Description</w:t>
            </w:r>
          </w:p>
        </w:tc>
        <w:tc>
          <w:tcPr>
            <w:tcW w:w="6295" w:type="dxa"/>
            <w:vAlign w:val="center"/>
          </w:tcPr>
          <w:p w14:paraId="1CFB8501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4A07B515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80485E3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Project Limits</w:t>
            </w:r>
          </w:p>
        </w:tc>
        <w:tc>
          <w:tcPr>
            <w:tcW w:w="6295" w:type="dxa"/>
            <w:vAlign w:val="center"/>
          </w:tcPr>
          <w:p w14:paraId="30911CB9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25D3ABDE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24BAB23C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Typical Section</w:t>
            </w:r>
          </w:p>
        </w:tc>
        <w:tc>
          <w:tcPr>
            <w:tcW w:w="6295" w:type="dxa"/>
            <w:vAlign w:val="center"/>
          </w:tcPr>
          <w:p w14:paraId="295465D7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11429BE1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475376B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Access Control</w:t>
            </w:r>
          </w:p>
        </w:tc>
        <w:tc>
          <w:tcPr>
            <w:tcW w:w="6295" w:type="dxa"/>
            <w:vAlign w:val="center"/>
          </w:tcPr>
          <w:p w14:paraId="5FDBE08E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76A8824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362B69E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Design Speed</w:t>
            </w:r>
          </w:p>
        </w:tc>
        <w:tc>
          <w:tcPr>
            <w:tcW w:w="6295" w:type="dxa"/>
            <w:vAlign w:val="center"/>
          </w:tcPr>
          <w:p w14:paraId="3D04A7DC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35B8326A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399BCCF1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Right-of-Way</w:t>
            </w:r>
            <w:r>
              <w:rPr>
                <w:rFonts w:ascii="Arial" w:hAnsi="Arial" w:cs="Arial"/>
                <w:szCs w:val="20"/>
              </w:rPr>
              <w:t xml:space="preserve"> Width</w:t>
            </w:r>
          </w:p>
        </w:tc>
        <w:tc>
          <w:tcPr>
            <w:tcW w:w="6295" w:type="dxa"/>
            <w:vAlign w:val="center"/>
          </w:tcPr>
          <w:p w14:paraId="291214E4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70F432B7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72E033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 xml:space="preserve">Physical or Engineering Constraints </w:t>
            </w:r>
          </w:p>
        </w:tc>
        <w:sdt>
          <w:sdtPr>
            <w:rPr>
              <w:rFonts w:ascii="Arial" w:hAnsi="Arial" w:cs="Arial"/>
              <w:szCs w:val="20"/>
            </w:rPr>
            <w:id w:val="373047956"/>
            <w:placeholder>
              <w:docPart w:val="0F40CEB5C9D248A9A17D481EB97049C2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3010009C" w14:textId="77777777" w:rsidR="00D74378" w:rsidRPr="007C58F9" w:rsidRDefault="00D74378" w:rsidP="00D74378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7C58F9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These may include rivers, cemeteries, geologic constraints, utilities, and other concerns that could drive the alternatives and/or create potential design exceptions.</w:t>
                </w:r>
              </w:p>
            </w:tc>
          </w:sdtContent>
        </w:sdt>
      </w:tr>
      <w:tr w:rsidR="00D74378" w:rsidRPr="00E964C5" w14:paraId="5FA6E2D0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4A92B6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Other Considerations</w:t>
            </w:r>
          </w:p>
        </w:tc>
        <w:tc>
          <w:tcPr>
            <w:tcW w:w="62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EB3040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7A19CDB6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581E0E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Survey Request Date</w:t>
            </w:r>
          </w:p>
        </w:tc>
        <w:tc>
          <w:tcPr>
            <w:tcW w:w="62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85C66A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5C1B40CE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F5AD09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Design Plan</w:t>
            </w:r>
          </w:p>
        </w:tc>
        <w:tc>
          <w:tcPr>
            <w:tcW w:w="62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FC1E17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1C435E1E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92009F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Construction Recommendation</w:t>
            </w:r>
          </w:p>
        </w:tc>
        <w:sdt>
          <w:sdtPr>
            <w:rPr>
              <w:rStyle w:val="Style4"/>
            </w:rPr>
            <w:id w:val="-1794664075"/>
            <w:placeholder>
              <w:docPart w:val="FA50C15E01D0424A87125655623A11A4"/>
            </w:placeholder>
            <w:temporary/>
            <w:showingPlcHdr/>
            <w15:color w:val="000000"/>
          </w:sdtPr>
          <w:sdtEndPr>
            <w:rPr>
              <w:rStyle w:val="DefaultParagraphFont"/>
              <w:rFonts w:ascii="Segoe UI" w:hAnsi="Segoe UI" w:cs="Arial"/>
              <w:i/>
              <w:color w:val="808080" w:themeColor="background1" w:themeShade="80"/>
              <w:szCs w:val="20"/>
            </w:rPr>
          </w:sdtEndPr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282E88D0" w14:textId="77777777" w:rsidR="00D74378" w:rsidRPr="00DF4B8C" w:rsidRDefault="00D74378" w:rsidP="00D74378">
                <w:pPr>
                  <w:ind w:left="0"/>
                  <w:rPr>
                    <w:rFonts w:ascii="Arial" w:hAnsi="Arial" w:cs="Arial"/>
                    <w:i/>
                    <w:szCs w:val="20"/>
                  </w:rPr>
                </w:pPr>
                <w:r w:rsidRPr="00DF4B8C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Include relevant information from the Construction Recommendation Excel Sheet</w:t>
                </w:r>
                <w:r w:rsidRPr="00DF4B8C">
                  <w:rPr>
                    <w:rStyle w:val="PlaceholderText"/>
                    <w:i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D74378" w:rsidRPr="00E964C5" w14:paraId="700BED3F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7E7478" w14:textId="77777777" w:rsidR="00D74378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Consultant Involvement</w:t>
            </w:r>
          </w:p>
        </w:tc>
        <w:sdt>
          <w:sdtPr>
            <w:rPr>
              <w:rStyle w:val="Style1"/>
            </w:rPr>
            <w:id w:val="-823203782"/>
            <w:placeholder>
              <w:docPart w:val="E728547E721A4F3B953BC086ABCC22DC"/>
            </w:placeholder>
            <w:temporary/>
            <w:showingPlcHdr/>
          </w:sdtPr>
          <w:sdtEndPr>
            <w:rPr>
              <w:rStyle w:val="DefaultParagraphFont"/>
              <w:rFonts w:ascii="Segoe UI" w:hAnsi="Segoe UI" w:cs="Arial"/>
              <w:b/>
              <w:color w:val="808080" w:themeColor="background1" w:themeShade="80"/>
              <w:szCs w:val="20"/>
            </w:rPr>
          </w:sdtEndPr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1471C0E" w14:textId="77777777" w:rsidR="00D74378" w:rsidRPr="00A55DB5" w:rsidRDefault="00D74378" w:rsidP="00D74378">
                <w:pPr>
                  <w:ind w:left="0"/>
                  <w:rPr>
                    <w:rFonts w:ascii="Arial" w:hAnsi="Arial" w:cs="Arial"/>
                    <w:b/>
                    <w:color w:val="808080" w:themeColor="background1" w:themeShade="80"/>
                    <w:szCs w:val="20"/>
                  </w:rPr>
                </w:pPr>
                <w:r w:rsidRPr="00A55DB5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Did the consultant begin work under a Limited Notice to Proceed? If so, what is the anticipated date for Task Order 2?</w:t>
                </w:r>
              </w:p>
            </w:tc>
          </w:sdtContent>
        </w:sdt>
      </w:tr>
      <w:tr w:rsidR="00D74378" w:rsidRPr="00E964C5" w14:paraId="0D4927AB" w14:textId="77777777" w:rsidTr="00B2018B">
        <w:tc>
          <w:tcPr>
            <w:tcW w:w="30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97184" w14:textId="77777777" w:rsidR="00D74378" w:rsidRPr="00E964C5" w:rsidRDefault="00D74378" w:rsidP="00B2018B">
            <w:pPr>
              <w:ind w:left="158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49085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2726CE5B" w14:textId="77777777" w:rsidTr="00B2018B">
        <w:tc>
          <w:tcPr>
            <w:tcW w:w="30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838D6F" w14:textId="77777777" w:rsidR="00D74378" w:rsidRPr="00E964C5" w:rsidRDefault="00D74378" w:rsidP="00B2018B">
            <w:pPr>
              <w:ind w:left="158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D5ABA6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75A4CBAB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9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C744BD" w14:textId="77777777" w:rsidR="00D74378" w:rsidRPr="00E964C5" w:rsidRDefault="00D74378" w:rsidP="00D74378">
            <w:pPr>
              <w:ind w:left="0"/>
              <w:rPr>
                <w:rFonts w:ascii="Arial" w:hAnsi="Arial" w:cs="Arial"/>
                <w:b/>
                <w:szCs w:val="20"/>
              </w:rPr>
            </w:pPr>
            <w:r w:rsidRPr="00E964C5">
              <w:rPr>
                <w:rFonts w:ascii="Arial" w:hAnsi="Arial" w:cs="Arial"/>
                <w:b/>
                <w:szCs w:val="20"/>
              </w:rPr>
              <w:t>Project History</w:t>
            </w:r>
          </w:p>
        </w:tc>
      </w:tr>
      <w:tr w:rsidR="00D74378" w:rsidRPr="00E964C5" w14:paraId="666A85BB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264420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Planning Studies</w:t>
            </w:r>
          </w:p>
        </w:tc>
        <w:tc>
          <w:tcPr>
            <w:tcW w:w="62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053C5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94C49CF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99369F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SPOT Description</w:t>
            </w:r>
          </w:p>
        </w:tc>
        <w:sdt>
          <w:sdtPr>
            <w:rPr>
              <w:rFonts w:ascii="Arial" w:hAnsi="Arial" w:cs="Arial"/>
              <w:szCs w:val="20"/>
            </w:rPr>
            <w:tag w:val="SPOT Description"/>
            <w:id w:val="2131048709"/>
            <w:placeholder>
              <w:docPart w:val="D3CEFE5550D1474F8E0298E8DF6D9EC5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3D12383" w14:textId="77777777" w:rsidR="00D74378" w:rsidRPr="004508C3" w:rsidRDefault="00D74378" w:rsidP="00D74378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3F64C5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Provide the project description from the most recent SPOT analysis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.</w:t>
                </w:r>
              </w:p>
            </w:tc>
          </w:sdtContent>
        </w:sdt>
      </w:tr>
      <w:tr w:rsidR="00D74378" w:rsidRPr="00E964C5" w14:paraId="19BBE704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B84F49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Feasibility Studies</w:t>
            </w:r>
          </w:p>
        </w:tc>
        <w:sdt>
          <w:sdtPr>
            <w:rPr>
              <w:rFonts w:ascii="Arial" w:hAnsi="Arial" w:cs="Arial"/>
              <w:szCs w:val="20"/>
            </w:rPr>
            <w:tag w:val="feasibility studies"/>
            <w:id w:val="312232182"/>
            <w:placeholder>
              <w:docPart w:val="AE5A7269C4D94FDFB6B3C77F29C9A698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FC66921" w14:textId="77777777" w:rsidR="00D74378" w:rsidRPr="004508C3" w:rsidRDefault="00D74378" w:rsidP="00D74378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3F64C5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Describe any feasibility studies that have included the project corridor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.</w:t>
                </w:r>
              </w:p>
            </w:tc>
          </w:sdtContent>
        </w:sdt>
      </w:tr>
      <w:tr w:rsidR="00D74378" w:rsidRPr="00E964C5" w14:paraId="69AD852D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9A37A1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Problem Statement</w:t>
            </w:r>
          </w:p>
        </w:tc>
        <w:sdt>
          <w:sdtPr>
            <w:rPr>
              <w:rFonts w:ascii="Arial" w:hAnsi="Arial" w:cs="Arial"/>
              <w:szCs w:val="20"/>
            </w:rPr>
            <w:tag w:val="problem statement"/>
            <w:id w:val="-871073058"/>
            <w:placeholder>
              <w:docPart w:val="027D813D544640A3B4B6767B223CE595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F54F7A7" w14:textId="77777777" w:rsidR="00D74378" w:rsidRPr="004508C3" w:rsidRDefault="00D74378" w:rsidP="00D74378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3F64C5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Provide any previous problem statements from the CTP or Feasibility Study.</w:t>
                </w:r>
              </w:p>
            </w:tc>
          </w:sdtContent>
        </w:sdt>
      </w:tr>
      <w:tr w:rsidR="00D74378" w:rsidRPr="00E964C5" w14:paraId="755F78B6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DB0270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Alternatives Previously Dismissed and Why</w:t>
            </w:r>
          </w:p>
        </w:tc>
        <w:tc>
          <w:tcPr>
            <w:tcW w:w="62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95C87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288609C9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6DDDE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A8250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671344D9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9322BE0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CA11A2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BF26AC0" w14:textId="77777777" w:rsidTr="00B2018B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945203B" w14:textId="77777777" w:rsidR="00D74378" w:rsidRPr="004508C3" w:rsidRDefault="00D74378" w:rsidP="00D74378">
            <w:pPr>
              <w:ind w:left="0"/>
              <w:rPr>
                <w:rFonts w:ascii="Arial" w:hAnsi="Arial" w:cs="Arial"/>
                <w:b/>
                <w:szCs w:val="20"/>
              </w:rPr>
            </w:pPr>
            <w:r w:rsidRPr="004508C3">
              <w:rPr>
                <w:rFonts w:ascii="Arial" w:hAnsi="Arial" w:cs="Arial"/>
                <w:b/>
                <w:szCs w:val="20"/>
              </w:rPr>
              <w:t>Purpose &amp; Need</w:t>
            </w:r>
          </w:p>
        </w:tc>
      </w:tr>
      <w:tr w:rsidR="00D74378" w:rsidRPr="00E964C5" w14:paraId="577406E8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3DF6102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Purpose</w:t>
            </w:r>
          </w:p>
        </w:tc>
        <w:sdt>
          <w:sdtPr>
            <w:rPr>
              <w:rFonts w:ascii="Arial" w:hAnsi="Arial" w:cs="Arial"/>
              <w:szCs w:val="20"/>
            </w:rPr>
            <w:id w:val="-287894751"/>
            <w:placeholder>
              <w:docPart w:val="B60D101182CF4B7C8A4E48E88EF4107A"/>
            </w:placeholder>
            <w:showingPlcHdr/>
          </w:sdtPr>
          <w:sdtEndPr/>
          <w:sdtContent>
            <w:tc>
              <w:tcPr>
                <w:tcW w:w="6295" w:type="dxa"/>
                <w:vAlign w:val="center"/>
              </w:tcPr>
              <w:p w14:paraId="23D5ADAA" w14:textId="77777777" w:rsidR="00D74378" w:rsidRPr="004508C3" w:rsidRDefault="00D74378" w:rsidP="0027305D">
                <w:pPr>
                  <w:ind w:left="0"/>
                  <w:jc w:val="left"/>
                  <w:rPr>
                    <w:rFonts w:ascii="Arial" w:hAnsi="Arial" w:cs="Arial"/>
                    <w:szCs w:val="20"/>
                  </w:rPr>
                </w:pPr>
                <w:r w:rsidRPr="003F64C5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Provide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 xml:space="preserve"> the purpose of the project, if one has been identified in prior planning studies.</w:t>
                </w:r>
              </w:p>
            </w:tc>
          </w:sdtContent>
        </w:sdt>
      </w:tr>
      <w:tr w:rsidR="00D74378" w:rsidRPr="00E964C5" w14:paraId="41730C99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39DC4F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lastRenderedPageBreak/>
              <w:t>Need(s)</w:t>
            </w:r>
          </w:p>
        </w:tc>
        <w:sdt>
          <w:sdtPr>
            <w:rPr>
              <w:rFonts w:ascii="Arial" w:hAnsi="Arial" w:cs="Arial"/>
              <w:szCs w:val="20"/>
            </w:rPr>
            <w:id w:val="-46837997"/>
            <w:placeholder>
              <w:docPart w:val="C748A00FEFDD4FC8BF69654CB24AAC64"/>
            </w:placeholder>
            <w:showingPlcHdr/>
          </w:sdtPr>
          <w:sdtEndPr/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5BC576FF" w14:textId="77777777" w:rsidR="00D74378" w:rsidRPr="004508C3" w:rsidRDefault="00D74378" w:rsidP="0027305D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3F64C5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Provide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 xml:space="preserve"> the need for the project, if one has been identified in prior planning studies.</w:t>
                </w:r>
              </w:p>
            </w:tc>
          </w:sdtContent>
        </w:sdt>
      </w:tr>
      <w:tr w:rsidR="00D74378" w:rsidRPr="00E964C5" w14:paraId="5C1F2592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B71C00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Supporting Data</w:t>
            </w:r>
          </w:p>
        </w:tc>
        <w:sdt>
          <w:sdtPr>
            <w:rPr>
              <w:rFonts w:ascii="Arial" w:hAnsi="Arial" w:cs="Arial"/>
              <w:szCs w:val="20"/>
            </w:rPr>
            <w:id w:val="-1810393294"/>
            <w:placeholder>
              <w:docPart w:val="86B3BE01D27C421390FB1C4C40D6A6F9"/>
            </w:placeholder>
            <w:showingPlcHdr/>
          </w:sdtPr>
          <w:sdtEndPr/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CBA24B7" w14:textId="77777777" w:rsidR="00D74378" w:rsidRPr="00BB09DD" w:rsidRDefault="00D74378" w:rsidP="0027305D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BB09DD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Are there any studies or other documents that demonstrate the need for the project? For example, if the project is needed because of traffic congestion, has a forecast been prepared?</w:t>
                </w:r>
              </w:p>
            </w:tc>
          </w:sdtContent>
        </w:sdt>
      </w:tr>
      <w:tr w:rsidR="00D74378" w:rsidRPr="00E964C5" w14:paraId="59138074" w14:textId="77777777" w:rsidTr="00B2018B">
        <w:tc>
          <w:tcPr>
            <w:tcW w:w="30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1288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BCE3C" w14:textId="77777777" w:rsidR="00D74378" w:rsidRPr="004508C3" w:rsidRDefault="00D74378" w:rsidP="00B2018B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D74378" w:rsidRPr="00E964C5" w14:paraId="6FCF0D83" w14:textId="77777777" w:rsidTr="00B2018B">
        <w:tc>
          <w:tcPr>
            <w:tcW w:w="30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33C5DE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3ACCC9" w14:textId="77777777" w:rsidR="00D74378" w:rsidRPr="004508C3" w:rsidRDefault="00D74378" w:rsidP="00B2018B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D74378" w:rsidRPr="00E964C5" w14:paraId="2701D053" w14:textId="77777777" w:rsidTr="00B2018B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5465A44" w14:textId="77777777" w:rsidR="00D74378" w:rsidRPr="004508C3" w:rsidRDefault="00D74378" w:rsidP="0027305D">
            <w:pPr>
              <w:ind w:left="0"/>
              <w:rPr>
                <w:rFonts w:ascii="Arial" w:hAnsi="Arial" w:cs="Arial"/>
                <w:b/>
                <w:szCs w:val="20"/>
              </w:rPr>
            </w:pPr>
            <w:r w:rsidRPr="004508C3">
              <w:rPr>
                <w:rFonts w:ascii="Arial" w:hAnsi="Arial" w:cs="Arial"/>
                <w:b/>
                <w:szCs w:val="20"/>
              </w:rPr>
              <w:t>Alternatives Currently Under Consideration</w:t>
            </w:r>
          </w:p>
        </w:tc>
      </w:tr>
      <w:tr w:rsidR="00D74378" w:rsidRPr="00E964C5" w14:paraId="340CA1B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BA1D01B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Alternative 1</w:t>
            </w:r>
          </w:p>
        </w:tc>
        <w:tc>
          <w:tcPr>
            <w:tcW w:w="6295" w:type="dxa"/>
            <w:vAlign w:val="center"/>
          </w:tcPr>
          <w:p w14:paraId="59B94804" w14:textId="77777777" w:rsidR="00D74378" w:rsidRPr="004508C3" w:rsidRDefault="00D74378" w:rsidP="00B2018B">
            <w:pPr>
              <w:tabs>
                <w:tab w:val="left" w:pos="1020"/>
              </w:tabs>
              <w:rPr>
                <w:rFonts w:ascii="Arial" w:hAnsi="Arial" w:cs="Arial"/>
                <w:szCs w:val="20"/>
              </w:rPr>
            </w:pPr>
            <w:r w:rsidRPr="004508C3">
              <w:rPr>
                <w:rFonts w:ascii="Arial" w:hAnsi="Arial" w:cs="Arial"/>
                <w:szCs w:val="20"/>
              </w:rPr>
              <w:tab/>
            </w:r>
          </w:p>
        </w:tc>
      </w:tr>
      <w:tr w:rsidR="00D74378" w:rsidRPr="00E964C5" w14:paraId="5232CD81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A592CB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Alternative 2</w:t>
            </w:r>
          </w:p>
        </w:tc>
        <w:tc>
          <w:tcPr>
            <w:tcW w:w="62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D6C5B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A2AAFDB" w14:textId="77777777" w:rsidTr="00B2018B"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29DAB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74765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363B5D9E" w14:textId="77777777" w:rsidTr="00B2018B">
        <w:tc>
          <w:tcPr>
            <w:tcW w:w="30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A93DF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BA6181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2C963DC2" w14:textId="77777777" w:rsidTr="00B2018B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E834261" w14:textId="77777777" w:rsidR="00D74378" w:rsidRPr="004508C3" w:rsidRDefault="00D74378" w:rsidP="0027305D">
            <w:pPr>
              <w:ind w:left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Public and </w:t>
            </w:r>
            <w:r w:rsidRPr="004508C3">
              <w:rPr>
                <w:rFonts w:ascii="Arial" w:hAnsi="Arial" w:cs="Arial"/>
                <w:b/>
                <w:szCs w:val="20"/>
              </w:rPr>
              <w:t>Agency Coordination</w:t>
            </w:r>
          </w:p>
        </w:tc>
      </w:tr>
      <w:tr w:rsidR="00D74378" w:rsidRPr="00E964C5" w14:paraId="72B5B83B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1ACC1000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Anticipated Permits</w:t>
            </w:r>
          </w:p>
        </w:tc>
        <w:sdt>
          <w:sdtPr>
            <w:rPr>
              <w:rFonts w:ascii="Arial" w:hAnsi="Arial" w:cs="Arial"/>
              <w:szCs w:val="20"/>
            </w:rPr>
            <w:tag w:val="anticipated permits"/>
            <w:id w:val="-1726672613"/>
            <w:placeholder>
              <w:docPart w:val="9E3D9B5A0A374A1398E571253B4FA9A8"/>
            </w:placeholder>
            <w:temporary/>
            <w:showingPlcHdr/>
          </w:sdtPr>
          <w:sdtEndPr/>
          <w:sdtContent>
            <w:tc>
              <w:tcPr>
                <w:tcW w:w="6295" w:type="dxa"/>
                <w:vAlign w:val="center"/>
              </w:tcPr>
              <w:p w14:paraId="218E7F48" w14:textId="77777777" w:rsidR="00D74378" w:rsidRPr="004508C3" w:rsidRDefault="00D74378" w:rsidP="0027305D">
                <w:pPr>
                  <w:ind w:left="0"/>
                  <w:jc w:val="left"/>
                  <w:rPr>
                    <w:rFonts w:ascii="Arial" w:hAnsi="Arial" w:cs="Arial"/>
                    <w:szCs w:val="20"/>
                  </w:rPr>
                </w:pPr>
                <w:r w:rsidRPr="000D18D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 xml:space="preserve">Describe potential 404 permitting and any other anticipated permits (CAMA, FERC, TVA, US Coast Guard, etc.) </w:t>
                </w:r>
              </w:p>
            </w:tc>
          </w:sdtContent>
        </w:sdt>
      </w:tr>
      <w:tr w:rsidR="00D74378" w:rsidRPr="00E964C5" w14:paraId="05A77E83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069AFC9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Federal Agency Involvement</w:t>
            </w:r>
          </w:p>
        </w:tc>
        <w:sdt>
          <w:sdtPr>
            <w:rPr>
              <w:rFonts w:ascii="Arial" w:hAnsi="Arial" w:cs="Arial"/>
              <w:szCs w:val="20"/>
            </w:rPr>
            <w:tag w:val="agency involvement"/>
            <w:id w:val="516119939"/>
            <w:placeholder>
              <w:docPart w:val="804EAF49497249FCAF47E4B8E727C36A"/>
            </w:placeholder>
            <w:temporary/>
            <w:showingPlcHdr/>
          </w:sdtPr>
          <w:sdtEndPr/>
          <w:sdtContent>
            <w:tc>
              <w:tcPr>
                <w:tcW w:w="6295" w:type="dxa"/>
                <w:vAlign w:val="center"/>
              </w:tcPr>
              <w:p w14:paraId="318991B4" w14:textId="77777777" w:rsidR="00D74378" w:rsidRPr="004508C3" w:rsidRDefault="00D74378" w:rsidP="0027305D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0D18D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 xml:space="preserve">Who is the lead federal agency? Which agencies will be otherwise involved? </w:t>
                </w:r>
              </w:p>
            </w:tc>
          </w:sdtContent>
        </w:sdt>
      </w:tr>
      <w:tr w:rsidR="00D74378" w:rsidRPr="00E964C5" w14:paraId="7766A016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5AD0C15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Public Involvement Strategy</w:t>
            </w:r>
          </w:p>
        </w:tc>
        <w:sdt>
          <w:sdtPr>
            <w:rPr>
              <w:rStyle w:val="Style5"/>
            </w:rPr>
            <w:id w:val="356773998"/>
            <w:placeholder>
              <w:docPart w:val="64846E3FD18745F9A436BC387CD538C4"/>
            </w:placeholder>
            <w:temporary/>
            <w:showingPlcHdr/>
            <w15:color w:val="000000"/>
          </w:sdtPr>
          <w:sdtEndPr>
            <w:rPr>
              <w:rStyle w:val="DefaultParagraphFont"/>
              <w:rFonts w:ascii="Segoe UI" w:hAnsi="Segoe UI" w:cs="Arial"/>
              <w:szCs w:val="20"/>
            </w:rPr>
          </w:sdtEndPr>
          <w:sdtContent>
            <w:tc>
              <w:tcPr>
                <w:tcW w:w="6295" w:type="dxa"/>
                <w:vAlign w:val="center"/>
              </w:tcPr>
              <w:p w14:paraId="5AB546B6" w14:textId="77777777" w:rsidR="00D74378" w:rsidRDefault="00D74378" w:rsidP="0027305D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AB5C66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This is different and more inclusive than a Public Involvement Plan. A public involvement strategy is dynamic and subject to change.</w:t>
                </w:r>
              </w:p>
            </w:tc>
          </w:sdtContent>
        </w:sdt>
      </w:tr>
      <w:tr w:rsidR="00D74378" w:rsidRPr="00E964C5" w14:paraId="65283A74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186261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Merger Screening Date</w:t>
            </w:r>
          </w:p>
        </w:tc>
        <w:sdt>
          <w:sdtPr>
            <w:rPr>
              <w:rFonts w:ascii="Arial" w:hAnsi="Arial" w:cs="Arial"/>
              <w:szCs w:val="20"/>
            </w:rPr>
            <w:tag w:val="merger screening"/>
            <w:id w:val="2023272550"/>
            <w:placeholder>
              <w:docPart w:val="B761EFEAB9554A9484B86BDC23EDD735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3D82FCC7" w14:textId="77777777" w:rsidR="00D74378" w:rsidRPr="004508C3" w:rsidRDefault="00D74378" w:rsidP="0027305D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0D18D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W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 xml:space="preserve">as the project screened into Merger? </w:t>
                </w:r>
                <w:r w:rsidRPr="000D18D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Wh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at issues arose during screening?</w:t>
                </w:r>
              </w:p>
            </w:tc>
          </w:sdtContent>
        </w:sdt>
      </w:tr>
      <w:tr w:rsidR="00D74378" w:rsidRPr="00E964C5" w14:paraId="7E149A8C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575E03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Potential Merger Triggers</w:t>
            </w:r>
          </w:p>
        </w:tc>
        <w:tc>
          <w:tcPr>
            <w:tcW w:w="62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BE8C2E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638F282B" w14:textId="77777777" w:rsidTr="00B2018B">
        <w:tc>
          <w:tcPr>
            <w:tcW w:w="30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9E4E4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EFEBC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7137AEF4" w14:textId="77777777" w:rsidTr="00B2018B">
        <w:tc>
          <w:tcPr>
            <w:tcW w:w="30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604EA78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A39FD7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27FBB264" w14:textId="77777777" w:rsidTr="00B2018B">
        <w:tc>
          <w:tcPr>
            <w:tcW w:w="93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03FBB29" w14:textId="77777777" w:rsidR="00D74378" w:rsidRPr="004508C3" w:rsidRDefault="00D74378" w:rsidP="0027305D">
            <w:pPr>
              <w:keepNext/>
              <w:ind w:left="0"/>
              <w:rPr>
                <w:rFonts w:ascii="Arial" w:hAnsi="Arial" w:cs="Arial"/>
                <w:b/>
                <w:szCs w:val="20"/>
              </w:rPr>
            </w:pPr>
            <w:r w:rsidRPr="004508C3">
              <w:rPr>
                <w:rFonts w:ascii="Arial" w:hAnsi="Arial" w:cs="Arial"/>
                <w:b/>
                <w:szCs w:val="20"/>
              </w:rPr>
              <w:t>Existing Conditions</w:t>
            </w:r>
          </w:p>
        </w:tc>
      </w:tr>
      <w:tr w:rsidR="00D74378" w:rsidRPr="00E964C5" w14:paraId="7FD786EC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DF77D65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Functional Classification</w:t>
            </w:r>
          </w:p>
        </w:tc>
        <w:tc>
          <w:tcPr>
            <w:tcW w:w="6295" w:type="dxa"/>
            <w:vAlign w:val="center"/>
          </w:tcPr>
          <w:p w14:paraId="1A927678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AFD5C53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A6007D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Strategic Highway Corridor</w:t>
            </w:r>
          </w:p>
        </w:tc>
        <w:tc>
          <w:tcPr>
            <w:tcW w:w="6295" w:type="dxa"/>
            <w:vAlign w:val="center"/>
          </w:tcPr>
          <w:p w14:paraId="2118AEF9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0032E258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4CBBC2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AADT</w:t>
            </w:r>
          </w:p>
        </w:tc>
        <w:tc>
          <w:tcPr>
            <w:tcW w:w="6295" w:type="dxa"/>
            <w:vAlign w:val="center"/>
          </w:tcPr>
          <w:p w14:paraId="46FD5857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78FF75D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3B21EA30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Access Control</w:t>
            </w:r>
          </w:p>
        </w:tc>
        <w:tc>
          <w:tcPr>
            <w:tcW w:w="6295" w:type="dxa"/>
            <w:vAlign w:val="center"/>
          </w:tcPr>
          <w:p w14:paraId="1F221154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2052B78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B59A1E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Typical Section</w:t>
            </w:r>
          </w:p>
        </w:tc>
        <w:tc>
          <w:tcPr>
            <w:tcW w:w="6295" w:type="dxa"/>
            <w:vAlign w:val="center"/>
          </w:tcPr>
          <w:p w14:paraId="38A44C05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B1FEC62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6B61514A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Right-of-Way</w:t>
            </w:r>
            <w:r>
              <w:rPr>
                <w:rFonts w:ascii="Arial" w:hAnsi="Arial" w:cs="Arial"/>
                <w:szCs w:val="20"/>
              </w:rPr>
              <w:t xml:space="preserve"> Width</w:t>
            </w:r>
          </w:p>
        </w:tc>
        <w:tc>
          <w:tcPr>
            <w:tcW w:w="6295" w:type="dxa"/>
            <w:vAlign w:val="center"/>
          </w:tcPr>
          <w:p w14:paraId="0F7874A7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0A7C00DA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32BC2A8B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Posted Speed</w:t>
            </w:r>
          </w:p>
        </w:tc>
        <w:tc>
          <w:tcPr>
            <w:tcW w:w="6295" w:type="dxa"/>
            <w:vAlign w:val="center"/>
          </w:tcPr>
          <w:p w14:paraId="77B8E026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519A3AFC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239662A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Structures (bridges, RCBC, etc.)</w:t>
            </w:r>
          </w:p>
        </w:tc>
        <w:tc>
          <w:tcPr>
            <w:tcW w:w="6295" w:type="dxa"/>
            <w:vAlign w:val="center"/>
          </w:tcPr>
          <w:p w14:paraId="7F113138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591F76C6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24D5C950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Railroad Involvement</w:t>
            </w:r>
          </w:p>
        </w:tc>
        <w:tc>
          <w:tcPr>
            <w:tcW w:w="6295" w:type="dxa"/>
            <w:vAlign w:val="center"/>
          </w:tcPr>
          <w:p w14:paraId="3898CDE4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67C754A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1C66B1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Other Adjacent STIP Projects</w:t>
            </w:r>
          </w:p>
        </w:tc>
        <w:tc>
          <w:tcPr>
            <w:tcW w:w="62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9C6933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8632FBC" w14:textId="77777777" w:rsidTr="00B2018B"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C4E5B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6D4EC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3BB7BD6F" w14:textId="77777777" w:rsidTr="00B2018B">
        <w:tc>
          <w:tcPr>
            <w:tcW w:w="30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2B1C83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F17F91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62C6C4E0" w14:textId="77777777" w:rsidTr="00B2018B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2EB2A69" w14:textId="77777777" w:rsidR="00D74378" w:rsidRPr="004508C3" w:rsidRDefault="00D74378" w:rsidP="0027305D">
            <w:pPr>
              <w:keepNext/>
              <w:ind w:left="0"/>
              <w:rPr>
                <w:rFonts w:ascii="Arial" w:hAnsi="Arial" w:cs="Arial"/>
                <w:b/>
                <w:szCs w:val="20"/>
              </w:rPr>
            </w:pPr>
            <w:r w:rsidRPr="004508C3">
              <w:rPr>
                <w:rFonts w:ascii="Arial" w:hAnsi="Arial" w:cs="Arial"/>
                <w:b/>
                <w:szCs w:val="20"/>
              </w:rPr>
              <w:t>Preliminary Resource Inventory Table</w:t>
            </w:r>
          </w:p>
        </w:tc>
      </w:tr>
      <w:tr w:rsidR="00D74378" w:rsidRPr="00E964C5" w14:paraId="287C6FF8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E7BB131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Utilities</w:t>
            </w:r>
          </w:p>
        </w:tc>
        <w:tc>
          <w:tcPr>
            <w:tcW w:w="6295" w:type="dxa"/>
            <w:vAlign w:val="center"/>
          </w:tcPr>
          <w:p w14:paraId="6A49B39D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539418DF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8E04014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Hazardous Materials</w:t>
            </w:r>
          </w:p>
        </w:tc>
        <w:tc>
          <w:tcPr>
            <w:tcW w:w="6295" w:type="dxa"/>
            <w:vAlign w:val="center"/>
          </w:tcPr>
          <w:p w14:paraId="5E0727F0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8803DF4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38B186C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</w:t>
            </w:r>
            <w:r>
              <w:t xml:space="preserve">nown </w:t>
            </w:r>
            <w:r>
              <w:rPr>
                <w:rFonts w:ascii="Arial" w:hAnsi="Arial" w:cs="Arial"/>
                <w:szCs w:val="20"/>
              </w:rPr>
              <w:t>P</w:t>
            </w:r>
            <w:r>
              <w:t>otentially-</w:t>
            </w:r>
            <w:r w:rsidRPr="00E964C5">
              <w:rPr>
                <w:rFonts w:ascii="Arial" w:hAnsi="Arial" w:cs="Arial"/>
                <w:szCs w:val="20"/>
              </w:rPr>
              <w:t>Eligible National Register of Historic Places Sites/Districts</w:t>
            </w:r>
          </w:p>
        </w:tc>
        <w:tc>
          <w:tcPr>
            <w:tcW w:w="6295" w:type="dxa"/>
            <w:vAlign w:val="center"/>
          </w:tcPr>
          <w:p w14:paraId="3A34D947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367CF0C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AD58639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 xml:space="preserve">Other </w:t>
            </w:r>
            <w:r>
              <w:rPr>
                <w:rFonts w:ascii="Arial" w:hAnsi="Arial" w:cs="Arial"/>
                <w:szCs w:val="20"/>
              </w:rPr>
              <w:t>Cultural Resources</w:t>
            </w:r>
          </w:p>
        </w:tc>
        <w:sdt>
          <w:sdtPr>
            <w:rPr>
              <w:rFonts w:ascii="Arial" w:hAnsi="Arial" w:cs="Arial"/>
              <w:szCs w:val="20"/>
            </w:rPr>
            <w:tag w:val="other cultural"/>
            <w:id w:val="-1219974893"/>
            <w:placeholder>
              <w:docPart w:val="2F404B62FAC24FC0B123B49F1400F910"/>
            </w:placeholder>
            <w:temporary/>
            <w:showingPlcHdr/>
          </w:sdtPr>
          <w:sdtEndPr/>
          <w:sdtContent>
            <w:tc>
              <w:tcPr>
                <w:tcW w:w="6295" w:type="dxa"/>
                <w:vAlign w:val="center"/>
              </w:tcPr>
              <w:p w14:paraId="3C8ADE3F" w14:textId="77777777" w:rsidR="00D74378" w:rsidRPr="004508C3" w:rsidRDefault="00D74378" w:rsidP="0027305D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0D18D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 xml:space="preserve">Known archaeological resources? Tribal resources? Other potentially historic properties or districts? </w:t>
                </w:r>
              </w:p>
            </w:tc>
          </w:sdtContent>
        </w:sdt>
      </w:tr>
      <w:tr w:rsidR="00D74378" w:rsidRPr="00E964C5" w14:paraId="27498F96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22EC11C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Wetlands</w:t>
            </w:r>
          </w:p>
        </w:tc>
        <w:tc>
          <w:tcPr>
            <w:tcW w:w="6295" w:type="dxa"/>
            <w:vAlign w:val="center"/>
          </w:tcPr>
          <w:p w14:paraId="06B34ACF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BED0AF8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C1643A9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Streams</w:t>
            </w:r>
          </w:p>
        </w:tc>
        <w:tc>
          <w:tcPr>
            <w:tcW w:w="6295" w:type="dxa"/>
            <w:vAlign w:val="center"/>
          </w:tcPr>
          <w:p w14:paraId="0D2E7FE4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5F919C47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FCAAE53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FEMA Floodplain Detailed Study Area</w:t>
            </w:r>
          </w:p>
        </w:tc>
        <w:tc>
          <w:tcPr>
            <w:tcW w:w="6295" w:type="dxa"/>
            <w:vAlign w:val="center"/>
          </w:tcPr>
          <w:p w14:paraId="7D8E8502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7048C6A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025480D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Water Supply Watersheds</w:t>
            </w:r>
          </w:p>
        </w:tc>
        <w:tc>
          <w:tcPr>
            <w:tcW w:w="6295" w:type="dxa"/>
            <w:vAlign w:val="center"/>
          </w:tcPr>
          <w:p w14:paraId="614A0904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3AA653B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32FACE17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Riparian Buffer Rules</w:t>
            </w:r>
          </w:p>
        </w:tc>
        <w:tc>
          <w:tcPr>
            <w:tcW w:w="6295" w:type="dxa"/>
            <w:vAlign w:val="center"/>
          </w:tcPr>
          <w:p w14:paraId="5AC109EB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872C3F7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19E74B8F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Active Agriculture</w:t>
            </w:r>
          </w:p>
        </w:tc>
        <w:tc>
          <w:tcPr>
            <w:tcW w:w="6295" w:type="dxa"/>
            <w:vAlign w:val="center"/>
          </w:tcPr>
          <w:p w14:paraId="594A74E1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007E8E6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5D4A79C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lastRenderedPageBreak/>
              <w:t>Parks, Greenways, Game Lands, Section 4(f) &amp; Section 6(f) Properties</w:t>
            </w:r>
          </w:p>
        </w:tc>
        <w:tc>
          <w:tcPr>
            <w:tcW w:w="6295" w:type="dxa"/>
            <w:vAlign w:val="center"/>
          </w:tcPr>
          <w:p w14:paraId="4A2ECD15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58032CDB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122A9F60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Environmental Justice Populations</w:t>
            </w:r>
          </w:p>
        </w:tc>
        <w:tc>
          <w:tcPr>
            <w:tcW w:w="6295" w:type="dxa"/>
            <w:vAlign w:val="center"/>
          </w:tcPr>
          <w:p w14:paraId="0830ED10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966E069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CDCABEF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Other Resources (i.e., Wild and Scenic Rivers, TVA, Scenic Byways, etc.) </w:t>
            </w:r>
          </w:p>
        </w:tc>
        <w:sdt>
          <w:sdtPr>
            <w:rPr>
              <w:rStyle w:val="Style6"/>
            </w:rPr>
            <w:id w:val="-338617450"/>
            <w:placeholder>
              <w:docPart w:val="2DF5C701B29A4287AC3A80A73FAE2DB6"/>
            </w:placeholder>
            <w:temporary/>
            <w:showingPlcHdr/>
            <w15:color w:val="000000"/>
          </w:sdtPr>
          <w:sdtEndPr>
            <w:rPr>
              <w:rStyle w:val="DefaultParagraphFont"/>
              <w:rFonts w:ascii="Segoe UI" w:hAnsi="Segoe UI" w:cs="Arial"/>
              <w:szCs w:val="20"/>
            </w:rPr>
          </w:sdtEndPr>
          <w:sdtContent>
            <w:tc>
              <w:tcPr>
                <w:tcW w:w="6295" w:type="dxa"/>
                <w:vAlign w:val="center"/>
              </w:tcPr>
              <w:p w14:paraId="08BCADDE" w14:textId="77777777" w:rsidR="00D74378" w:rsidRPr="004508C3" w:rsidRDefault="00D74378" w:rsidP="00B2018B">
                <w:pPr>
                  <w:rPr>
                    <w:rFonts w:ascii="Arial" w:hAnsi="Arial" w:cs="Arial"/>
                    <w:szCs w:val="20"/>
                  </w:rPr>
                </w:pPr>
                <w:r w:rsidRPr="00C14D0E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Wild and Scenic Rivers? TVA Properties? Scenic Byways?</w:t>
                </w:r>
              </w:p>
            </w:tc>
          </w:sdtContent>
        </w:sdt>
      </w:tr>
    </w:tbl>
    <w:p w14:paraId="0ABBEFEB" w14:textId="77777777" w:rsidR="00D74378" w:rsidRDefault="00D74378" w:rsidP="00D74378">
      <w:pPr>
        <w:spacing w:beforeLines="40" w:before="96" w:afterLines="40" w:after="96" w:line="240" w:lineRule="auto"/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D74378" w:rsidRPr="004508C3" w14:paraId="16C03A98" w14:textId="77777777" w:rsidTr="00B2018B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6EFC0B1" w14:textId="77777777" w:rsidR="00D74378" w:rsidRPr="004508C3" w:rsidRDefault="00D74378" w:rsidP="0027305D">
            <w:pPr>
              <w:ind w:left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Project Management Approval </w:t>
            </w:r>
          </w:p>
        </w:tc>
      </w:tr>
      <w:tr w:rsidR="00D74378" w:rsidRPr="004508C3" w14:paraId="485C608B" w14:textId="77777777" w:rsidTr="00B2018B">
        <w:tc>
          <w:tcPr>
            <w:tcW w:w="9350" w:type="dxa"/>
            <w:gridSpan w:val="2"/>
            <w:shd w:val="clear" w:color="auto" w:fill="auto"/>
            <w:vAlign w:val="center"/>
          </w:tcPr>
          <w:p w14:paraId="67948919" w14:textId="77777777" w:rsidR="00D74378" w:rsidRPr="008777D6" w:rsidRDefault="00D74378" w:rsidP="0027305D">
            <w:pPr>
              <w:ind w:left="0"/>
              <w:rPr>
                <w:rFonts w:ascii="Arial" w:hAnsi="Arial" w:cs="Arial"/>
                <w:szCs w:val="20"/>
              </w:rPr>
            </w:pPr>
            <w:r w:rsidRPr="008777D6">
              <w:rPr>
                <w:rFonts w:ascii="Arial" w:hAnsi="Arial" w:cs="Arial"/>
                <w:szCs w:val="20"/>
              </w:rPr>
              <w:t>The need for the proposed change is sufficient to justify the impacts to the scope, schedule, and budget.</w:t>
            </w:r>
          </w:p>
        </w:tc>
      </w:tr>
      <w:tr w:rsidR="00D74378" w:rsidRPr="004508C3" w14:paraId="1A660159" w14:textId="77777777" w:rsidTr="00B2018B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1AF093E2" w14:textId="77777777" w:rsidR="00D74378" w:rsidRPr="008777D6" w:rsidRDefault="00D74378" w:rsidP="0027305D">
            <w:pPr>
              <w:ind w:left="0"/>
              <w:rPr>
                <w:rFonts w:ascii="Arial" w:hAnsi="Arial" w:cs="Arial"/>
                <w:b/>
                <w:szCs w:val="20"/>
              </w:rPr>
            </w:pPr>
            <w:r w:rsidRPr="008777D6">
              <w:rPr>
                <w:rFonts w:ascii="Arial" w:hAnsi="Arial" w:cs="Arial"/>
                <w:b/>
                <w:szCs w:val="20"/>
              </w:rPr>
              <w:t>Project Manager</w:t>
            </w:r>
          </w:p>
        </w:tc>
      </w:tr>
      <w:tr w:rsidR="00D74378" w:rsidRPr="004508C3" w14:paraId="583B5E37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64E684E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6295" w:type="dxa"/>
            <w:vAlign w:val="center"/>
          </w:tcPr>
          <w:p w14:paraId="1904624A" w14:textId="77777777" w:rsidR="00D74378" w:rsidRPr="004508C3" w:rsidRDefault="00D74378" w:rsidP="00B2018B">
            <w:pPr>
              <w:tabs>
                <w:tab w:val="left" w:pos="1020"/>
              </w:tabs>
              <w:rPr>
                <w:rFonts w:ascii="Arial" w:hAnsi="Arial" w:cs="Arial"/>
                <w:szCs w:val="20"/>
              </w:rPr>
            </w:pPr>
            <w:r w:rsidRPr="004508C3">
              <w:rPr>
                <w:rFonts w:ascii="Arial" w:hAnsi="Arial" w:cs="Arial"/>
                <w:szCs w:val="20"/>
              </w:rPr>
              <w:tab/>
            </w:r>
          </w:p>
        </w:tc>
      </w:tr>
      <w:tr w:rsidR="00D74378" w:rsidRPr="004508C3" w14:paraId="6F2060D8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89A39B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6295" w:type="dxa"/>
            <w:vAlign w:val="center"/>
          </w:tcPr>
          <w:p w14:paraId="4FA45A13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4508C3" w14:paraId="15A31883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830256C" w14:textId="77777777" w:rsidR="00D74378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6295" w:type="dxa"/>
            <w:vAlign w:val="center"/>
          </w:tcPr>
          <w:p w14:paraId="7A1869E3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4508C3" w14:paraId="115189EB" w14:textId="77777777" w:rsidTr="00B2018B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2CF0148F" w14:textId="77777777" w:rsidR="00D74378" w:rsidRPr="008777D6" w:rsidRDefault="00D74378" w:rsidP="0027305D">
            <w:pPr>
              <w:ind w:left="0"/>
              <w:rPr>
                <w:rFonts w:ascii="Arial" w:hAnsi="Arial" w:cs="Arial"/>
                <w:szCs w:val="20"/>
              </w:rPr>
            </w:pPr>
            <w:r w:rsidRPr="008777D6">
              <w:rPr>
                <w:rFonts w:ascii="Arial" w:hAnsi="Arial" w:cs="Arial"/>
                <w:b/>
                <w:szCs w:val="20"/>
              </w:rPr>
              <w:t>Supervisor</w:t>
            </w:r>
          </w:p>
        </w:tc>
      </w:tr>
      <w:tr w:rsidR="00D74378" w:rsidRPr="004508C3" w14:paraId="3F04F17A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024B94B" w14:textId="77777777" w:rsidR="00D74378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6295" w:type="dxa"/>
            <w:vAlign w:val="center"/>
          </w:tcPr>
          <w:p w14:paraId="1BE51936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4508C3" w14:paraId="6618761E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3BB0BAC6" w14:textId="77777777" w:rsidR="00D74378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6295" w:type="dxa"/>
            <w:vAlign w:val="center"/>
          </w:tcPr>
          <w:p w14:paraId="05FA1586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4508C3" w14:paraId="2D58BC76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3783ED4" w14:textId="77777777" w:rsidR="00D74378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6295" w:type="dxa"/>
            <w:vAlign w:val="center"/>
          </w:tcPr>
          <w:p w14:paraId="470F345D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042CB31" w14:textId="77777777" w:rsidR="00D74378" w:rsidRPr="00E964C5" w:rsidRDefault="00D74378" w:rsidP="00D74378">
      <w:pPr>
        <w:spacing w:beforeLines="40" w:before="96" w:afterLines="40" w:after="96" w:line="240" w:lineRule="auto"/>
        <w:rPr>
          <w:rFonts w:ascii="Arial" w:hAnsi="Arial" w:cs="Arial"/>
          <w:b/>
          <w:szCs w:val="20"/>
        </w:rPr>
      </w:pPr>
    </w:p>
    <w:p w14:paraId="5D79E5D9" w14:textId="77777777" w:rsidR="00D74378" w:rsidRPr="0005792F" w:rsidRDefault="00D74378" w:rsidP="00D74378">
      <w:pPr>
        <w:keepNext/>
        <w:spacing w:beforeLines="40" w:before="96" w:afterLines="40" w:after="96"/>
        <w:jc w:val="center"/>
        <w:rPr>
          <w:rFonts w:ascii="Arial" w:hAnsi="Arial" w:cs="Arial"/>
          <w:color w:val="A6A6A6" w:themeColor="background1" w:themeShade="A6"/>
        </w:rPr>
      </w:pPr>
      <w:r w:rsidRPr="0005792F">
        <w:rPr>
          <w:rStyle w:val="PlaceholderText"/>
          <w:rFonts w:ascii="Arial" w:hAnsi="Arial" w:cs="Arial"/>
          <w:i/>
          <w:color w:val="A6A6A6" w:themeColor="background1" w:themeShade="A6"/>
        </w:rPr>
        <w:t xml:space="preserve">Attach General Study Area Map </w:t>
      </w:r>
      <w:r>
        <w:rPr>
          <w:rStyle w:val="PlaceholderText"/>
          <w:rFonts w:ascii="Arial" w:hAnsi="Arial" w:cs="Arial"/>
          <w:i/>
          <w:color w:val="A6A6A6" w:themeColor="background1" w:themeShade="A6"/>
        </w:rPr>
        <w:t xml:space="preserve">and CE Screening Report </w:t>
      </w:r>
      <w:r w:rsidRPr="0005792F">
        <w:rPr>
          <w:rStyle w:val="PlaceholderText"/>
          <w:rFonts w:ascii="Arial" w:hAnsi="Arial" w:cs="Arial"/>
          <w:i/>
          <w:color w:val="A6A6A6" w:themeColor="background1" w:themeShade="A6"/>
        </w:rPr>
        <w:t xml:space="preserve">Here </w:t>
      </w:r>
      <w:r w:rsidRPr="0005792F">
        <w:rPr>
          <w:rFonts w:ascii="Arial" w:hAnsi="Arial" w:cs="Arial"/>
          <w:color w:val="A6A6A6" w:themeColor="background1" w:themeShade="A6"/>
          <w:highlight w:val="yellow"/>
        </w:rPr>
        <w:t xml:space="preserve"> </w:t>
      </w:r>
    </w:p>
    <w:p w14:paraId="0752F91F" w14:textId="5889F039" w:rsidR="00C424E9" w:rsidRPr="00C424E9" w:rsidRDefault="00C424E9" w:rsidP="00E046E1">
      <w:pPr>
        <w:pStyle w:val="Heading2"/>
      </w:pPr>
      <w:bookmarkStart w:id="0" w:name="_GoBack"/>
      <w:bookmarkEnd w:id="0"/>
    </w:p>
    <w:sectPr w:rsidR="00C424E9" w:rsidRPr="00C424E9" w:rsidSect="00E10C18">
      <w:footerReference w:type="default" r:id="rId12"/>
      <w:pgSz w:w="12240" w:h="15840" w:code="1"/>
      <w:pgMar w:top="1440" w:right="1440" w:bottom="144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B25C" w14:textId="77777777" w:rsidR="006B2F6C" w:rsidRDefault="006B2F6C" w:rsidP="00AA2F65">
      <w:pPr>
        <w:spacing w:after="0" w:line="240" w:lineRule="auto"/>
      </w:pPr>
      <w:r>
        <w:separator/>
      </w:r>
    </w:p>
    <w:p w14:paraId="1F9355F4" w14:textId="77777777" w:rsidR="006B2F6C" w:rsidRDefault="006B2F6C"/>
    <w:p w14:paraId="72554602" w14:textId="77777777" w:rsidR="006B2F6C" w:rsidRDefault="006B2F6C" w:rsidP="00A761C4"/>
  </w:endnote>
  <w:endnote w:type="continuationSeparator" w:id="0">
    <w:p w14:paraId="59376D81" w14:textId="77777777" w:rsidR="006B2F6C" w:rsidRDefault="006B2F6C" w:rsidP="00AA2F65">
      <w:pPr>
        <w:spacing w:after="0" w:line="240" w:lineRule="auto"/>
      </w:pPr>
      <w:r>
        <w:continuationSeparator/>
      </w:r>
    </w:p>
    <w:p w14:paraId="3E70CE12" w14:textId="77777777" w:rsidR="006B2F6C" w:rsidRDefault="006B2F6C"/>
    <w:p w14:paraId="089E6B13" w14:textId="77777777" w:rsidR="006B2F6C" w:rsidRDefault="006B2F6C" w:rsidP="00A76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E5C6" w14:textId="77777777" w:rsidR="00BB0B69" w:rsidRPr="00433215" w:rsidRDefault="00BB0B69" w:rsidP="00433215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9933B" w14:textId="77777777" w:rsidR="006B2F6C" w:rsidRPr="00167F2C" w:rsidRDefault="006B2F6C" w:rsidP="00167F2C">
      <w:pPr>
        <w:pStyle w:val="FootnoteSeparator"/>
      </w:pPr>
    </w:p>
  </w:footnote>
  <w:footnote w:type="continuationSeparator" w:id="0">
    <w:p w14:paraId="16E45C3E" w14:textId="77777777" w:rsidR="006B2F6C" w:rsidRDefault="006B2F6C" w:rsidP="00AA2F65">
      <w:pPr>
        <w:spacing w:after="0" w:line="240" w:lineRule="auto"/>
      </w:pPr>
      <w:r>
        <w:continuationSeparator/>
      </w:r>
    </w:p>
    <w:p w14:paraId="51B37D68" w14:textId="77777777" w:rsidR="006B2F6C" w:rsidRDefault="006B2F6C"/>
    <w:p w14:paraId="6DDED22D" w14:textId="77777777" w:rsidR="006B2F6C" w:rsidRDefault="006B2F6C" w:rsidP="00A761C4"/>
  </w:footnote>
  <w:footnote w:type="continuationNotice" w:id="1">
    <w:p w14:paraId="4DB3721E" w14:textId="77777777" w:rsidR="006B2F6C" w:rsidRDefault="006B2F6C">
      <w:pPr>
        <w:spacing w:after="0" w:line="240" w:lineRule="auto"/>
      </w:pPr>
    </w:p>
    <w:p w14:paraId="782DBD44" w14:textId="77777777" w:rsidR="006B2F6C" w:rsidRDefault="006B2F6C"/>
    <w:p w14:paraId="0DC2C7C7" w14:textId="77777777" w:rsidR="006B2F6C" w:rsidRDefault="006B2F6C" w:rsidP="00A761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190"/>
    <w:multiLevelType w:val="hybridMultilevel"/>
    <w:tmpl w:val="592ECB94"/>
    <w:lvl w:ilvl="0" w:tplc="815C1B86">
      <w:start w:val="508"/>
      <w:numFmt w:val="bullet"/>
      <w:pStyle w:val="TableBullets"/>
      <w:lvlText w:val="›"/>
      <w:lvlJc w:val="left"/>
      <w:pPr>
        <w:ind w:left="720" w:hanging="360"/>
      </w:pPr>
      <w:rPr>
        <w:rFonts w:ascii="Gill Sans MT" w:hAnsi="Gill Sans MT" w:cs="Segoe UI" w:hint="default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C01"/>
    <w:multiLevelType w:val="hybridMultilevel"/>
    <w:tmpl w:val="3CC0E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53120"/>
    <w:multiLevelType w:val="hybridMultilevel"/>
    <w:tmpl w:val="34A85B1A"/>
    <w:lvl w:ilvl="0" w:tplc="857209C2">
      <w:start w:val="1"/>
      <w:numFmt w:val="bullet"/>
      <w:pStyle w:val="ListBullet"/>
      <w:lvlText w:val="›"/>
      <w:lvlJc w:val="left"/>
      <w:pPr>
        <w:ind w:left="2250" w:hanging="360"/>
      </w:pPr>
      <w:rPr>
        <w:rFonts w:ascii="Gill Sans MT" w:hAnsi="Gill Sans MT" w:hint="default"/>
        <w:color w:val="849B50"/>
        <w:sz w:val="24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3" w15:restartNumberingAfterBreak="0">
    <w:nsid w:val="273D1094"/>
    <w:multiLevelType w:val="hybridMultilevel"/>
    <w:tmpl w:val="6F628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94876"/>
    <w:multiLevelType w:val="multilevel"/>
    <w:tmpl w:val="6A0EFEA2"/>
    <w:lvl w:ilvl="0">
      <w:start w:val="1"/>
      <w:numFmt w:val="decimal"/>
      <w:pStyle w:val="ListBulletNumbered"/>
      <w:lvlText w:val="%1."/>
      <w:lvlJc w:val="left"/>
      <w:pPr>
        <w:tabs>
          <w:tab w:val="num" w:pos="2160"/>
        </w:tabs>
        <w:ind w:left="2232" w:hanging="346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803D3E"/>
    <w:multiLevelType w:val="multilevel"/>
    <w:tmpl w:val="8B049990"/>
    <w:lvl w:ilvl="0">
      <w:start w:val="1"/>
      <w:numFmt w:val="decimal"/>
      <w:pStyle w:val="ChapterNumber"/>
      <w:suff w:val="nothing"/>
      <w:lvlText w:val="%1"/>
      <w:lvlJc w:val="right"/>
      <w:pPr>
        <w:ind w:left="1886" w:hanging="25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Numbered"/>
      <w:lvlText w:val="%1.%2"/>
      <w:lvlJc w:val="right"/>
      <w:pPr>
        <w:tabs>
          <w:tab w:val="num" w:pos="1886"/>
        </w:tabs>
        <w:ind w:left="1886" w:hanging="259"/>
      </w:pPr>
      <w:rPr>
        <w:rFonts w:ascii="Segoe UI Semibold" w:hAnsi="Segoe UI Semibold" w:hint="default"/>
        <w:b w:val="0"/>
        <w:i w:val="0"/>
        <w:sz w:val="28"/>
      </w:rPr>
    </w:lvl>
    <w:lvl w:ilvl="2">
      <w:start w:val="1"/>
      <w:numFmt w:val="decimal"/>
      <w:pStyle w:val="Heading3Numbered"/>
      <w:lvlText w:val="%1.%2.%3"/>
      <w:lvlJc w:val="right"/>
      <w:pPr>
        <w:tabs>
          <w:tab w:val="num" w:pos="1886"/>
        </w:tabs>
        <w:ind w:left="1886" w:hanging="259"/>
      </w:pPr>
      <w:rPr>
        <w:rFonts w:ascii="Segoe UI Semibold" w:hAnsi="Segoe UI Semibold" w:hint="default"/>
        <w:b w:val="0"/>
        <w:i w:val="0"/>
        <w:sz w:val="24"/>
      </w:rPr>
    </w:lvl>
    <w:lvl w:ilvl="3">
      <w:start w:val="1"/>
      <w:numFmt w:val="decimal"/>
      <w:pStyle w:val="Heading4Numbered"/>
      <w:lvlText w:val="%1.%2.%3.%4"/>
      <w:lvlJc w:val="right"/>
      <w:pPr>
        <w:tabs>
          <w:tab w:val="num" w:pos="1886"/>
        </w:tabs>
        <w:ind w:left="1886" w:hanging="259"/>
      </w:pPr>
      <w:rPr>
        <w:rFonts w:ascii="Segoe UI" w:hAnsi="Segoe UI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606DFB"/>
    <w:multiLevelType w:val="hybridMultilevel"/>
    <w:tmpl w:val="2924A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B7F90"/>
    <w:multiLevelType w:val="multilevel"/>
    <w:tmpl w:val="8F0C4C9A"/>
    <w:lvl w:ilvl="0">
      <w:start w:val="1"/>
      <w:numFmt w:val="decimal"/>
      <w:pStyle w:val="PhotoNumbered"/>
      <w:lvlText w:val="Photo %1"/>
      <w:lvlJc w:val="left"/>
      <w:pPr>
        <w:tabs>
          <w:tab w:val="num" w:pos="2880"/>
        </w:tabs>
        <w:ind w:left="2880" w:hanging="96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B06FBD"/>
    <w:multiLevelType w:val="hybridMultilevel"/>
    <w:tmpl w:val="E3749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3E1469"/>
    <w:multiLevelType w:val="hybridMultilevel"/>
    <w:tmpl w:val="64DCE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E62E3E"/>
    <w:multiLevelType w:val="hybridMultilevel"/>
    <w:tmpl w:val="5E267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C510C"/>
    <w:multiLevelType w:val="multilevel"/>
    <w:tmpl w:val="5454AC8A"/>
    <w:lvl w:ilvl="0">
      <w:start w:val="1"/>
      <w:numFmt w:val="decimal"/>
      <w:pStyle w:val="Comment"/>
      <w:lvlText w:val="C.%1"/>
      <w:lvlJc w:val="right"/>
      <w:pPr>
        <w:tabs>
          <w:tab w:val="num" w:pos="1886"/>
        </w:tabs>
        <w:ind w:left="360" w:firstLine="1224"/>
      </w:pPr>
      <w:rPr>
        <w:rFonts w:ascii="Segoe UI" w:hAnsi="Segoe UI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52B1C56"/>
    <w:multiLevelType w:val="multilevel"/>
    <w:tmpl w:val="F46A070E"/>
    <w:lvl w:ilvl="0">
      <w:start w:val="1"/>
      <w:numFmt w:val="decimal"/>
      <w:suff w:val="nothing"/>
      <w:lvlText w:val="%1"/>
      <w:lvlJc w:val="right"/>
      <w:pPr>
        <w:ind w:left="0" w:firstLine="1627"/>
      </w:pPr>
      <w:rPr>
        <w:rFonts w:ascii="Segoe UI" w:hAnsi="Segoe UI" w:hint="default"/>
        <w:b w:val="0"/>
        <w:i w:val="0"/>
        <w:sz w:val="108"/>
      </w:rPr>
    </w:lvl>
    <w:lvl w:ilvl="1">
      <w:start w:val="1"/>
      <w:numFmt w:val="decimal"/>
      <w:lvlText w:val="%1.%2"/>
      <w:lvlJc w:val="right"/>
      <w:pPr>
        <w:tabs>
          <w:tab w:val="num" w:pos="1886"/>
        </w:tabs>
        <w:ind w:left="1886" w:hanging="259"/>
      </w:pPr>
      <w:rPr>
        <w:rFonts w:ascii="Segoe UI" w:hAnsi="Segoe UI" w:hint="default"/>
        <w:b/>
        <w:i w:val="0"/>
        <w:sz w:val="28"/>
      </w:rPr>
    </w:lvl>
    <w:lvl w:ilvl="2">
      <w:start w:val="1"/>
      <w:numFmt w:val="decimal"/>
      <w:lvlText w:val="%1.%2.%3"/>
      <w:lvlJc w:val="right"/>
      <w:pPr>
        <w:tabs>
          <w:tab w:val="num" w:pos="1886"/>
        </w:tabs>
        <w:ind w:left="1886" w:hanging="259"/>
      </w:pPr>
      <w:rPr>
        <w:rFonts w:ascii="Segoe UI" w:hAnsi="Segoe UI" w:hint="default"/>
        <w:b/>
        <w:i w:val="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1886"/>
        </w:tabs>
        <w:ind w:left="1886" w:hanging="259"/>
      </w:pPr>
      <w:rPr>
        <w:rFonts w:ascii="Segoe UI" w:hAnsi="Segoe UI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6F06B0A"/>
    <w:multiLevelType w:val="hybridMultilevel"/>
    <w:tmpl w:val="5680E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70D87"/>
    <w:multiLevelType w:val="hybridMultilevel"/>
    <w:tmpl w:val="FB129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561125"/>
    <w:multiLevelType w:val="hybridMultilevel"/>
    <w:tmpl w:val="D8F861CC"/>
    <w:lvl w:ilvl="0" w:tplc="29283468">
      <w:start w:val="1"/>
      <w:numFmt w:val="bullet"/>
      <w:pStyle w:val="ListBullet2"/>
      <w:lvlText w:val=""/>
      <w:lvlJc w:val="left"/>
      <w:pPr>
        <w:ind w:left="3150" w:hanging="360"/>
      </w:pPr>
      <w:rPr>
        <w:rFonts w:ascii="Symbol" w:hAnsi="Symbol" w:hint="default"/>
        <w:color w:val="849B5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6" w15:restartNumberingAfterBreak="0">
    <w:nsid w:val="65DF75CC"/>
    <w:multiLevelType w:val="hybridMultilevel"/>
    <w:tmpl w:val="D4464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55D5E"/>
    <w:multiLevelType w:val="hybridMultilevel"/>
    <w:tmpl w:val="5DD40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1C61EC"/>
    <w:multiLevelType w:val="hybridMultilevel"/>
    <w:tmpl w:val="DFB48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30208D"/>
    <w:multiLevelType w:val="hybridMultilevel"/>
    <w:tmpl w:val="5122E2FA"/>
    <w:lvl w:ilvl="0" w:tplc="3D8C8102">
      <w:start w:val="1"/>
      <w:numFmt w:val="decimal"/>
      <w:pStyle w:val="TOC1"/>
      <w:lvlText w:val="%1"/>
      <w:lvlJc w:val="left"/>
      <w:pPr>
        <w:ind w:left="2610" w:hanging="360"/>
      </w:pPr>
      <w:rPr>
        <w:rFonts w:ascii="Segoe UI" w:hAnsi="Segoe U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 w15:restartNumberingAfterBreak="0">
    <w:nsid w:val="7B6B1B6D"/>
    <w:multiLevelType w:val="hybridMultilevel"/>
    <w:tmpl w:val="CE261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9"/>
  </w:num>
  <w:num w:numId="13">
    <w:abstractNumId w:val="13"/>
  </w:num>
  <w:num w:numId="14">
    <w:abstractNumId w:val="17"/>
  </w:num>
  <w:num w:numId="15">
    <w:abstractNumId w:val="20"/>
  </w:num>
  <w:num w:numId="16">
    <w:abstractNumId w:val="1"/>
  </w:num>
  <w:num w:numId="17">
    <w:abstractNumId w:val="14"/>
  </w:num>
  <w:num w:numId="18">
    <w:abstractNumId w:val="6"/>
  </w:num>
  <w:num w:numId="19">
    <w:abstractNumId w:val="3"/>
  </w:num>
  <w:num w:numId="20">
    <w:abstractNumId w:val="8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32"/>
    <w:rsid w:val="00000BC4"/>
    <w:rsid w:val="000106DF"/>
    <w:rsid w:val="000140DA"/>
    <w:rsid w:val="000154A3"/>
    <w:rsid w:val="00054C22"/>
    <w:rsid w:val="00056593"/>
    <w:rsid w:val="0005784C"/>
    <w:rsid w:val="000A0236"/>
    <w:rsid w:val="000A341D"/>
    <w:rsid w:val="000A4074"/>
    <w:rsid w:val="000A6E06"/>
    <w:rsid w:val="000B1262"/>
    <w:rsid w:val="000B5B55"/>
    <w:rsid w:val="000D0375"/>
    <w:rsid w:val="000D400E"/>
    <w:rsid w:val="00107913"/>
    <w:rsid w:val="0011011B"/>
    <w:rsid w:val="00110AD1"/>
    <w:rsid w:val="001201ED"/>
    <w:rsid w:val="00137A47"/>
    <w:rsid w:val="00137C8A"/>
    <w:rsid w:val="001414CC"/>
    <w:rsid w:val="00157584"/>
    <w:rsid w:val="00167F2C"/>
    <w:rsid w:val="001911CD"/>
    <w:rsid w:val="001963F1"/>
    <w:rsid w:val="001D1CEB"/>
    <w:rsid w:val="001D2714"/>
    <w:rsid w:val="001E1741"/>
    <w:rsid w:val="001E7DF0"/>
    <w:rsid w:val="001F0F42"/>
    <w:rsid w:val="001F2B11"/>
    <w:rsid w:val="001F4C10"/>
    <w:rsid w:val="00261F8E"/>
    <w:rsid w:val="00263885"/>
    <w:rsid w:val="0027305D"/>
    <w:rsid w:val="002B511B"/>
    <w:rsid w:val="002B6D88"/>
    <w:rsid w:val="002B6ED2"/>
    <w:rsid w:val="002D62AA"/>
    <w:rsid w:val="002E059D"/>
    <w:rsid w:val="003010D4"/>
    <w:rsid w:val="003305AF"/>
    <w:rsid w:val="00343994"/>
    <w:rsid w:val="00345E71"/>
    <w:rsid w:val="00357097"/>
    <w:rsid w:val="00365165"/>
    <w:rsid w:val="00381EC8"/>
    <w:rsid w:val="00383A66"/>
    <w:rsid w:val="003A0F1C"/>
    <w:rsid w:val="003C394E"/>
    <w:rsid w:val="003E5EB6"/>
    <w:rsid w:val="003F1B2A"/>
    <w:rsid w:val="00404A4E"/>
    <w:rsid w:val="004241F7"/>
    <w:rsid w:val="00432370"/>
    <w:rsid w:val="00433215"/>
    <w:rsid w:val="00453D2C"/>
    <w:rsid w:val="00491A4D"/>
    <w:rsid w:val="00491F2A"/>
    <w:rsid w:val="00493D9C"/>
    <w:rsid w:val="004A6036"/>
    <w:rsid w:val="004B10D0"/>
    <w:rsid w:val="004D3AD5"/>
    <w:rsid w:val="004D6438"/>
    <w:rsid w:val="004E25D9"/>
    <w:rsid w:val="00552DF5"/>
    <w:rsid w:val="00556A00"/>
    <w:rsid w:val="00557AD2"/>
    <w:rsid w:val="00583DCC"/>
    <w:rsid w:val="005B2D09"/>
    <w:rsid w:val="005B45CF"/>
    <w:rsid w:val="005E0ADB"/>
    <w:rsid w:val="006009CD"/>
    <w:rsid w:val="00612292"/>
    <w:rsid w:val="006449A3"/>
    <w:rsid w:val="0065340F"/>
    <w:rsid w:val="00676E13"/>
    <w:rsid w:val="006805E2"/>
    <w:rsid w:val="00685C22"/>
    <w:rsid w:val="006A27F1"/>
    <w:rsid w:val="006A67E0"/>
    <w:rsid w:val="006B2F6C"/>
    <w:rsid w:val="006B7EE9"/>
    <w:rsid w:val="006C7316"/>
    <w:rsid w:val="006D4C56"/>
    <w:rsid w:val="006F11D0"/>
    <w:rsid w:val="006F770E"/>
    <w:rsid w:val="007063BA"/>
    <w:rsid w:val="007166AA"/>
    <w:rsid w:val="00740ADB"/>
    <w:rsid w:val="0074677D"/>
    <w:rsid w:val="007506B5"/>
    <w:rsid w:val="00780084"/>
    <w:rsid w:val="00781DB9"/>
    <w:rsid w:val="007878C4"/>
    <w:rsid w:val="007945DA"/>
    <w:rsid w:val="007966F2"/>
    <w:rsid w:val="007A711C"/>
    <w:rsid w:val="007B6428"/>
    <w:rsid w:val="007E4240"/>
    <w:rsid w:val="007E5E82"/>
    <w:rsid w:val="007F010B"/>
    <w:rsid w:val="007F7363"/>
    <w:rsid w:val="00805368"/>
    <w:rsid w:val="008070B6"/>
    <w:rsid w:val="008153E9"/>
    <w:rsid w:val="008169A8"/>
    <w:rsid w:val="00826F90"/>
    <w:rsid w:val="00833CD6"/>
    <w:rsid w:val="00846008"/>
    <w:rsid w:val="00850E41"/>
    <w:rsid w:val="00860218"/>
    <w:rsid w:val="00862384"/>
    <w:rsid w:val="0087629D"/>
    <w:rsid w:val="008876EA"/>
    <w:rsid w:val="00892EEE"/>
    <w:rsid w:val="00896A28"/>
    <w:rsid w:val="008C074A"/>
    <w:rsid w:val="008E125E"/>
    <w:rsid w:val="008E3019"/>
    <w:rsid w:val="008F1154"/>
    <w:rsid w:val="009148E3"/>
    <w:rsid w:val="009357F9"/>
    <w:rsid w:val="009653E1"/>
    <w:rsid w:val="009807D3"/>
    <w:rsid w:val="009D3B1E"/>
    <w:rsid w:val="009E350A"/>
    <w:rsid w:val="009E4CD2"/>
    <w:rsid w:val="009E68A5"/>
    <w:rsid w:val="00A0421B"/>
    <w:rsid w:val="00A07E1D"/>
    <w:rsid w:val="00A1203D"/>
    <w:rsid w:val="00A14F96"/>
    <w:rsid w:val="00A2469E"/>
    <w:rsid w:val="00A30694"/>
    <w:rsid w:val="00A332BE"/>
    <w:rsid w:val="00A5079A"/>
    <w:rsid w:val="00A507C3"/>
    <w:rsid w:val="00A51F82"/>
    <w:rsid w:val="00A61065"/>
    <w:rsid w:val="00A748E6"/>
    <w:rsid w:val="00A761C4"/>
    <w:rsid w:val="00A76D25"/>
    <w:rsid w:val="00A7720F"/>
    <w:rsid w:val="00A804F6"/>
    <w:rsid w:val="00AA2F65"/>
    <w:rsid w:val="00AB1D3E"/>
    <w:rsid w:val="00AD068A"/>
    <w:rsid w:val="00AD221B"/>
    <w:rsid w:val="00AF388B"/>
    <w:rsid w:val="00B03C05"/>
    <w:rsid w:val="00B04587"/>
    <w:rsid w:val="00B05232"/>
    <w:rsid w:val="00B25E5D"/>
    <w:rsid w:val="00B502E7"/>
    <w:rsid w:val="00B85EEA"/>
    <w:rsid w:val="00BB0B69"/>
    <w:rsid w:val="00BB525C"/>
    <w:rsid w:val="00C22348"/>
    <w:rsid w:val="00C26702"/>
    <w:rsid w:val="00C358B9"/>
    <w:rsid w:val="00C424E9"/>
    <w:rsid w:val="00C4281C"/>
    <w:rsid w:val="00C437DD"/>
    <w:rsid w:val="00C51B03"/>
    <w:rsid w:val="00C56FE7"/>
    <w:rsid w:val="00C709EB"/>
    <w:rsid w:val="00C70DF6"/>
    <w:rsid w:val="00C72655"/>
    <w:rsid w:val="00C80413"/>
    <w:rsid w:val="00CA5ADF"/>
    <w:rsid w:val="00CC3402"/>
    <w:rsid w:val="00CC5FE8"/>
    <w:rsid w:val="00CE071E"/>
    <w:rsid w:val="00CE367B"/>
    <w:rsid w:val="00D00FEB"/>
    <w:rsid w:val="00D04261"/>
    <w:rsid w:val="00D06E14"/>
    <w:rsid w:val="00D37ADA"/>
    <w:rsid w:val="00D514FE"/>
    <w:rsid w:val="00D549B4"/>
    <w:rsid w:val="00D70BC9"/>
    <w:rsid w:val="00D74378"/>
    <w:rsid w:val="00D827DF"/>
    <w:rsid w:val="00D855AB"/>
    <w:rsid w:val="00DC1ECE"/>
    <w:rsid w:val="00DD6119"/>
    <w:rsid w:val="00DE6DE8"/>
    <w:rsid w:val="00DF15D2"/>
    <w:rsid w:val="00DF7365"/>
    <w:rsid w:val="00E046E1"/>
    <w:rsid w:val="00E10C18"/>
    <w:rsid w:val="00E139D9"/>
    <w:rsid w:val="00E1671D"/>
    <w:rsid w:val="00E25AE8"/>
    <w:rsid w:val="00E25F4B"/>
    <w:rsid w:val="00E309D9"/>
    <w:rsid w:val="00E4534E"/>
    <w:rsid w:val="00E55B6C"/>
    <w:rsid w:val="00E62C60"/>
    <w:rsid w:val="00E8280B"/>
    <w:rsid w:val="00E97E97"/>
    <w:rsid w:val="00EA68B4"/>
    <w:rsid w:val="00EA6A99"/>
    <w:rsid w:val="00EA7FA4"/>
    <w:rsid w:val="00EB6FB4"/>
    <w:rsid w:val="00EC5578"/>
    <w:rsid w:val="00ED09C1"/>
    <w:rsid w:val="00ED51C9"/>
    <w:rsid w:val="00ED7A20"/>
    <w:rsid w:val="00F04D52"/>
    <w:rsid w:val="00F252E0"/>
    <w:rsid w:val="00F270DD"/>
    <w:rsid w:val="00F40ED6"/>
    <w:rsid w:val="00F51926"/>
    <w:rsid w:val="00F743C8"/>
    <w:rsid w:val="00F7480E"/>
    <w:rsid w:val="00F82484"/>
    <w:rsid w:val="00F97D4D"/>
    <w:rsid w:val="00FC13E8"/>
    <w:rsid w:val="00FD4B42"/>
    <w:rsid w:val="00FE1DF2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61BE2"/>
  <w15:chartTrackingRefBased/>
  <w15:docId w15:val="{A5D25441-2375-4937-B40E-DAFDD5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C424E9"/>
    <w:pPr>
      <w:ind w:left="360"/>
      <w:jc w:val="both"/>
    </w:pPr>
    <w:rPr>
      <w:rFonts w:ascii="Segoe UI" w:hAnsi="Segoe UI"/>
      <w:sz w:val="20"/>
    </w:rPr>
  </w:style>
  <w:style w:type="paragraph" w:styleId="Heading1">
    <w:name w:val="heading 1"/>
    <w:next w:val="BodyText"/>
    <w:link w:val="Heading1Char"/>
    <w:uiPriority w:val="9"/>
    <w:qFormat/>
    <w:rsid w:val="00C424E9"/>
    <w:pPr>
      <w:spacing w:before="28" w:after="140" w:line="480" w:lineRule="exact"/>
      <w:outlineLvl w:val="0"/>
    </w:pPr>
    <w:rPr>
      <w:rFonts w:ascii="Segoe UI Semibold" w:hAnsi="Segoe UI Semibold"/>
      <w:color w:val="175E62"/>
      <w:sz w:val="40"/>
    </w:rPr>
  </w:style>
  <w:style w:type="paragraph" w:styleId="Heading2">
    <w:name w:val="heading 2"/>
    <w:next w:val="BodyText"/>
    <w:link w:val="Heading2Char"/>
    <w:uiPriority w:val="9"/>
    <w:unhideWhenUsed/>
    <w:qFormat/>
    <w:rsid w:val="004241F7"/>
    <w:pPr>
      <w:keepNext/>
      <w:keepLines/>
      <w:widowControl w:val="0"/>
      <w:spacing w:before="360" w:after="0" w:line="360" w:lineRule="exact"/>
      <w:ind w:left="360"/>
      <w:outlineLvl w:val="1"/>
    </w:pPr>
    <w:rPr>
      <w:rFonts w:ascii="Segoe UI Semibold" w:hAnsi="Segoe UI Semibold" w:cs="Segoe UI Semibold"/>
      <w:color w:val="0070C0"/>
      <w:sz w:val="28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D06E14"/>
    <w:pPr>
      <w:keepNext/>
      <w:keepLines/>
      <w:widowControl w:val="0"/>
      <w:spacing w:before="280" w:after="0" w:line="360" w:lineRule="exact"/>
      <w:ind w:left="1886"/>
      <w:outlineLvl w:val="2"/>
    </w:pPr>
    <w:rPr>
      <w:rFonts w:ascii="Segoe UI Semibold" w:hAnsi="Segoe UI Semibold" w:cs="Segoe UI Semibold"/>
      <w:color w:val="849B50"/>
      <w:sz w:val="24"/>
      <w:szCs w:val="24"/>
    </w:rPr>
  </w:style>
  <w:style w:type="paragraph" w:styleId="Heading4">
    <w:name w:val="heading 4"/>
    <w:next w:val="BodyText"/>
    <w:link w:val="Heading4Char"/>
    <w:uiPriority w:val="9"/>
    <w:unhideWhenUsed/>
    <w:qFormat/>
    <w:rsid w:val="00ED09C1"/>
    <w:pPr>
      <w:keepNext/>
      <w:keepLines/>
      <w:widowControl w:val="0"/>
      <w:spacing w:before="280" w:after="0" w:line="280" w:lineRule="exact"/>
      <w:ind w:left="1886"/>
      <w:outlineLvl w:val="3"/>
    </w:pPr>
    <w:rPr>
      <w:rFonts w:ascii="Segoe UI" w:hAnsi="Segoe UI" w:cs="Segoe UI"/>
      <w:b/>
      <w:color w:val="B95E20"/>
      <w:sz w:val="20"/>
      <w:szCs w:val="20"/>
    </w:rPr>
  </w:style>
  <w:style w:type="paragraph" w:styleId="Heading5">
    <w:name w:val="heading 5"/>
    <w:next w:val="BodyText"/>
    <w:link w:val="Heading5Char"/>
    <w:uiPriority w:val="9"/>
    <w:unhideWhenUsed/>
    <w:qFormat/>
    <w:rsid w:val="00ED09C1"/>
    <w:pPr>
      <w:spacing w:before="280" w:after="0" w:line="280" w:lineRule="exact"/>
      <w:ind w:left="1886"/>
      <w:outlineLvl w:val="4"/>
    </w:pPr>
    <w:rPr>
      <w:rFonts w:ascii="Segoe UI" w:hAnsi="Segoe UI" w:cs="Segoe UI"/>
      <w:b/>
      <w:i/>
      <w:color w:val="604334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7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TOC7"/>
    <w:next w:val="Normal"/>
    <w:link w:val="Heading7Char"/>
    <w:uiPriority w:val="9"/>
    <w:unhideWhenUsed/>
    <w:qFormat/>
    <w:rsid w:val="001963F1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7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7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65"/>
  </w:style>
  <w:style w:type="paragraph" w:styleId="Footer">
    <w:name w:val="footer"/>
    <w:basedOn w:val="Normal"/>
    <w:link w:val="FooterChar"/>
    <w:uiPriority w:val="99"/>
    <w:unhideWhenUsed/>
    <w:rsid w:val="000A4074"/>
    <w:pPr>
      <w:tabs>
        <w:tab w:val="right" w:pos="1584"/>
        <w:tab w:val="left" w:pos="1890"/>
      </w:tabs>
      <w:spacing w:after="0" w:line="288" w:lineRule="auto"/>
      <w:ind w:right="8208"/>
    </w:pPr>
    <w:rPr>
      <w:rFonts w:ascii="Segoe UI Semibold" w:hAnsi="Segoe UI Semibold" w:cs="Segoe UI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074"/>
    <w:rPr>
      <w:rFonts w:ascii="Segoe UI Semibold" w:hAnsi="Segoe UI Semibold" w:cs="Segoe UI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A2F65"/>
    <w:pPr>
      <w:spacing w:before="140" w:after="140" w:line="280" w:lineRule="exact"/>
      <w:ind w:left="1890"/>
    </w:pPr>
    <w:rPr>
      <w:rFonts w:cs="Segoe U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2F65"/>
    <w:rPr>
      <w:rFonts w:ascii="Segoe UI" w:hAnsi="Segoe UI" w:cs="Segoe UI"/>
      <w:sz w:val="20"/>
      <w:szCs w:val="20"/>
    </w:rPr>
  </w:style>
  <w:style w:type="character" w:customStyle="1" w:styleId="HeaderReportTitle">
    <w:name w:val="Header Report Title"/>
    <w:uiPriority w:val="1"/>
    <w:qFormat/>
    <w:rsid w:val="006A67E0"/>
    <w:rPr>
      <w:rFonts w:ascii="Segoe UI" w:hAnsi="Segoe UI"/>
      <w:color w:val="175E62"/>
      <w:sz w:val="16"/>
    </w:rPr>
  </w:style>
  <w:style w:type="character" w:customStyle="1" w:styleId="FooterPageNumber">
    <w:name w:val="Footer Page Number"/>
    <w:uiPriority w:val="1"/>
    <w:qFormat/>
    <w:rsid w:val="00AA2F65"/>
    <w:rPr>
      <w:rFonts w:ascii="Segoe UI Semibold" w:hAnsi="Segoe UI Semibold"/>
      <w:sz w:val="16"/>
      <w:szCs w:val="16"/>
    </w:rPr>
  </w:style>
  <w:style w:type="character" w:customStyle="1" w:styleId="FooterChapterName">
    <w:name w:val="Footer Chapter Name"/>
    <w:uiPriority w:val="1"/>
    <w:qFormat/>
    <w:rsid w:val="00AA2F65"/>
    <w:rPr>
      <w:rFonts w:ascii="Segoe UI Semilight" w:hAnsi="Segoe UI Semilight" w:cs="Segoe UI Semilight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24E9"/>
    <w:rPr>
      <w:rFonts w:ascii="Segoe UI Semibold" w:hAnsi="Segoe UI Semibold"/>
      <w:color w:val="175E62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1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241F7"/>
    <w:rPr>
      <w:rFonts w:ascii="Segoe UI Semibold" w:hAnsi="Segoe UI Semibold" w:cs="Segoe UI Semibold"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6E14"/>
    <w:rPr>
      <w:rFonts w:ascii="Segoe UI Semibold" w:hAnsi="Segoe UI Semibold" w:cs="Segoe UI Semibold"/>
      <w:color w:val="849B5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9C1"/>
    <w:rPr>
      <w:rFonts w:ascii="Segoe UI" w:hAnsi="Segoe UI" w:cs="Segoe UI"/>
      <w:b/>
      <w:color w:val="B95E2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D09C1"/>
    <w:rPr>
      <w:rFonts w:ascii="Segoe UI" w:hAnsi="Segoe UI" w:cs="Segoe UI"/>
      <w:b/>
      <w:i/>
      <w:color w:val="604334"/>
      <w:sz w:val="20"/>
      <w:szCs w:val="20"/>
    </w:rPr>
  </w:style>
  <w:style w:type="paragraph" w:customStyle="1" w:styleId="ChapterNumber">
    <w:name w:val="Chapter Number"/>
    <w:next w:val="Heading1"/>
    <w:qFormat/>
    <w:rsid w:val="00A30694"/>
    <w:pPr>
      <w:numPr>
        <w:numId w:val="1"/>
      </w:numPr>
      <w:tabs>
        <w:tab w:val="num" w:pos="360"/>
      </w:tabs>
      <w:spacing w:before="4320" w:after="180" w:line="1020" w:lineRule="exact"/>
      <w:ind w:left="0" w:firstLine="0"/>
    </w:pPr>
    <w:rPr>
      <w:rFonts w:ascii="Segoe UI" w:hAnsi="Segoe UI" w:cs="Segoe UI"/>
      <w:color w:val="208388"/>
      <w:sz w:val="108"/>
      <w:szCs w:val="32"/>
    </w:rPr>
  </w:style>
  <w:style w:type="paragraph" w:customStyle="1" w:styleId="Heading2Numbered">
    <w:name w:val="Heading 2_Numbered"/>
    <w:next w:val="BodyText"/>
    <w:qFormat/>
    <w:rsid w:val="00D06E14"/>
    <w:pPr>
      <w:keepNext/>
      <w:keepLines/>
      <w:widowControl w:val="0"/>
      <w:numPr>
        <w:ilvl w:val="1"/>
        <w:numId w:val="1"/>
      </w:numPr>
      <w:tabs>
        <w:tab w:val="clear" w:pos="1886"/>
        <w:tab w:val="num" w:pos="360"/>
      </w:tabs>
      <w:spacing w:before="360" w:after="0" w:line="360" w:lineRule="exact"/>
      <w:ind w:left="0" w:firstLine="0"/>
    </w:pPr>
    <w:rPr>
      <w:rFonts w:ascii="Segoe UI Semibold" w:hAnsi="Segoe UI Semibold" w:cs="Segoe UI Semibold"/>
      <w:color w:val="0070C0"/>
      <w:sz w:val="28"/>
      <w:szCs w:val="28"/>
    </w:rPr>
  </w:style>
  <w:style w:type="paragraph" w:customStyle="1" w:styleId="Heading3Numbered">
    <w:name w:val="Heading 3_Numbered"/>
    <w:next w:val="BodyText"/>
    <w:qFormat/>
    <w:rsid w:val="00D06E14"/>
    <w:pPr>
      <w:keepNext/>
      <w:keepLines/>
      <w:widowControl w:val="0"/>
      <w:numPr>
        <w:ilvl w:val="2"/>
        <w:numId w:val="1"/>
      </w:numPr>
      <w:tabs>
        <w:tab w:val="clear" w:pos="1886"/>
        <w:tab w:val="num" w:pos="360"/>
      </w:tabs>
      <w:spacing w:before="280" w:after="0" w:line="360" w:lineRule="exact"/>
      <w:ind w:left="0" w:firstLine="0"/>
    </w:pPr>
    <w:rPr>
      <w:rFonts w:ascii="Segoe UI Semibold" w:hAnsi="Segoe UI Semibold" w:cs="Segoe UI Semibold"/>
      <w:color w:val="849B50"/>
      <w:sz w:val="24"/>
      <w:szCs w:val="24"/>
    </w:rPr>
  </w:style>
  <w:style w:type="paragraph" w:customStyle="1" w:styleId="Heading4Numbered">
    <w:name w:val="Heading 4_Numbered"/>
    <w:next w:val="BodyText"/>
    <w:qFormat/>
    <w:rsid w:val="00F82484"/>
    <w:pPr>
      <w:keepNext/>
      <w:keepLines/>
      <w:widowControl w:val="0"/>
      <w:numPr>
        <w:ilvl w:val="3"/>
        <w:numId w:val="1"/>
      </w:numPr>
      <w:spacing w:before="280" w:after="0" w:line="280" w:lineRule="exact"/>
    </w:pPr>
    <w:rPr>
      <w:rFonts w:ascii="Segoe UI" w:hAnsi="Segoe UI" w:cs="Segoe UI"/>
      <w:b/>
      <w:color w:val="B95E20"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3305AF"/>
    <w:pPr>
      <w:numPr>
        <w:numId w:val="8"/>
      </w:numPr>
      <w:spacing w:after="70" w:line="280" w:lineRule="exact"/>
      <w:ind w:left="2340" w:hanging="180"/>
    </w:pPr>
    <w:rPr>
      <w:rFonts w:cs="Segoe UI"/>
      <w:szCs w:val="20"/>
    </w:rPr>
  </w:style>
  <w:style w:type="paragraph" w:customStyle="1" w:styleId="ListBulletNumbered">
    <w:name w:val="List Bullet_Numbered"/>
    <w:qFormat/>
    <w:rsid w:val="00E1671D"/>
    <w:pPr>
      <w:numPr>
        <w:numId w:val="3"/>
      </w:numPr>
      <w:spacing w:before="70" w:after="70" w:line="280" w:lineRule="exact"/>
      <w:ind w:left="2160" w:hanging="274"/>
    </w:pPr>
    <w:rPr>
      <w:rFonts w:ascii="Segoe UI" w:hAnsi="Segoe UI" w:cs="Segoe U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83A66"/>
    <w:pPr>
      <w:spacing w:after="40" w:line="240" w:lineRule="auto"/>
      <w:ind w:hanging="360"/>
    </w:pPr>
    <w:rPr>
      <w:rFonts w:cs="Segoe UI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3A66"/>
    <w:rPr>
      <w:rFonts w:ascii="Segoe UI" w:hAnsi="Segoe UI" w:cs="Segoe UI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1671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3305AF"/>
    <w:pPr>
      <w:keepNext/>
      <w:keepLines/>
      <w:widowControl w:val="0"/>
      <w:numPr>
        <w:numId w:val="2"/>
      </w:numPr>
      <w:spacing w:before="70" w:after="70" w:line="280" w:lineRule="exact"/>
      <w:ind w:left="2160" w:hanging="270"/>
    </w:pPr>
    <w:rPr>
      <w:rFonts w:cs="Segoe UI"/>
      <w:szCs w:val="20"/>
    </w:rPr>
  </w:style>
  <w:style w:type="character" w:customStyle="1" w:styleId="Heading5CharacterStyle">
    <w:name w:val="Heading 5_Character Style"/>
    <w:basedOn w:val="Heading5Char"/>
    <w:uiPriority w:val="1"/>
    <w:qFormat/>
    <w:rsid w:val="000A6E06"/>
    <w:rPr>
      <w:rFonts w:ascii="Segoe UI" w:hAnsi="Segoe UI" w:cs="Segoe UI"/>
      <w:b/>
      <w:i/>
      <w:noProof/>
      <w:color w:val="CC732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7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963F1"/>
  </w:style>
  <w:style w:type="character" w:customStyle="1" w:styleId="Heading8Char">
    <w:name w:val="Heading 8 Char"/>
    <w:basedOn w:val="DefaultParagraphFont"/>
    <w:link w:val="Heading8"/>
    <w:uiPriority w:val="9"/>
    <w:semiHidden/>
    <w:rsid w:val="007467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losing">
    <w:name w:val="Closing"/>
    <w:basedOn w:val="Normal"/>
    <w:link w:val="ClosingChar"/>
    <w:uiPriority w:val="99"/>
    <w:unhideWhenUsed/>
    <w:rsid w:val="00E55B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E55B6C"/>
  </w:style>
  <w:style w:type="table" w:styleId="TableGrid">
    <w:name w:val="Table Grid"/>
    <w:basedOn w:val="TableNormal"/>
    <w:uiPriority w:val="39"/>
    <w:rsid w:val="00E5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963F1"/>
    <w:pPr>
      <w:numPr>
        <w:numId w:val="9"/>
      </w:numPr>
      <w:tabs>
        <w:tab w:val="right" w:leader="dot" w:pos="10080"/>
      </w:tabs>
      <w:spacing w:before="280" w:after="140" w:line="280" w:lineRule="exact"/>
      <w:ind w:left="2520" w:hanging="630"/>
    </w:pPr>
    <w:rPr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04A4E"/>
    <w:pPr>
      <w:keepNext/>
      <w:keepLines/>
      <w:widowControl w:val="0"/>
      <w:tabs>
        <w:tab w:val="right" w:leader="dot" w:pos="10080"/>
      </w:tabs>
      <w:spacing w:after="2" w:line="280" w:lineRule="exact"/>
      <w:ind w:left="3240" w:hanging="720"/>
    </w:pPr>
    <w:rPr>
      <w:rFonts w:eastAsiaTheme="minorEastAsia" w:cs="Segoe UI"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04A4E"/>
    <w:pPr>
      <w:tabs>
        <w:tab w:val="right" w:leader="dot" w:pos="10080"/>
      </w:tabs>
      <w:spacing w:after="2" w:line="280" w:lineRule="exact"/>
      <w:ind w:left="4140" w:hanging="900"/>
    </w:pPr>
    <w:rPr>
      <w:rFonts w:eastAsiaTheme="minorEastAsia" w:cs="Segoe UI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E55B6C"/>
    <w:rPr>
      <w:color w:val="0563C1" w:themeColor="hyperlink"/>
      <w:u w:val="single"/>
    </w:rPr>
  </w:style>
  <w:style w:type="paragraph" w:customStyle="1" w:styleId="ContentsMainHeading">
    <w:name w:val="Contents_Main Heading"/>
    <w:next w:val="BodyText"/>
    <w:qFormat/>
    <w:rsid w:val="006A67E0"/>
    <w:pPr>
      <w:spacing w:before="280" w:after="600" w:line="480" w:lineRule="exact"/>
      <w:ind w:left="1890"/>
    </w:pPr>
    <w:rPr>
      <w:rFonts w:ascii="Segoe UI Semibold" w:hAnsi="Segoe UI Semibold"/>
      <w:color w:val="175E62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1963F1"/>
    <w:pPr>
      <w:tabs>
        <w:tab w:val="left" w:pos="3240"/>
        <w:tab w:val="right" w:leader="dot" w:pos="9990"/>
      </w:tabs>
      <w:spacing w:after="140" w:line="280" w:lineRule="exact"/>
      <w:ind w:left="3240" w:hanging="1350"/>
    </w:pPr>
    <w:rPr>
      <w:rFonts w:cs="Segoe UI"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963F1"/>
    <w:pPr>
      <w:tabs>
        <w:tab w:val="left" w:pos="3240"/>
        <w:tab w:val="right" w:leader="dot" w:pos="9990"/>
      </w:tabs>
      <w:spacing w:after="140" w:line="280" w:lineRule="exact"/>
      <w:ind w:left="3240" w:hanging="1339"/>
    </w:pPr>
    <w:rPr>
      <w:rFonts w:cs="Segoe UI"/>
      <w:noProof/>
      <w:szCs w:val="20"/>
    </w:rPr>
  </w:style>
  <w:style w:type="paragraph" w:customStyle="1" w:styleId="SubmittedInformation">
    <w:name w:val="Submitted Information"/>
    <w:uiPriority w:val="7"/>
    <w:qFormat/>
    <w:rsid w:val="00E55B6C"/>
    <w:pPr>
      <w:spacing w:after="0" w:line="280" w:lineRule="exact"/>
      <w:ind w:left="432"/>
    </w:pPr>
    <w:rPr>
      <w:rFonts w:ascii="Segoe UI" w:hAnsi="Segoe UI" w:cs="Segoe UI"/>
      <w:sz w:val="20"/>
      <w:szCs w:val="20"/>
    </w:rPr>
  </w:style>
  <w:style w:type="paragraph" w:customStyle="1" w:styleId="SubmittedToBy">
    <w:name w:val="Submitted To/By"/>
    <w:basedOn w:val="Normal"/>
    <w:uiPriority w:val="5"/>
    <w:qFormat/>
    <w:rsid w:val="003305AF"/>
    <w:pPr>
      <w:pBdr>
        <w:bottom w:val="single" w:sz="2" w:space="0" w:color="808080" w:themeColor="background1" w:themeShade="80"/>
      </w:pBdr>
      <w:spacing w:before="360" w:after="0" w:line="240" w:lineRule="auto"/>
    </w:pPr>
    <w:rPr>
      <w:color w:val="948A55"/>
      <w:sz w:val="18"/>
      <w:szCs w:val="18"/>
    </w:rPr>
  </w:style>
  <w:style w:type="paragraph" w:styleId="Date">
    <w:name w:val="Date"/>
    <w:basedOn w:val="SubmittedInformation"/>
    <w:next w:val="Normal"/>
    <w:link w:val="DateChar"/>
    <w:uiPriority w:val="1"/>
    <w:rsid w:val="003305AF"/>
    <w:pPr>
      <w:spacing w:before="360"/>
    </w:pPr>
    <w:rPr>
      <w:color w:val="948A55"/>
    </w:rPr>
  </w:style>
  <w:style w:type="character" w:customStyle="1" w:styleId="DateChar">
    <w:name w:val="Date Char"/>
    <w:basedOn w:val="DefaultParagraphFont"/>
    <w:link w:val="Date"/>
    <w:uiPriority w:val="1"/>
    <w:rsid w:val="003305AF"/>
    <w:rPr>
      <w:rFonts w:ascii="Segoe UI" w:hAnsi="Segoe UI" w:cs="Segoe UI"/>
      <w:color w:val="948A55"/>
      <w:sz w:val="20"/>
      <w:szCs w:val="20"/>
    </w:rPr>
  </w:style>
  <w:style w:type="paragraph" w:customStyle="1" w:styleId="ReportType">
    <w:name w:val="Report Type"/>
    <w:basedOn w:val="Normal"/>
    <w:uiPriority w:val="2"/>
    <w:qFormat/>
    <w:rsid w:val="003305AF"/>
    <w:pPr>
      <w:spacing w:after="0" w:line="280" w:lineRule="exact"/>
    </w:pPr>
    <w:rPr>
      <w:rFonts w:cs="Segoe UI"/>
      <w:color w:val="948A55"/>
      <w:sz w:val="18"/>
      <w:szCs w:val="18"/>
    </w:rPr>
  </w:style>
  <w:style w:type="paragraph" w:styleId="Title">
    <w:name w:val="Title"/>
    <w:basedOn w:val="Normal"/>
    <w:next w:val="Normal"/>
    <w:link w:val="TitleChar"/>
    <w:uiPriority w:val="3"/>
    <w:qFormat/>
    <w:rsid w:val="00AB1D3E"/>
    <w:pPr>
      <w:spacing w:after="140" w:line="880" w:lineRule="exact"/>
      <w:ind w:left="900"/>
    </w:pPr>
    <w:rPr>
      <w:rFonts w:ascii="Segoe UI Semibold" w:hAnsi="Segoe UI Semibold" w:cs="Segoe UI"/>
      <w:color w:val="175E6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3"/>
    <w:rsid w:val="00AB1D3E"/>
    <w:rPr>
      <w:rFonts w:ascii="Segoe UI Semibold" w:hAnsi="Segoe UI Semibold" w:cs="Segoe UI"/>
      <w:color w:val="175E62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AB1D3E"/>
    <w:pPr>
      <w:spacing w:after="1440" w:line="600" w:lineRule="exact"/>
      <w:ind w:left="907"/>
    </w:pPr>
    <w:rPr>
      <w:rFonts w:cs="Segoe UI"/>
      <w:color w:val="989797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4"/>
    <w:rsid w:val="00AB1D3E"/>
    <w:rPr>
      <w:rFonts w:ascii="Segoe UI" w:hAnsi="Segoe UI" w:cs="Segoe UI"/>
      <w:color w:val="989797"/>
      <w:sz w:val="44"/>
      <w:szCs w:val="44"/>
    </w:rPr>
  </w:style>
  <w:style w:type="paragraph" w:customStyle="1" w:styleId="Logo">
    <w:name w:val="Logo"/>
    <w:basedOn w:val="SubmittedInformation"/>
    <w:qFormat/>
    <w:rsid w:val="00E55B6C"/>
    <w:pPr>
      <w:spacing w:before="240" w:after="120" w:line="240" w:lineRule="atLeast"/>
      <w:ind w:left="0"/>
    </w:pPr>
  </w:style>
  <w:style w:type="paragraph" w:customStyle="1" w:styleId="ContentsSubheading">
    <w:name w:val="Contents_Subheading"/>
    <w:qFormat/>
    <w:rsid w:val="00F270DD"/>
    <w:pPr>
      <w:pBdr>
        <w:bottom w:val="single" w:sz="4" w:space="1" w:color="808080" w:themeColor="background1" w:themeShade="80"/>
      </w:pBdr>
      <w:tabs>
        <w:tab w:val="left" w:pos="3240"/>
        <w:tab w:val="right" w:pos="10080"/>
      </w:tabs>
      <w:ind w:left="1890"/>
    </w:pPr>
    <w:rPr>
      <w:rFonts w:ascii="Segoe UI Semibold" w:hAnsi="Segoe UI Semibold" w:cs="Segoe UI"/>
      <w:sz w:val="20"/>
      <w:szCs w:val="20"/>
    </w:rPr>
  </w:style>
  <w:style w:type="paragraph" w:customStyle="1" w:styleId="IntroText">
    <w:name w:val="Intro Text"/>
    <w:next w:val="BodyText"/>
    <w:qFormat/>
    <w:rsid w:val="00B05232"/>
    <w:pPr>
      <w:spacing w:line="400" w:lineRule="exact"/>
      <w:ind w:left="1080"/>
    </w:pPr>
    <w:rPr>
      <w:rFonts w:ascii="Segoe UI Light" w:hAnsi="Segoe UI Light" w:cs="Segoe UI"/>
      <w:sz w:val="28"/>
      <w:szCs w:val="28"/>
    </w:rPr>
  </w:style>
  <w:style w:type="paragraph" w:customStyle="1" w:styleId="PullQuote">
    <w:name w:val="Pull Quote"/>
    <w:qFormat/>
    <w:rsid w:val="00ED09C1"/>
    <w:pPr>
      <w:spacing w:before="480" w:after="240" w:line="440" w:lineRule="exact"/>
    </w:pPr>
    <w:rPr>
      <w:rFonts w:ascii="Segoe UI Semilight" w:hAnsi="Segoe UI Semilight" w:cs="Segoe UI Semilight"/>
      <w:color w:val="208388"/>
      <w:sz w:val="36"/>
      <w:szCs w:val="36"/>
    </w:rPr>
  </w:style>
  <w:style w:type="paragraph" w:customStyle="1" w:styleId="Comment">
    <w:name w:val="Comment"/>
    <w:next w:val="BodyText"/>
    <w:qFormat/>
    <w:rsid w:val="00896A28"/>
    <w:pPr>
      <w:keepNext/>
      <w:keepLines/>
      <w:widowControl w:val="0"/>
      <w:numPr>
        <w:numId w:val="5"/>
      </w:numPr>
      <w:spacing w:before="240" w:after="0" w:line="240" w:lineRule="auto"/>
      <w:ind w:left="1890" w:hanging="306"/>
    </w:pPr>
    <w:rPr>
      <w:rFonts w:ascii="Segoe UI" w:hAnsi="Segoe UI" w:cs="Segoe UI"/>
      <w:b/>
      <w:sz w:val="20"/>
      <w:szCs w:val="20"/>
    </w:rPr>
  </w:style>
  <w:style w:type="paragraph" w:styleId="Caption">
    <w:name w:val="caption"/>
    <w:basedOn w:val="BodyText"/>
    <w:next w:val="Normal"/>
    <w:uiPriority w:val="35"/>
    <w:unhideWhenUsed/>
    <w:qFormat/>
    <w:rsid w:val="00A5079A"/>
    <w:pPr>
      <w:keepNext/>
      <w:keepLines/>
      <w:widowControl w:val="0"/>
      <w:spacing w:after="3" w:line="240" w:lineRule="exact"/>
      <w:ind w:left="0"/>
    </w:pPr>
    <w:rPr>
      <w:color w:val="208388"/>
      <w:sz w:val="18"/>
      <w:szCs w:val="18"/>
    </w:rPr>
  </w:style>
  <w:style w:type="paragraph" w:customStyle="1" w:styleId="TableTitle">
    <w:name w:val="Table_Title"/>
    <w:basedOn w:val="FigureTitle"/>
    <w:next w:val="BodyText"/>
    <w:link w:val="TableTitleChar"/>
    <w:qFormat/>
    <w:rsid w:val="00583DCC"/>
    <w:pPr>
      <w:ind w:left="3038"/>
    </w:pPr>
  </w:style>
  <w:style w:type="paragraph" w:customStyle="1" w:styleId="TableText">
    <w:name w:val="Table_Text"/>
    <w:qFormat/>
    <w:rsid w:val="008E3019"/>
    <w:pPr>
      <w:spacing w:before="60" w:after="0" w:line="240" w:lineRule="exact"/>
    </w:pPr>
    <w:rPr>
      <w:rFonts w:ascii="Segoe UI" w:hAnsi="Segoe UI" w:cs="Segoe UI"/>
      <w:sz w:val="20"/>
      <w:szCs w:val="20"/>
    </w:rPr>
  </w:style>
  <w:style w:type="paragraph" w:customStyle="1" w:styleId="TableReference">
    <w:name w:val="Table_Reference"/>
    <w:qFormat/>
    <w:rsid w:val="00896A28"/>
    <w:pPr>
      <w:spacing w:after="0" w:line="240" w:lineRule="auto"/>
      <w:ind w:left="2520" w:hanging="630"/>
    </w:pPr>
    <w:rPr>
      <w:rFonts w:ascii="Segoe UI" w:eastAsia="Times New Roman" w:hAnsi="Segoe UI" w:cs="Segoe UI"/>
      <w:sz w:val="16"/>
      <w:szCs w:val="16"/>
    </w:rPr>
  </w:style>
  <w:style w:type="paragraph" w:customStyle="1" w:styleId="TableSectionHeading">
    <w:name w:val="Table_Section Heading"/>
    <w:qFormat/>
    <w:rsid w:val="00896A28"/>
    <w:pPr>
      <w:spacing w:before="120" w:after="2" w:line="240" w:lineRule="atLeast"/>
    </w:pPr>
    <w:rPr>
      <w:rFonts w:ascii="Segoe UI Semibold" w:hAnsi="Segoe UI Semibold" w:cs="Segoe UI"/>
      <w:sz w:val="20"/>
      <w:szCs w:val="20"/>
    </w:rPr>
  </w:style>
  <w:style w:type="paragraph" w:customStyle="1" w:styleId="FigureTitle">
    <w:name w:val="Figure Title"/>
    <w:basedOn w:val="Normal"/>
    <w:next w:val="BodyText"/>
    <w:link w:val="FigureTitleChar"/>
    <w:qFormat/>
    <w:rsid w:val="00583DCC"/>
    <w:pPr>
      <w:keepNext/>
      <w:keepLines/>
      <w:widowControl w:val="0"/>
      <w:spacing w:after="140" w:line="280" w:lineRule="exact"/>
      <w:ind w:left="3067" w:hanging="1152"/>
    </w:pPr>
    <w:rPr>
      <w:rFonts w:cs="Segoe UI Semibold"/>
      <w:b/>
      <w:noProof/>
      <w:color w:val="175E62"/>
      <w:szCs w:val="20"/>
    </w:rPr>
  </w:style>
  <w:style w:type="paragraph" w:customStyle="1" w:styleId="FigureTitleWide">
    <w:name w:val="Figure Title_Wide"/>
    <w:basedOn w:val="FigureTitle"/>
    <w:next w:val="BodyText"/>
    <w:link w:val="FigureTitleWideChar"/>
    <w:qFormat/>
    <w:rsid w:val="00583DCC"/>
    <w:pPr>
      <w:ind w:left="1166" w:hanging="1166"/>
    </w:pPr>
    <w:rPr>
      <w:rFonts w:cs="Segoe UI"/>
    </w:rPr>
  </w:style>
  <w:style w:type="paragraph" w:customStyle="1" w:styleId="TableColumnHeading">
    <w:name w:val="Table_Column Heading"/>
    <w:qFormat/>
    <w:rsid w:val="006F770E"/>
    <w:pPr>
      <w:spacing w:before="60" w:after="0" w:line="240" w:lineRule="exact"/>
    </w:pPr>
    <w:rPr>
      <w:rFonts w:ascii="Segoe UI Semibold" w:hAnsi="Segoe UI Semibold" w:cs="Segoe UI"/>
      <w:sz w:val="20"/>
      <w:szCs w:val="20"/>
    </w:rPr>
  </w:style>
  <w:style w:type="paragraph" w:customStyle="1" w:styleId="TableTitleWide">
    <w:name w:val="Table_Title_Wide"/>
    <w:basedOn w:val="TableTitle"/>
    <w:next w:val="BodyText"/>
    <w:link w:val="TableTitleWideChar"/>
    <w:qFormat/>
    <w:rsid w:val="00583DCC"/>
    <w:pPr>
      <w:tabs>
        <w:tab w:val="left" w:pos="1080"/>
      </w:tabs>
      <w:ind w:left="1080" w:hanging="1080"/>
    </w:pPr>
    <w:rPr>
      <w:rFonts w:cs="Segoe UI"/>
    </w:rPr>
  </w:style>
  <w:style w:type="paragraph" w:customStyle="1" w:styleId="TableReferenceWide">
    <w:name w:val="Table_Reference_Wide"/>
    <w:qFormat/>
    <w:rsid w:val="00896A28"/>
    <w:pPr>
      <w:spacing w:after="0" w:line="240" w:lineRule="auto"/>
      <w:ind w:left="547" w:hanging="547"/>
    </w:pPr>
    <w:rPr>
      <w:rFonts w:ascii="Segoe UI" w:eastAsia="Times New Roman" w:hAnsi="Segoe UI" w:cs="Segoe UI"/>
      <w:sz w:val="16"/>
      <w:szCs w:val="16"/>
    </w:rPr>
  </w:style>
  <w:style w:type="paragraph" w:customStyle="1" w:styleId="Divider">
    <w:name w:val="Divider"/>
    <w:next w:val="BodyText"/>
    <w:qFormat/>
    <w:rsid w:val="00167F2C"/>
    <w:pPr>
      <w:pBdr>
        <w:top w:val="single" w:sz="4" w:space="6" w:color="auto"/>
      </w:pBdr>
      <w:spacing w:before="3600"/>
      <w:ind w:left="1886"/>
    </w:pPr>
    <w:rPr>
      <w:rFonts w:ascii="Segoe UI Semibold" w:hAnsi="Segoe UI Semibold"/>
      <w:sz w:val="40"/>
      <w:szCs w:val="40"/>
    </w:rPr>
  </w:style>
  <w:style w:type="paragraph" w:customStyle="1" w:styleId="FootnoteSeparator">
    <w:name w:val="Footnote Separator"/>
    <w:basedOn w:val="Footer"/>
    <w:qFormat/>
    <w:rsid w:val="00167F2C"/>
    <w:pPr>
      <w:pBdr>
        <w:bottom w:val="single" w:sz="4" w:space="1" w:color="808080" w:themeColor="background1" w:themeShade="80"/>
      </w:pBdr>
    </w:pPr>
    <w:rPr>
      <w:rFonts w:asciiTheme="minorHAnsi" w:hAnsiTheme="minorHAnsi" w:cstheme="minorBidi"/>
      <w:sz w:val="22"/>
      <w:szCs w:val="22"/>
    </w:rPr>
  </w:style>
  <w:style w:type="paragraph" w:customStyle="1" w:styleId="PhotoNumbered">
    <w:name w:val="Photo_Numbered"/>
    <w:next w:val="BodyText"/>
    <w:link w:val="PhotoNumberedChar"/>
    <w:qFormat/>
    <w:rsid w:val="00D06E14"/>
    <w:pPr>
      <w:keepNext/>
      <w:keepLines/>
      <w:widowControl w:val="0"/>
      <w:numPr>
        <w:numId w:val="6"/>
      </w:numPr>
      <w:spacing w:after="140" w:line="280" w:lineRule="exact"/>
    </w:pPr>
    <w:rPr>
      <w:rFonts w:ascii="Segoe UI Semibold" w:hAnsi="Segoe UI Semibold" w:cs="Segoe UI"/>
      <w:noProof/>
      <w:color w:val="175E62"/>
      <w:sz w:val="18"/>
      <w:szCs w:val="20"/>
    </w:rPr>
  </w:style>
  <w:style w:type="paragraph" w:customStyle="1" w:styleId="TableBullets">
    <w:name w:val="Table_Bullets"/>
    <w:basedOn w:val="TableText"/>
    <w:qFormat/>
    <w:rsid w:val="00862384"/>
    <w:pPr>
      <w:numPr>
        <w:numId w:val="7"/>
      </w:numPr>
      <w:ind w:left="144" w:hanging="144"/>
    </w:pPr>
  </w:style>
  <w:style w:type="character" w:customStyle="1" w:styleId="TableTitleChar">
    <w:name w:val="Table_Title Char"/>
    <w:basedOn w:val="DefaultParagraphFont"/>
    <w:link w:val="TableTitle"/>
    <w:rsid w:val="00583DCC"/>
    <w:rPr>
      <w:rFonts w:ascii="Segoe UI" w:hAnsi="Segoe UI" w:cs="Segoe UI Semibold"/>
      <w:b/>
      <w:noProof/>
      <w:color w:val="175E62"/>
      <w:sz w:val="20"/>
      <w:szCs w:val="20"/>
    </w:rPr>
  </w:style>
  <w:style w:type="character" w:customStyle="1" w:styleId="FigureTitleChar">
    <w:name w:val="Figure Title Char"/>
    <w:basedOn w:val="DefaultParagraphFont"/>
    <w:link w:val="FigureTitle"/>
    <w:rsid w:val="00583DCC"/>
    <w:rPr>
      <w:rFonts w:ascii="Segoe UI" w:hAnsi="Segoe UI" w:cs="Segoe UI Semibold"/>
      <w:b/>
      <w:noProof/>
      <w:color w:val="175E62"/>
      <w:sz w:val="20"/>
      <w:szCs w:val="20"/>
    </w:rPr>
  </w:style>
  <w:style w:type="character" w:customStyle="1" w:styleId="FigureTitleWideChar">
    <w:name w:val="Figure Title_Wide Char"/>
    <w:basedOn w:val="FigureTitleChar"/>
    <w:link w:val="FigureTitleWide"/>
    <w:rsid w:val="00583DCC"/>
    <w:rPr>
      <w:rFonts w:ascii="Segoe UI" w:hAnsi="Segoe UI" w:cs="Segoe UI"/>
      <w:b/>
      <w:noProof/>
      <w:color w:val="175E62"/>
      <w:sz w:val="20"/>
      <w:szCs w:val="20"/>
    </w:rPr>
  </w:style>
  <w:style w:type="character" w:customStyle="1" w:styleId="TableTitleWideChar">
    <w:name w:val="Table_Title_Wide Char"/>
    <w:basedOn w:val="TableTitleChar"/>
    <w:link w:val="TableTitleWide"/>
    <w:rsid w:val="00583DCC"/>
    <w:rPr>
      <w:rFonts w:ascii="Segoe UI" w:hAnsi="Segoe UI" w:cs="Segoe UI"/>
      <w:b/>
      <w:noProof/>
      <w:color w:val="175E62"/>
      <w:sz w:val="20"/>
      <w:szCs w:val="20"/>
    </w:rPr>
  </w:style>
  <w:style w:type="paragraph" w:customStyle="1" w:styleId="PhotoNumberedWide">
    <w:name w:val="Photo_Numbered_Wide"/>
    <w:basedOn w:val="PhotoNumbered"/>
    <w:next w:val="BodyText"/>
    <w:link w:val="PhotoNumberedWideChar"/>
    <w:qFormat/>
    <w:rsid w:val="00D06E14"/>
    <w:pPr>
      <w:tabs>
        <w:tab w:val="clear" w:pos="2880"/>
        <w:tab w:val="left" w:pos="965"/>
      </w:tabs>
      <w:ind w:left="965"/>
    </w:pPr>
  </w:style>
  <w:style w:type="character" w:customStyle="1" w:styleId="PhotoNumberedChar">
    <w:name w:val="Photo_Numbered Char"/>
    <w:basedOn w:val="DefaultParagraphFont"/>
    <w:link w:val="PhotoNumbered"/>
    <w:rsid w:val="00D06E14"/>
    <w:rPr>
      <w:rFonts w:ascii="Segoe UI Semibold" w:hAnsi="Segoe UI Semibold" w:cs="Segoe UI"/>
      <w:noProof/>
      <w:color w:val="175E62"/>
      <w:sz w:val="18"/>
      <w:szCs w:val="20"/>
    </w:rPr>
  </w:style>
  <w:style w:type="character" w:customStyle="1" w:styleId="PhotoNumberedWideChar">
    <w:name w:val="Photo_Numbered_Wide Char"/>
    <w:basedOn w:val="PhotoNumberedChar"/>
    <w:link w:val="PhotoNumberedWide"/>
    <w:rsid w:val="00D06E14"/>
    <w:rPr>
      <w:rFonts w:ascii="Segoe UI Semibold" w:hAnsi="Segoe UI Semibold" w:cs="Segoe UI"/>
      <w:noProof/>
      <w:color w:val="175E62"/>
      <w:sz w:val="18"/>
      <w:szCs w:val="20"/>
    </w:rPr>
  </w:style>
  <w:style w:type="paragraph" w:styleId="ListParagraph">
    <w:name w:val="List Paragraph"/>
    <w:basedOn w:val="Normal"/>
    <w:uiPriority w:val="34"/>
    <w:qFormat/>
    <w:rsid w:val="00860218"/>
    <w:pPr>
      <w:ind w:left="720"/>
      <w:contextualSpacing/>
    </w:pPr>
  </w:style>
  <w:style w:type="paragraph" w:styleId="TOC6">
    <w:name w:val="toc 6"/>
    <w:basedOn w:val="TOC1"/>
    <w:autoRedefine/>
    <w:uiPriority w:val="39"/>
    <w:unhideWhenUsed/>
    <w:rsid w:val="001963F1"/>
    <w:pPr>
      <w:numPr>
        <w:numId w:val="0"/>
      </w:numPr>
      <w:ind w:left="1890"/>
    </w:pPr>
  </w:style>
  <w:style w:type="paragraph" w:customStyle="1" w:styleId="AppendixMainTitle">
    <w:name w:val="Appendix_Main Title"/>
    <w:next w:val="BodyText"/>
    <w:qFormat/>
    <w:rsid w:val="00D06E14"/>
    <w:pPr>
      <w:spacing w:after="600" w:line="240" w:lineRule="auto"/>
      <w:ind w:left="1886"/>
    </w:pPr>
    <w:rPr>
      <w:rFonts w:ascii="Segoe UI Semibold" w:hAnsi="Segoe UI Semibold" w:cs="Segoe UI"/>
      <w:color w:val="175E62"/>
      <w:sz w:val="40"/>
      <w:szCs w:val="40"/>
    </w:rPr>
  </w:style>
  <w:style w:type="paragraph" w:customStyle="1" w:styleId="AppendixHeading2">
    <w:name w:val="Appendix_Heading 2"/>
    <w:next w:val="BodyText"/>
    <w:qFormat/>
    <w:rsid w:val="00D06E14"/>
    <w:pPr>
      <w:keepNext/>
      <w:keepLines/>
      <w:widowControl w:val="0"/>
      <w:spacing w:before="360" w:after="0" w:line="240" w:lineRule="auto"/>
      <w:ind w:left="1886"/>
    </w:pPr>
    <w:rPr>
      <w:rFonts w:ascii="Segoe UI Semibold" w:hAnsi="Segoe UI Semibold" w:cs="Segoe UI"/>
      <w:color w:val="0070C0"/>
      <w:sz w:val="28"/>
      <w:szCs w:val="28"/>
    </w:rPr>
  </w:style>
  <w:style w:type="paragraph" w:customStyle="1" w:styleId="AppendixHeading3">
    <w:name w:val="Appendix_Heading 3"/>
    <w:next w:val="BodyText"/>
    <w:qFormat/>
    <w:rsid w:val="00D06E14"/>
    <w:pPr>
      <w:keepNext/>
      <w:keepLines/>
      <w:widowControl w:val="0"/>
      <w:spacing w:before="280" w:after="0" w:line="240" w:lineRule="auto"/>
      <w:ind w:left="1886"/>
    </w:pPr>
    <w:rPr>
      <w:rFonts w:ascii="Segoe UI Semibold" w:hAnsi="Segoe UI Semibold" w:cs="Segoe UI"/>
      <w:color w:val="849B50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1963F1"/>
    <w:pPr>
      <w:tabs>
        <w:tab w:val="right" w:leader="dot" w:pos="10080"/>
      </w:tabs>
      <w:spacing w:after="140" w:line="280" w:lineRule="exact"/>
      <w:ind w:left="2520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1963F1"/>
    <w:pPr>
      <w:tabs>
        <w:tab w:val="right" w:leader="dot" w:pos="10070"/>
      </w:tabs>
      <w:spacing w:after="140" w:line="280" w:lineRule="exact"/>
      <w:ind w:left="3240" w:hanging="1354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F04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D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D52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52"/>
    <w:rPr>
      <w:rFonts w:ascii="Segoe UI" w:hAnsi="Segoe UI"/>
      <w:b/>
      <w:bCs/>
      <w:sz w:val="20"/>
      <w:szCs w:val="20"/>
    </w:rPr>
  </w:style>
  <w:style w:type="paragraph" w:styleId="NoSpacing">
    <w:name w:val="No Spacing"/>
    <w:uiPriority w:val="1"/>
    <w:qFormat/>
    <w:rsid w:val="004241F7"/>
    <w:pPr>
      <w:spacing w:after="0" w:line="240" w:lineRule="auto"/>
      <w:ind w:left="360"/>
      <w:jc w:val="both"/>
    </w:pPr>
    <w:rPr>
      <w:rFonts w:ascii="Segoe UI" w:hAnsi="Segoe UI"/>
      <w:sz w:val="20"/>
    </w:rPr>
  </w:style>
  <w:style w:type="paragraph" w:customStyle="1" w:styleId="Default">
    <w:name w:val="Default"/>
    <w:rsid w:val="003F1B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4378"/>
    <w:pPr>
      <w:spacing w:after="0" w:line="240" w:lineRule="auto"/>
    </w:pPr>
    <w:rPr>
      <w:rFonts w:ascii="Segoe UI" w:hAnsi="Segoe UI"/>
      <w:sz w:val="20"/>
    </w:rPr>
  </w:style>
  <w:style w:type="character" w:styleId="PlaceholderText">
    <w:name w:val="Placeholder Text"/>
    <w:basedOn w:val="DefaultParagraphFont"/>
    <w:uiPriority w:val="99"/>
    <w:semiHidden/>
    <w:rsid w:val="00D74378"/>
    <w:rPr>
      <w:color w:val="808080"/>
    </w:rPr>
  </w:style>
  <w:style w:type="character" w:customStyle="1" w:styleId="Style1">
    <w:name w:val="Style1"/>
    <w:basedOn w:val="DefaultParagraphFont"/>
    <w:uiPriority w:val="1"/>
    <w:rsid w:val="00D74378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D74378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D74378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D7437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glossaryDocument" Target="glossary/document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AB9FB641AE4E7B87062FCC683C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BBC8E-AE3A-493A-9DA2-E518A96E8BEC}"/>
      </w:docPartPr>
      <w:docPartBody>
        <w:p w:rsidR="00A77AA7" w:rsidRDefault="0030221B" w:rsidP="0030221B">
          <w:pPr>
            <w:pStyle w:val="B3AB9FB641AE4E7B87062FCC683CA5B0"/>
          </w:pPr>
          <w:r w:rsidRPr="007C58F9">
            <w:rPr>
              <w:rStyle w:val="PlaceholderText"/>
              <w:rFonts w:ascii="Arial" w:hAnsi="Arial" w:cs="Arial"/>
              <w:i/>
              <w:sz w:val="20"/>
            </w:rPr>
            <w:t>Is the project being accelerated? Is the project tied to another project? Is it design build?</w:t>
          </w:r>
        </w:p>
      </w:docPartBody>
    </w:docPart>
    <w:docPart>
      <w:docPartPr>
        <w:name w:val="A0C8A5186C614ACDAB9F62D9455D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49C4-A0C9-4A48-883E-2D073A7285E1}"/>
      </w:docPartPr>
      <w:docPartBody>
        <w:p w:rsidR="00A77AA7" w:rsidRDefault="0030221B" w:rsidP="0030221B">
          <w:pPr>
            <w:pStyle w:val="A0C8A5186C614ACDAB9F62D9455D5E3E"/>
          </w:pPr>
          <w:r w:rsidRPr="007C58F9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Are there any cost estimates beyond those included in the STIP (i.e., those included in a feasibility study)?</w:t>
          </w:r>
        </w:p>
      </w:docPartBody>
    </w:docPart>
    <w:docPart>
      <w:docPartPr>
        <w:name w:val="A2CBA55516DF4A7D9BCBBC31E35E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FC42-1EA0-4C0F-8C8D-8C1CC1731447}"/>
      </w:docPartPr>
      <w:docPartBody>
        <w:p w:rsidR="00A77AA7" w:rsidRDefault="0030221B" w:rsidP="0030221B">
          <w:pPr>
            <w:pStyle w:val="A2CBA55516DF4A7D9BCBBC31E35E3D49"/>
          </w:pPr>
          <w:r w:rsidRPr="007C58F9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Is federal or state funding being used? Are there any special funding considerations like grants or local funds?</w:t>
          </w:r>
        </w:p>
      </w:docPartBody>
    </w:docPart>
    <w:docPart>
      <w:docPartPr>
        <w:name w:val="0F40CEB5C9D248A9A17D481EB970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0C76-AACC-498E-88BD-CD3468C7CF43}"/>
      </w:docPartPr>
      <w:docPartBody>
        <w:p w:rsidR="00A77AA7" w:rsidRDefault="0030221B" w:rsidP="0030221B">
          <w:pPr>
            <w:pStyle w:val="0F40CEB5C9D248A9A17D481EB97049C2"/>
          </w:pPr>
          <w:r w:rsidRPr="007C58F9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These may include rivers, cemeteries, geologic constraints, utilities, and other concerns that could drive the alternatives and/or create potential design exceptions.</w:t>
          </w:r>
        </w:p>
      </w:docPartBody>
    </w:docPart>
    <w:docPart>
      <w:docPartPr>
        <w:name w:val="FA50C15E01D0424A87125655623A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5557-875B-48B9-A066-A78D6268F530}"/>
      </w:docPartPr>
      <w:docPartBody>
        <w:p w:rsidR="00A77AA7" w:rsidRDefault="0030221B" w:rsidP="0030221B">
          <w:pPr>
            <w:pStyle w:val="FA50C15E01D0424A87125655623A11A4"/>
          </w:pPr>
          <w:r w:rsidRPr="00DF4B8C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Include relevant information from the Construction Recommendation Excel Sheet</w:t>
          </w:r>
          <w:r w:rsidRPr="00DF4B8C">
            <w:rPr>
              <w:rStyle w:val="PlaceholderText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E728547E721A4F3B953BC086ABCC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BEB6-6979-4BFC-B960-E3FBF7D17A7D}"/>
      </w:docPartPr>
      <w:docPartBody>
        <w:p w:rsidR="00A77AA7" w:rsidRDefault="0030221B" w:rsidP="0030221B">
          <w:pPr>
            <w:pStyle w:val="E728547E721A4F3B953BC086ABCC22DC"/>
          </w:pPr>
          <w:r w:rsidRPr="00A55DB5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Did the consultant begin work under a Limited Notice to Proceed? If so, what is the anticipated date for Task Order 2?</w:t>
          </w:r>
        </w:p>
      </w:docPartBody>
    </w:docPart>
    <w:docPart>
      <w:docPartPr>
        <w:name w:val="D3CEFE5550D1474F8E0298E8DF6D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B771-D3AD-4823-829F-756EF74B5384}"/>
      </w:docPartPr>
      <w:docPartBody>
        <w:p w:rsidR="00A77AA7" w:rsidRDefault="0030221B" w:rsidP="0030221B">
          <w:pPr>
            <w:pStyle w:val="D3CEFE5550D1474F8E0298E8DF6D9EC5"/>
          </w:pPr>
          <w:r w:rsidRPr="003F64C5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Provide the project description from the most recent SPOT analysis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AE5A7269C4D94FDFB6B3C77F29C9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A806-0DFF-4149-A83E-EB074780D6E0}"/>
      </w:docPartPr>
      <w:docPartBody>
        <w:p w:rsidR="00A77AA7" w:rsidRDefault="0030221B" w:rsidP="0030221B">
          <w:pPr>
            <w:pStyle w:val="AE5A7269C4D94FDFB6B3C77F29C9A698"/>
          </w:pPr>
          <w:r w:rsidRPr="003F64C5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Describe any feasibility studies that have included the project corridor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027D813D544640A3B4B6767B223C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7162-59FF-4B64-97DF-01226923499E}"/>
      </w:docPartPr>
      <w:docPartBody>
        <w:p w:rsidR="00A77AA7" w:rsidRDefault="0030221B" w:rsidP="0030221B">
          <w:pPr>
            <w:pStyle w:val="027D813D544640A3B4B6767B223CE595"/>
          </w:pPr>
          <w:r w:rsidRPr="003F64C5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Provide any previous problem statements from the CTP or Feasibility Study.</w:t>
          </w:r>
        </w:p>
      </w:docPartBody>
    </w:docPart>
    <w:docPart>
      <w:docPartPr>
        <w:name w:val="B60D101182CF4B7C8A4E48E88EF41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214B-5EE2-49B8-963D-67569219695B}"/>
      </w:docPartPr>
      <w:docPartBody>
        <w:p w:rsidR="00A77AA7" w:rsidRDefault="0030221B" w:rsidP="0030221B">
          <w:pPr>
            <w:pStyle w:val="B60D101182CF4B7C8A4E48E88EF4107A"/>
          </w:pPr>
          <w:r w:rsidRPr="003F64C5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Provide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 the purpose of the project, if one has been identified in prior planning studies.</w:t>
          </w:r>
        </w:p>
      </w:docPartBody>
    </w:docPart>
    <w:docPart>
      <w:docPartPr>
        <w:name w:val="C748A00FEFDD4FC8BF69654CB24A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07E7-50F7-495C-A478-92214C6630D8}"/>
      </w:docPartPr>
      <w:docPartBody>
        <w:p w:rsidR="00A77AA7" w:rsidRDefault="0030221B" w:rsidP="0030221B">
          <w:pPr>
            <w:pStyle w:val="C748A00FEFDD4FC8BF69654CB24AAC64"/>
          </w:pPr>
          <w:r w:rsidRPr="003F64C5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Provide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 the need for the project, if one has been identified in prior planning studies.</w:t>
          </w:r>
        </w:p>
      </w:docPartBody>
    </w:docPart>
    <w:docPart>
      <w:docPartPr>
        <w:name w:val="86B3BE01D27C421390FB1C4C40D6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0F2F-B4EF-4B8E-AA9D-ABA00AD42C6D}"/>
      </w:docPartPr>
      <w:docPartBody>
        <w:p w:rsidR="00A77AA7" w:rsidRDefault="0030221B" w:rsidP="0030221B">
          <w:pPr>
            <w:pStyle w:val="86B3BE01D27C421390FB1C4C40D6A6F9"/>
          </w:pPr>
          <w:r w:rsidRPr="00BB09DD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Are there any studies or other documents that demonstrate the need for the project? For example, if the project is needed because of traffic congestion, has a forecast been prepared?</w:t>
          </w:r>
        </w:p>
      </w:docPartBody>
    </w:docPart>
    <w:docPart>
      <w:docPartPr>
        <w:name w:val="9E3D9B5A0A374A1398E571253B4F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6B9E-2FE2-4CC6-AC34-3595469542D7}"/>
      </w:docPartPr>
      <w:docPartBody>
        <w:p w:rsidR="00A77AA7" w:rsidRDefault="0030221B" w:rsidP="0030221B">
          <w:pPr>
            <w:pStyle w:val="9E3D9B5A0A374A1398E571253B4FA9A8"/>
          </w:pPr>
          <w:r w:rsidRPr="000D18DC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Describe potential 404 permitting and any other anticipated permits (CAMA, FERC, TVA, US Coast Guard, etc.) </w:t>
          </w:r>
        </w:p>
      </w:docPartBody>
    </w:docPart>
    <w:docPart>
      <w:docPartPr>
        <w:name w:val="804EAF49497249FCAF47E4B8E727C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DB60-D4AC-42B9-95C4-CAAF502BDA71}"/>
      </w:docPartPr>
      <w:docPartBody>
        <w:p w:rsidR="00A77AA7" w:rsidRDefault="0030221B" w:rsidP="0030221B">
          <w:pPr>
            <w:pStyle w:val="804EAF49497249FCAF47E4B8E727C36A"/>
          </w:pPr>
          <w:r w:rsidRPr="000D18DC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Who is the lead federal agency? Which agencies will be otherwise involved? </w:t>
          </w:r>
        </w:p>
      </w:docPartBody>
    </w:docPart>
    <w:docPart>
      <w:docPartPr>
        <w:name w:val="64846E3FD18745F9A436BC387CD5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28E6-65BC-4015-BABB-0C9EB4145DF8}"/>
      </w:docPartPr>
      <w:docPartBody>
        <w:p w:rsidR="00A77AA7" w:rsidRDefault="0030221B" w:rsidP="0030221B">
          <w:pPr>
            <w:pStyle w:val="64846E3FD18745F9A436BC387CD538C4"/>
          </w:pPr>
          <w:r w:rsidRPr="00AB5C66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This is different and more inclusive than a Public Involvement Plan. A public involvement strategy is dynamic and subject to change.</w:t>
          </w:r>
        </w:p>
      </w:docPartBody>
    </w:docPart>
    <w:docPart>
      <w:docPartPr>
        <w:name w:val="B761EFEAB9554A9484B86BDC23ED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AD24-5FAA-4C8B-8985-7D0D71CD6653}"/>
      </w:docPartPr>
      <w:docPartBody>
        <w:p w:rsidR="00A77AA7" w:rsidRDefault="0030221B" w:rsidP="0030221B">
          <w:pPr>
            <w:pStyle w:val="B761EFEAB9554A9484B86BDC23EDD735"/>
          </w:pPr>
          <w:r w:rsidRPr="000D18DC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W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as the project screened into Merger? </w:t>
          </w:r>
          <w:r w:rsidRPr="000D18DC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Wh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at issues arose during screening?</w:t>
          </w:r>
        </w:p>
      </w:docPartBody>
    </w:docPart>
    <w:docPart>
      <w:docPartPr>
        <w:name w:val="2F404B62FAC24FC0B123B49F1400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52AE-9E28-4117-AB5E-AA539438F361}"/>
      </w:docPartPr>
      <w:docPartBody>
        <w:p w:rsidR="00A77AA7" w:rsidRDefault="0030221B" w:rsidP="0030221B">
          <w:pPr>
            <w:pStyle w:val="2F404B62FAC24FC0B123B49F1400F910"/>
          </w:pPr>
          <w:r w:rsidRPr="000D18DC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Known archaeological resources? Tribal resources? Other potentially historic properties or districts? </w:t>
          </w:r>
        </w:p>
      </w:docPartBody>
    </w:docPart>
    <w:docPart>
      <w:docPartPr>
        <w:name w:val="2DF5C701B29A4287AC3A80A73FAE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01FC-3EE3-49DC-9AE0-58BAF0327F26}"/>
      </w:docPartPr>
      <w:docPartBody>
        <w:p w:rsidR="00A77AA7" w:rsidRDefault="0030221B" w:rsidP="0030221B">
          <w:pPr>
            <w:pStyle w:val="2DF5C701B29A4287AC3A80A73FAE2DB6"/>
          </w:pPr>
          <w:r>
            <w:rPr>
              <w:rFonts w:ascii="Arial" w:hAnsi="Arial" w:cs="Arial"/>
              <w:sz w:val="20"/>
              <w:szCs w:val="20"/>
            </w:rPr>
            <w:t>Wild and Scenic Rivers? TVA Properties? Scenic Byways?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1B"/>
    <w:rsid w:val="0030221B"/>
    <w:rsid w:val="00A778B8"/>
    <w:rsid w:val="00A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21B"/>
    <w:rPr>
      <w:color w:val="808080"/>
    </w:rPr>
  </w:style>
  <w:style w:type="paragraph" w:customStyle="1" w:styleId="92B3B4A51A554132B393E0E2303BDD43">
    <w:name w:val="92B3B4A51A554132B393E0E2303BDD43"/>
    <w:rsid w:val="0030221B"/>
  </w:style>
  <w:style w:type="paragraph" w:customStyle="1" w:styleId="6E6BDD5A87BB44E0AC40ADBE83671EE1">
    <w:name w:val="6E6BDD5A87BB44E0AC40ADBE83671EE1"/>
    <w:rsid w:val="0030221B"/>
  </w:style>
  <w:style w:type="paragraph" w:customStyle="1" w:styleId="ECA5F4BAAB5744BFAEF37B9A2841F59B">
    <w:name w:val="ECA5F4BAAB5744BFAEF37B9A2841F59B"/>
    <w:rsid w:val="0030221B"/>
  </w:style>
  <w:style w:type="paragraph" w:customStyle="1" w:styleId="EE03A7819E4043A391D8BB05301F58AB">
    <w:name w:val="EE03A7819E4043A391D8BB05301F58AB"/>
    <w:rsid w:val="0030221B"/>
  </w:style>
  <w:style w:type="paragraph" w:customStyle="1" w:styleId="6B445039462B460B9F39AC13CA041F13">
    <w:name w:val="6B445039462B460B9F39AC13CA041F13"/>
    <w:rsid w:val="0030221B"/>
  </w:style>
  <w:style w:type="paragraph" w:customStyle="1" w:styleId="67674C596EC246FBBE6ECAEE18227148">
    <w:name w:val="67674C596EC246FBBE6ECAEE18227148"/>
    <w:rsid w:val="0030221B"/>
  </w:style>
  <w:style w:type="paragraph" w:customStyle="1" w:styleId="6C62457CF391438A9B9A12BE5BE53934">
    <w:name w:val="6C62457CF391438A9B9A12BE5BE53934"/>
    <w:rsid w:val="0030221B"/>
  </w:style>
  <w:style w:type="paragraph" w:customStyle="1" w:styleId="494A895A36154C17ABE82F7F05F49F45">
    <w:name w:val="494A895A36154C17ABE82F7F05F49F45"/>
    <w:rsid w:val="0030221B"/>
  </w:style>
  <w:style w:type="paragraph" w:customStyle="1" w:styleId="84221CB0CC724D18ADA74CBF208CDB88">
    <w:name w:val="84221CB0CC724D18ADA74CBF208CDB88"/>
    <w:rsid w:val="0030221B"/>
  </w:style>
  <w:style w:type="paragraph" w:customStyle="1" w:styleId="D7244442493D452195EF231BECA8F4C0">
    <w:name w:val="D7244442493D452195EF231BECA8F4C0"/>
    <w:rsid w:val="0030221B"/>
  </w:style>
  <w:style w:type="paragraph" w:customStyle="1" w:styleId="0CBA8E6B12894D8D847AA8FA3382A9A5">
    <w:name w:val="0CBA8E6B12894D8D847AA8FA3382A9A5"/>
    <w:rsid w:val="0030221B"/>
  </w:style>
  <w:style w:type="paragraph" w:customStyle="1" w:styleId="F149FB97EDDE44D59A99AF8A249A8981">
    <w:name w:val="F149FB97EDDE44D59A99AF8A249A8981"/>
    <w:rsid w:val="0030221B"/>
  </w:style>
  <w:style w:type="paragraph" w:customStyle="1" w:styleId="689A1D5C4FF94D7D83E71FD3ABF96C3E">
    <w:name w:val="689A1D5C4FF94D7D83E71FD3ABF96C3E"/>
    <w:rsid w:val="0030221B"/>
  </w:style>
  <w:style w:type="paragraph" w:customStyle="1" w:styleId="DC80B55161AF49C9BAC2F6714FA507E4">
    <w:name w:val="DC80B55161AF49C9BAC2F6714FA507E4"/>
    <w:rsid w:val="0030221B"/>
  </w:style>
  <w:style w:type="paragraph" w:customStyle="1" w:styleId="D102287F402C4372BC0E48177F6E022F">
    <w:name w:val="D102287F402C4372BC0E48177F6E022F"/>
    <w:rsid w:val="0030221B"/>
  </w:style>
  <w:style w:type="paragraph" w:customStyle="1" w:styleId="EFE4F9EF821048E2B18B9E1346584996">
    <w:name w:val="EFE4F9EF821048E2B18B9E1346584996"/>
    <w:rsid w:val="0030221B"/>
  </w:style>
  <w:style w:type="paragraph" w:customStyle="1" w:styleId="0248D9D7046F4DE5A4FB28B2427EF0DE">
    <w:name w:val="0248D9D7046F4DE5A4FB28B2427EF0DE"/>
    <w:rsid w:val="0030221B"/>
  </w:style>
  <w:style w:type="paragraph" w:customStyle="1" w:styleId="33937C519734429993AA7B0739D353FF">
    <w:name w:val="33937C519734429993AA7B0739D353FF"/>
    <w:rsid w:val="0030221B"/>
  </w:style>
  <w:style w:type="paragraph" w:customStyle="1" w:styleId="B3AB9FB641AE4E7B87062FCC683CA5B0">
    <w:name w:val="B3AB9FB641AE4E7B87062FCC683CA5B0"/>
    <w:rsid w:val="0030221B"/>
  </w:style>
  <w:style w:type="paragraph" w:customStyle="1" w:styleId="A0C8A5186C614ACDAB9F62D9455D5E3E">
    <w:name w:val="A0C8A5186C614ACDAB9F62D9455D5E3E"/>
    <w:rsid w:val="0030221B"/>
  </w:style>
  <w:style w:type="paragraph" w:customStyle="1" w:styleId="A2CBA55516DF4A7D9BCBBC31E35E3D49">
    <w:name w:val="A2CBA55516DF4A7D9BCBBC31E35E3D49"/>
    <w:rsid w:val="0030221B"/>
  </w:style>
  <w:style w:type="paragraph" w:customStyle="1" w:styleId="0F40CEB5C9D248A9A17D481EB97049C2">
    <w:name w:val="0F40CEB5C9D248A9A17D481EB97049C2"/>
    <w:rsid w:val="0030221B"/>
  </w:style>
  <w:style w:type="paragraph" w:customStyle="1" w:styleId="FA50C15E01D0424A87125655623A11A4">
    <w:name w:val="FA50C15E01D0424A87125655623A11A4"/>
    <w:rsid w:val="0030221B"/>
  </w:style>
  <w:style w:type="paragraph" w:customStyle="1" w:styleId="E728547E721A4F3B953BC086ABCC22DC">
    <w:name w:val="E728547E721A4F3B953BC086ABCC22DC"/>
    <w:rsid w:val="0030221B"/>
  </w:style>
  <w:style w:type="paragraph" w:customStyle="1" w:styleId="D3CEFE5550D1474F8E0298E8DF6D9EC5">
    <w:name w:val="D3CEFE5550D1474F8E0298E8DF6D9EC5"/>
    <w:rsid w:val="0030221B"/>
  </w:style>
  <w:style w:type="paragraph" w:customStyle="1" w:styleId="AE5A7269C4D94FDFB6B3C77F29C9A698">
    <w:name w:val="AE5A7269C4D94FDFB6B3C77F29C9A698"/>
    <w:rsid w:val="0030221B"/>
  </w:style>
  <w:style w:type="paragraph" w:customStyle="1" w:styleId="027D813D544640A3B4B6767B223CE595">
    <w:name w:val="027D813D544640A3B4B6767B223CE595"/>
    <w:rsid w:val="0030221B"/>
  </w:style>
  <w:style w:type="paragraph" w:customStyle="1" w:styleId="B60D101182CF4B7C8A4E48E88EF4107A">
    <w:name w:val="B60D101182CF4B7C8A4E48E88EF4107A"/>
    <w:rsid w:val="0030221B"/>
  </w:style>
  <w:style w:type="paragraph" w:customStyle="1" w:styleId="C748A00FEFDD4FC8BF69654CB24AAC64">
    <w:name w:val="C748A00FEFDD4FC8BF69654CB24AAC64"/>
    <w:rsid w:val="0030221B"/>
  </w:style>
  <w:style w:type="paragraph" w:customStyle="1" w:styleId="86B3BE01D27C421390FB1C4C40D6A6F9">
    <w:name w:val="86B3BE01D27C421390FB1C4C40D6A6F9"/>
    <w:rsid w:val="0030221B"/>
  </w:style>
  <w:style w:type="paragraph" w:customStyle="1" w:styleId="9E3D9B5A0A374A1398E571253B4FA9A8">
    <w:name w:val="9E3D9B5A0A374A1398E571253B4FA9A8"/>
    <w:rsid w:val="0030221B"/>
  </w:style>
  <w:style w:type="paragraph" w:customStyle="1" w:styleId="804EAF49497249FCAF47E4B8E727C36A">
    <w:name w:val="804EAF49497249FCAF47E4B8E727C36A"/>
    <w:rsid w:val="0030221B"/>
  </w:style>
  <w:style w:type="paragraph" w:customStyle="1" w:styleId="64846E3FD18745F9A436BC387CD538C4">
    <w:name w:val="64846E3FD18745F9A436BC387CD538C4"/>
    <w:rsid w:val="0030221B"/>
  </w:style>
  <w:style w:type="paragraph" w:customStyle="1" w:styleId="B761EFEAB9554A9484B86BDC23EDD735">
    <w:name w:val="B761EFEAB9554A9484B86BDC23EDD735"/>
    <w:rsid w:val="0030221B"/>
  </w:style>
  <w:style w:type="paragraph" w:customStyle="1" w:styleId="2F404B62FAC24FC0B123B49F1400F910">
    <w:name w:val="2F404B62FAC24FC0B123B49F1400F910"/>
    <w:rsid w:val="0030221B"/>
  </w:style>
  <w:style w:type="paragraph" w:customStyle="1" w:styleId="2DF5C701B29A4287AC3A80A73FAE2DB6">
    <w:name w:val="2DF5C701B29A4287AC3A80A73FAE2DB6"/>
    <w:rsid w:val="00302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tion xmlns="ea3c1f50-eeae-45da-a45e-39753a65a744" xsi:nil="true"/>
    <PublishingExpirationDate xmlns="http://schemas.microsoft.com/sharepoint/v3" xsi:nil="true"/>
    <PublishingStartDate xmlns="http://schemas.microsoft.com/sharepoint/v3" xsi:nil="true"/>
    <Order0 xmlns="ea3c1f50-eeae-45da-a45e-39753a65a744" xsi:nil="true"/>
    <_dlc_DocId xmlns="16f00c2e-ac5c-418b-9f13-a0771dbd417d">CONNECTSITE-160813127-207</_dlc_DocId>
    <_dlc_DocIdUrl xmlns="16f00c2e-ac5c-418b-9f13-a0771dbd417d">
      <Url>https://connect.ncdot.gov/site/Project-Dev-Manual/_layouts/15/DocIdRedir.aspx?ID=CONNECTSITE-160813127-207</Url>
      <Description>CONNECTSITE-160813127-207</Description>
    </_dlc_DocIdUrl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52F5A6A8CE9408ACC253A6A706970" ma:contentTypeVersion="5" ma:contentTypeDescription="Create a new document." ma:contentTypeScope="" ma:versionID="0d56483e8767db5ddfe94245bdbf609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084f7c45-40c1-4552-b9db-b0297b44ff26" xmlns:ns4="1b40e729-9f84-4495-b6f6-a7a70084ae31" targetNamespace="http://schemas.microsoft.com/office/2006/metadata/properties" ma:root="true" ma:fieldsID="eed38e66530ee4758e66304e4a699521" ns1:_="" ns2:_="" ns3:_="" ns4:_="">
    <xsd:import namespace="http://schemas.microsoft.com/sharepoint/v3"/>
    <xsd:import namespace="http://schemas.microsoft.com/sharepoint/v3/fields"/>
    <xsd:import namespace="084f7c45-40c1-4552-b9db-b0297b44ff26"/>
    <xsd:import namespace="1b40e729-9f84-4495-b6f6-a7a70084ae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Version" minOccurs="0"/>
                <xsd:element ref="ns3:PC_x0020_Disciplin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1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PC_x0020_Discipline" ma:index="12" nillable="true" ma:displayName="PC Discipline" ma:format="Dropdown" ma:internalName="PC_x0020_Discipline">
      <xsd:simpleType>
        <xsd:restriction base="dms:Choice">
          <xsd:enumeration value="Division"/>
          <xsd:enumeration value="Geoenvironmental"/>
          <xsd:enumeration value="Human Environment"/>
          <xsd:enumeration value="Natural Environment"/>
          <xsd:enumeration value="Project Development"/>
          <xsd:enumeration value="Rail"/>
          <xsd:enumeration value="Right of Way"/>
          <xsd:enumeration value="Roadway Design"/>
          <xsd:enumeration value="Structures Management"/>
          <xsd:enumeration value="Utilitie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e729-9f84-4495-b6f6-a7a70084a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F6E3CB856AC479ACA86F4878E5E51" ma:contentTypeVersion="199" ma:contentTypeDescription="Create a new document." ma:contentTypeScope="" ma:versionID="69b6c55f8c9451d856ec4e4f08e3206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ea3c1f50-eeae-45da-a45e-39753a65a744" xmlns:ns4="http://schemas.microsoft.com/sharepoint/v4" targetNamespace="http://schemas.microsoft.com/office/2006/metadata/properties" ma:root="true" ma:fieldsID="74362cef26c77bc57b07c14469f64711" ns1:_="" ns2:_="" ns3:_="" ns4:_="">
    <xsd:import namespace="http://schemas.microsoft.com/sharepoint/v3"/>
    <xsd:import namespace="16f00c2e-ac5c-418b-9f13-a0771dbd417d"/>
    <xsd:import namespace="ea3c1f50-eeae-45da-a45e-39753a65a74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r0" minOccurs="0"/>
                <xsd:element ref="ns3:Section" minOccurs="0"/>
                <xsd:element ref="ns4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1f50-eeae-45da-a45e-39753a65a744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  <xsd:element name="Section" ma:index="15" nillable="true" ma:displayName="Section" ma:internalName="Section">
      <xsd:simpleType>
        <xsd:restriction base="dms:Choice">
          <xsd:enumeration value="Helpful Links"/>
          <xsd:enumeration value="Quality Mgmt.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7FF8-6EE7-467D-8B80-593CBEF4A31F}"/>
</file>

<file path=customXml/itemProps2.xml><?xml version="1.0" encoding="utf-8"?>
<ds:datastoreItem xmlns:ds="http://schemas.openxmlformats.org/officeDocument/2006/customXml" ds:itemID="{BF8E8AA9-19E5-4D38-BE75-CE7B0ED3D6C2}"/>
</file>

<file path=customXml/itemProps3.xml><?xml version="1.0" encoding="utf-8"?>
<ds:datastoreItem xmlns:ds="http://schemas.openxmlformats.org/officeDocument/2006/customXml" ds:itemID="{5A503986-E096-410A-8F7D-9DEFBF0AD343}"/>
</file>

<file path=customXml/itemProps4.xml><?xml version="1.0" encoding="utf-8"?>
<ds:datastoreItem xmlns:ds="http://schemas.openxmlformats.org/officeDocument/2006/customXml" ds:itemID="{D4FE0BD6-0283-425B-8048-ABB959F0CA7E}"/>
</file>

<file path=customXml/itemProps5.xml><?xml version="1.0" encoding="utf-8"?>
<ds:datastoreItem xmlns:ds="http://schemas.openxmlformats.org/officeDocument/2006/customXml" ds:itemID="{EAB135B0-D5F7-4894-9C74-CBD071D85BB3}"/>
</file>

<file path=customXml/itemProps6.xml><?xml version="1.0" encoding="utf-8"?>
<ds:datastoreItem xmlns:ds="http://schemas.openxmlformats.org/officeDocument/2006/customXml" ds:itemID="{2E6E5278-FEF5-4B13-827D-9B0560AADD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Mize</dc:creator>
  <cp:keywords/>
  <dc:description/>
  <cp:lastModifiedBy>John Jamison</cp:lastModifiedBy>
  <cp:revision>3</cp:revision>
  <cp:lastPrinted>2018-11-26T20:13:00Z</cp:lastPrinted>
  <dcterms:created xsi:type="dcterms:W3CDTF">2019-05-23T14:25:00Z</dcterms:created>
  <dcterms:modified xsi:type="dcterms:W3CDTF">2019-05-23T14:26:00Z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0x010100C7DF6E3CB856AC479ACA86F4878E5E51</vt:lpwstr>
  </property>
  <property fmtid="{D5CDD505-2E9C-101B-9397-08002B2CF9AE}" pid="3" name="_dlc_DocIdItemGuid">
    <vt:lpwstr>ac48537b-8e54-4516-ab83-005353413ccc</vt:lpwstr>
  </property>
  <property fmtid="{D5CDD505-2E9C-101B-9397-08002B2CF9AE}" pid="4" name="_dlc_DocId">
    <vt:lpwstr>CONNECTSITE-160813127-207</vt:lpwstr>
  </property>
  <property fmtid="{D5CDD505-2E9C-101B-9397-08002B2CF9AE}" pid="5" name="_dlc_DocIdUrl">
    <vt:lpwstr>https://connect.ncdot.gov/site/Project-Dev-Manual/_layouts/15/DocIdRedir.aspx?ID=CONNECTSITE-160813127-207, CONNECTSITE-160813127-207</vt:lpwstr>
  </property>
  <property fmtid="{D5CDD505-2E9C-101B-9397-08002B2CF9AE}" pid="6" name="Order">
    <vt:r8>15300</vt:r8>
  </property>
</Properties>
</file>