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16058" w14:textId="77777777" w:rsidR="008B0817" w:rsidRDefault="002E4EA6" w:rsidP="002E4EA6">
      <w:pPr>
        <w:tabs>
          <w:tab w:val="left" w:pos="360"/>
        </w:tabs>
        <w:spacing w:before="240" w:after="240"/>
        <w:jc w:val="both"/>
        <w:rPr>
          <w:rFonts w:ascii="Times New Roman" w:hAnsi="Times New Roman" w:cs="Times New Roman"/>
          <w:bCs/>
          <w:caps/>
          <w:color w:val="FF0000"/>
          <w:sz w:val="28"/>
          <w:szCs w:val="28"/>
        </w:rPr>
      </w:pPr>
      <w:r w:rsidRPr="00F25950">
        <w:rPr>
          <w:rFonts w:ascii="Times New Roman" w:hAnsi="Times New Roman" w:cs="Times New Roman"/>
          <w:b/>
          <w:caps/>
          <w:color w:val="FF0000"/>
          <w:sz w:val="28"/>
          <w:szCs w:val="28"/>
          <w:u w:val="single"/>
        </w:rPr>
        <w:t>remove this text after reading</w:t>
      </w:r>
      <w:r w:rsidRPr="00F25950">
        <w:rPr>
          <w:rFonts w:ascii="Times New Roman" w:hAnsi="Times New Roman" w:cs="Times New Roman"/>
          <w:b/>
          <w:caps/>
          <w:color w:val="FF0000"/>
          <w:sz w:val="28"/>
          <w:szCs w:val="28"/>
        </w:rPr>
        <w:t>:</w:t>
      </w:r>
      <w:r w:rsidRPr="00F25950">
        <w:rPr>
          <w:rFonts w:ascii="Times New Roman" w:hAnsi="Times New Roman" w:cs="Times New Roman"/>
          <w:bCs/>
          <w:caps/>
          <w:color w:val="FF0000"/>
          <w:sz w:val="28"/>
          <w:szCs w:val="28"/>
        </w:rPr>
        <w:t xml:space="preserve"> </w:t>
      </w:r>
      <w:r w:rsidR="008B0817">
        <w:rPr>
          <w:rFonts w:ascii="Times New Roman" w:hAnsi="Times New Roman" w:cs="Times New Roman"/>
          <w:bCs/>
          <w:caps/>
          <w:color w:val="FF0000"/>
          <w:sz w:val="28"/>
          <w:szCs w:val="28"/>
        </w:rPr>
        <w:t>THIS PROVISION IS ONLY INTENDED FOR LANE, RAMP, AND LOOP CLOSURES WHERE THE EXISTING TRAFFIC PATTERNS ARE RESTORED AT THE END OF EACH WORK PERIOD. LANE, RAMP, OR LOOP CLOSURES IN PLACE FOR MORE THAN ONE WORK PERIOD ARE BEYOND THE SCOPE OF THIS PROVISION.</w:t>
      </w:r>
    </w:p>
    <w:p w14:paraId="601762ED" w14:textId="77777777" w:rsidR="008B0817" w:rsidRDefault="008B0817" w:rsidP="002E4EA6">
      <w:pPr>
        <w:tabs>
          <w:tab w:val="left" w:pos="360"/>
        </w:tabs>
        <w:spacing w:before="240" w:after="240"/>
        <w:jc w:val="both"/>
        <w:rPr>
          <w:rFonts w:ascii="Times New Roman" w:hAnsi="Times New Roman" w:cs="Times New Roman"/>
          <w:bCs/>
          <w:caps/>
          <w:color w:val="FF0000"/>
          <w:sz w:val="28"/>
          <w:szCs w:val="28"/>
        </w:rPr>
      </w:pPr>
    </w:p>
    <w:p w14:paraId="6B54B9A7" w14:textId="66DEC260" w:rsidR="002E4EA6" w:rsidRDefault="002E4EA6" w:rsidP="002E4EA6">
      <w:pPr>
        <w:tabs>
          <w:tab w:val="left" w:pos="360"/>
        </w:tabs>
        <w:spacing w:before="240" w:after="240"/>
        <w:jc w:val="both"/>
        <w:rPr>
          <w:rFonts w:ascii="Times New Roman" w:hAnsi="Times New Roman" w:cs="Times New Roman"/>
          <w:bCs/>
          <w:caps/>
          <w:color w:val="FF0000"/>
          <w:sz w:val="28"/>
          <w:szCs w:val="28"/>
        </w:rPr>
      </w:pPr>
      <w:r w:rsidRPr="00F25950">
        <w:rPr>
          <w:rFonts w:ascii="Times New Roman" w:hAnsi="Times New Roman" w:cs="Times New Roman"/>
          <w:bCs/>
          <w:caps/>
          <w:color w:val="FF0000"/>
          <w:sz w:val="28"/>
          <w:szCs w:val="28"/>
        </w:rPr>
        <w:t>the use of portable concrete barrier</w:t>
      </w:r>
      <w:r w:rsidR="008B0817">
        <w:rPr>
          <w:rFonts w:ascii="Times New Roman" w:hAnsi="Times New Roman" w:cs="Times New Roman"/>
          <w:bCs/>
          <w:caps/>
          <w:color w:val="FF0000"/>
          <w:sz w:val="28"/>
          <w:szCs w:val="28"/>
        </w:rPr>
        <w:t xml:space="preserve"> IS ALSO BEYOND THE SCOPE OF THIS PROVISION.</w:t>
      </w:r>
      <w:r>
        <w:rPr>
          <w:rFonts w:ascii="Times New Roman" w:hAnsi="Times New Roman" w:cs="Times New Roman"/>
          <w:bCs/>
          <w:caps/>
          <w:color w:val="FF0000"/>
          <w:sz w:val="28"/>
          <w:szCs w:val="28"/>
        </w:rPr>
        <w:t xml:space="preserve"> t</w:t>
      </w:r>
      <w:r w:rsidRPr="00F25950">
        <w:rPr>
          <w:rFonts w:ascii="Times New Roman" w:hAnsi="Times New Roman" w:cs="Times New Roman"/>
          <w:bCs/>
          <w:caps/>
          <w:color w:val="FF0000"/>
          <w:sz w:val="28"/>
          <w:szCs w:val="28"/>
        </w:rPr>
        <w:t>ransportation management plan development</w:t>
      </w:r>
      <w:r>
        <w:rPr>
          <w:rFonts w:ascii="Times New Roman" w:hAnsi="Times New Roman" w:cs="Times New Roman"/>
          <w:bCs/>
          <w:caps/>
          <w:color w:val="FF0000"/>
          <w:sz w:val="28"/>
          <w:szCs w:val="28"/>
        </w:rPr>
        <w:t xml:space="preserve"> is required if any of these conditions </w:t>
      </w:r>
      <w:r w:rsidR="003D29D6">
        <w:rPr>
          <w:rFonts w:ascii="Times New Roman" w:hAnsi="Times New Roman" w:cs="Times New Roman"/>
          <w:bCs/>
          <w:caps/>
          <w:color w:val="FF0000"/>
          <w:sz w:val="28"/>
          <w:szCs w:val="28"/>
        </w:rPr>
        <w:t xml:space="preserve">WILL </w:t>
      </w:r>
      <w:r>
        <w:rPr>
          <w:rFonts w:ascii="Times New Roman" w:hAnsi="Times New Roman" w:cs="Times New Roman"/>
          <w:bCs/>
          <w:caps/>
          <w:color w:val="FF0000"/>
          <w:sz w:val="28"/>
          <w:szCs w:val="28"/>
        </w:rPr>
        <w:t>exist.</w:t>
      </w:r>
    </w:p>
    <w:p w14:paraId="7CC6BA95" w14:textId="77777777" w:rsidR="008B0817" w:rsidRDefault="008B0817" w:rsidP="002E4EA6">
      <w:pPr>
        <w:tabs>
          <w:tab w:val="left" w:pos="360"/>
        </w:tabs>
        <w:spacing w:before="240" w:after="240"/>
        <w:jc w:val="both"/>
        <w:rPr>
          <w:rFonts w:ascii="Times New Roman" w:hAnsi="Times New Roman" w:cs="Times New Roman"/>
          <w:bCs/>
          <w:caps/>
          <w:color w:val="FF0000"/>
          <w:sz w:val="28"/>
          <w:szCs w:val="28"/>
        </w:rPr>
      </w:pPr>
    </w:p>
    <w:p w14:paraId="28069BFB" w14:textId="0F7D14B7" w:rsidR="008B0817" w:rsidRDefault="008B0817" w:rsidP="002E4EA6">
      <w:pPr>
        <w:tabs>
          <w:tab w:val="left" w:pos="360"/>
        </w:tabs>
        <w:spacing w:before="240" w:after="240"/>
        <w:jc w:val="both"/>
        <w:rPr>
          <w:rFonts w:ascii="Times New Roman" w:hAnsi="Times New Roman" w:cs="Times New Roman"/>
          <w:bCs/>
          <w:caps/>
          <w:color w:val="FF0000"/>
          <w:sz w:val="28"/>
          <w:szCs w:val="28"/>
        </w:rPr>
      </w:pPr>
      <w:r>
        <w:rPr>
          <w:rFonts w:ascii="Times New Roman" w:hAnsi="Times New Roman" w:cs="Times New Roman"/>
          <w:bCs/>
          <w:caps/>
          <w:color w:val="FF0000"/>
          <w:sz w:val="28"/>
          <w:szCs w:val="28"/>
        </w:rPr>
        <w:t xml:space="preserve">CONTRACTS USING THIS PROVISION WILL ONLY USE ROADWAY STANDARD DRAWINGS AND THE DETAILS INCLUDED HEREIN FOR TRAFFIC CONTROL AND WILL NOT HAVE </w:t>
      </w:r>
      <w:r w:rsidR="007D59A8">
        <w:rPr>
          <w:rFonts w:ascii="Times New Roman" w:hAnsi="Times New Roman" w:cs="Times New Roman"/>
          <w:bCs/>
          <w:caps/>
          <w:color w:val="FF0000"/>
          <w:sz w:val="28"/>
          <w:szCs w:val="28"/>
        </w:rPr>
        <w:t xml:space="preserve">SEPARATE </w:t>
      </w:r>
      <w:r>
        <w:rPr>
          <w:rFonts w:ascii="Times New Roman" w:hAnsi="Times New Roman" w:cs="Times New Roman"/>
          <w:bCs/>
          <w:caps/>
          <w:color w:val="FF0000"/>
          <w:sz w:val="28"/>
          <w:szCs w:val="28"/>
        </w:rPr>
        <w:t>TMP DETAILS.</w:t>
      </w:r>
    </w:p>
    <w:p w14:paraId="1A1CC85E" w14:textId="77777777" w:rsidR="008B0817" w:rsidRDefault="008B0817" w:rsidP="002E4EA6">
      <w:pPr>
        <w:tabs>
          <w:tab w:val="left" w:pos="360"/>
        </w:tabs>
        <w:spacing w:before="240" w:after="240"/>
        <w:jc w:val="both"/>
        <w:rPr>
          <w:rFonts w:ascii="Times New Roman" w:hAnsi="Times New Roman" w:cs="Times New Roman"/>
          <w:bCs/>
          <w:caps/>
          <w:color w:val="FF0000"/>
          <w:sz w:val="28"/>
          <w:szCs w:val="28"/>
        </w:rPr>
      </w:pPr>
    </w:p>
    <w:p w14:paraId="67164BDD" w14:textId="4C906827" w:rsidR="008B0817" w:rsidRPr="00F25950" w:rsidRDefault="008B0817" w:rsidP="002E4EA6">
      <w:pPr>
        <w:tabs>
          <w:tab w:val="left" w:pos="360"/>
        </w:tabs>
        <w:spacing w:before="240" w:after="240"/>
        <w:jc w:val="both"/>
        <w:rPr>
          <w:rFonts w:ascii="Times New Roman" w:hAnsi="Times New Roman" w:cs="Times New Roman"/>
          <w:b/>
          <w:caps/>
          <w:color w:val="FF0000"/>
          <w:sz w:val="24"/>
          <w:szCs w:val="24"/>
          <w:u w:val="single"/>
        </w:rPr>
      </w:pPr>
      <w:r>
        <w:rPr>
          <w:rFonts w:ascii="Times New Roman" w:hAnsi="Times New Roman" w:cs="Times New Roman"/>
          <w:bCs/>
          <w:caps/>
          <w:color w:val="FF0000"/>
          <w:sz w:val="28"/>
          <w:szCs w:val="28"/>
        </w:rPr>
        <w:t>IN ADDITION, IF THIS PROVISION IS USED, THEN YOUR CONTRACTS SHOULD NOT HAVE INDIVIDUAL PAY ITEMS USED FOR LANE CLOSURES (DRUMS, PCMS, FLASHING ARROW BOARDS, ETC)</w:t>
      </w:r>
      <w:r w:rsidR="007D59A8">
        <w:rPr>
          <w:rFonts w:ascii="Times New Roman" w:hAnsi="Times New Roman" w:cs="Times New Roman"/>
          <w:bCs/>
          <w:caps/>
          <w:color w:val="FF0000"/>
          <w:sz w:val="28"/>
          <w:szCs w:val="28"/>
        </w:rPr>
        <w:t>.</w:t>
      </w:r>
    </w:p>
    <w:p w14:paraId="6E6672F3" w14:textId="77777777" w:rsidR="002E4EA6" w:rsidRDefault="002E4EA6" w:rsidP="002E4EA6">
      <w:pPr>
        <w:tabs>
          <w:tab w:val="left" w:pos="360"/>
        </w:tabs>
        <w:spacing w:before="240" w:after="240"/>
        <w:rPr>
          <w:rFonts w:ascii="Times New Roman" w:hAnsi="Times New Roman" w:cs="Times New Roman"/>
          <w:b/>
          <w:caps/>
          <w:sz w:val="24"/>
          <w:szCs w:val="24"/>
          <w:u w:val="single"/>
        </w:rPr>
      </w:pPr>
    </w:p>
    <w:p w14:paraId="5F2820AC" w14:textId="0B609BBB" w:rsidR="00BB548A" w:rsidRPr="00BB548A" w:rsidRDefault="00BB548A" w:rsidP="002E4EA6">
      <w:pPr>
        <w:tabs>
          <w:tab w:val="left" w:pos="360"/>
        </w:tabs>
        <w:spacing w:before="240" w:after="240"/>
        <w:rPr>
          <w:rFonts w:ascii="Times New Roman" w:hAnsi="Times New Roman" w:cs="Times New Roman"/>
          <w:b/>
          <w:caps/>
          <w:sz w:val="24"/>
          <w:szCs w:val="24"/>
          <w:u w:val="single"/>
        </w:rPr>
      </w:pPr>
      <w:r w:rsidRPr="00BB548A">
        <w:rPr>
          <w:rFonts w:ascii="Times New Roman" w:hAnsi="Times New Roman" w:cs="Times New Roman"/>
          <w:b/>
          <w:caps/>
          <w:sz w:val="24"/>
          <w:szCs w:val="24"/>
          <w:u w:val="single"/>
        </w:rPr>
        <w:t>WORK ZONE TRAFFIC CONTROL FOR</w:t>
      </w:r>
      <w:r w:rsidR="002E4EA6">
        <w:rPr>
          <w:rFonts w:ascii="Times New Roman" w:hAnsi="Times New Roman" w:cs="Times New Roman"/>
          <w:b/>
          <w:caps/>
          <w:sz w:val="24"/>
          <w:szCs w:val="24"/>
          <w:u w:val="single"/>
        </w:rPr>
        <w:t xml:space="preserve"> </w:t>
      </w:r>
      <w:r w:rsidRPr="00BB548A">
        <w:rPr>
          <w:rFonts w:ascii="Times New Roman" w:hAnsi="Times New Roman" w:cs="Times New Roman"/>
          <w:b/>
          <w:caps/>
          <w:sz w:val="24"/>
          <w:szCs w:val="24"/>
          <w:u w:val="single"/>
        </w:rPr>
        <w:t>INTERSTATE/FREEWAY RESURFACING</w:t>
      </w:r>
    </w:p>
    <w:p w14:paraId="217A3E87" w14:textId="14D3A148" w:rsidR="00BB548A" w:rsidRPr="002E4EA6" w:rsidRDefault="002E4EA6" w:rsidP="002E4EA6">
      <w:pPr>
        <w:tabs>
          <w:tab w:val="left" w:pos="360"/>
        </w:tabs>
        <w:spacing w:before="240" w:after="240"/>
        <w:rPr>
          <w:rFonts w:ascii="Times New Roman" w:hAnsi="Times New Roman" w:cs="Times New Roman"/>
          <w:bCs/>
          <w:caps/>
          <w:sz w:val="20"/>
          <w:szCs w:val="20"/>
        </w:rPr>
      </w:pPr>
      <w:r w:rsidRPr="002E4EA6">
        <w:rPr>
          <w:rFonts w:ascii="Times New Roman" w:hAnsi="Times New Roman" w:cs="Times New Roman"/>
          <w:bCs/>
          <w:caps/>
          <w:sz w:val="20"/>
          <w:szCs w:val="20"/>
        </w:rPr>
        <w:t>(2/17/2020)</w:t>
      </w:r>
      <w:r w:rsidR="00FF3E9D">
        <w:rPr>
          <w:rFonts w:ascii="Times New Roman" w:hAnsi="Times New Roman" w:cs="Times New Roman"/>
          <w:bCs/>
          <w:caps/>
          <w:sz w:val="20"/>
          <w:szCs w:val="20"/>
        </w:rPr>
        <w:t xml:space="preserve"> (</w:t>
      </w:r>
      <w:r w:rsidR="00FF3E9D">
        <w:rPr>
          <w:rFonts w:ascii="Times New Roman" w:hAnsi="Times New Roman" w:cs="Times New Roman"/>
          <w:bCs/>
          <w:sz w:val="20"/>
          <w:szCs w:val="20"/>
        </w:rPr>
        <w:t>5/10/2021)</w:t>
      </w:r>
      <w:r w:rsidR="008B0817">
        <w:rPr>
          <w:rFonts w:ascii="Times New Roman" w:hAnsi="Times New Roman" w:cs="Times New Roman"/>
          <w:bCs/>
          <w:sz w:val="20"/>
          <w:szCs w:val="20"/>
        </w:rPr>
        <w:t xml:space="preserve"> (1/2</w:t>
      </w:r>
      <w:r w:rsidR="00DF5A90">
        <w:rPr>
          <w:rFonts w:ascii="Times New Roman" w:hAnsi="Times New Roman" w:cs="Times New Roman"/>
          <w:bCs/>
          <w:sz w:val="20"/>
          <w:szCs w:val="20"/>
        </w:rPr>
        <w:t>3</w:t>
      </w:r>
      <w:r w:rsidR="008B0817">
        <w:rPr>
          <w:rFonts w:ascii="Times New Roman" w:hAnsi="Times New Roman" w:cs="Times New Roman"/>
          <w:bCs/>
          <w:sz w:val="20"/>
          <w:szCs w:val="20"/>
        </w:rPr>
        <w:t>/2024)</w:t>
      </w:r>
      <w:r w:rsidR="006B2010">
        <w:rPr>
          <w:rFonts w:ascii="Times New Roman" w:hAnsi="Times New Roman" w:cs="Times New Roman"/>
          <w:bCs/>
          <w:sz w:val="20"/>
          <w:szCs w:val="20"/>
        </w:rPr>
        <w:t xml:space="preserve"> (Rev. 10/14/2024)</w:t>
      </w:r>
    </w:p>
    <w:p w14:paraId="302702B2" w14:textId="77777777" w:rsidR="002E4EA6" w:rsidRPr="00BB548A" w:rsidRDefault="002E4EA6" w:rsidP="002E4EA6">
      <w:pPr>
        <w:tabs>
          <w:tab w:val="left" w:pos="360"/>
        </w:tabs>
        <w:spacing w:before="240" w:after="240"/>
        <w:rPr>
          <w:rFonts w:ascii="Times New Roman" w:hAnsi="Times New Roman" w:cs="Times New Roman"/>
          <w:b/>
          <w:caps/>
          <w:sz w:val="24"/>
          <w:szCs w:val="24"/>
          <w:u w:val="single"/>
        </w:rPr>
      </w:pPr>
    </w:p>
    <w:p w14:paraId="69BD84ED" w14:textId="6D8374D6" w:rsidR="00BB548A" w:rsidRPr="00BB548A" w:rsidRDefault="00FF3E9D" w:rsidP="00F80625">
      <w:pPr>
        <w:tabs>
          <w:tab w:val="left" w:pos="360"/>
        </w:tabs>
        <w:spacing w:before="240" w:after="240"/>
        <w:jc w:val="both"/>
        <w:rPr>
          <w:rFonts w:ascii="Times New Roman" w:hAnsi="Times New Roman" w:cs="Times New Roman"/>
          <w:b/>
          <w:sz w:val="24"/>
          <w:szCs w:val="24"/>
        </w:rPr>
      </w:pPr>
      <w:r>
        <w:rPr>
          <w:rFonts w:ascii="Times New Roman" w:hAnsi="Times New Roman" w:cs="Times New Roman"/>
          <w:b/>
          <w:sz w:val="24"/>
          <w:szCs w:val="24"/>
        </w:rPr>
        <w:t>General Requirements</w:t>
      </w:r>
    </w:p>
    <w:p w14:paraId="26A167AB" w14:textId="77777777" w:rsidR="00BB548A" w:rsidRPr="00BB548A" w:rsidRDefault="00BB548A" w:rsidP="00F80625">
      <w:pPr>
        <w:tabs>
          <w:tab w:val="left" w:pos="360"/>
        </w:tabs>
        <w:spacing w:before="240" w:after="240"/>
        <w:jc w:val="both"/>
        <w:rPr>
          <w:rFonts w:ascii="Times New Roman" w:hAnsi="Times New Roman" w:cs="Times New Roman"/>
          <w:b/>
          <w:sz w:val="24"/>
          <w:szCs w:val="24"/>
        </w:rPr>
      </w:pPr>
    </w:p>
    <w:p w14:paraId="1912D05C" w14:textId="632FB34D"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This Provision i</w:t>
      </w:r>
      <w:r w:rsidR="00BC501E">
        <w:rPr>
          <w:rFonts w:ascii="Times New Roman" w:hAnsi="Times New Roman" w:cs="Times New Roman"/>
          <w:sz w:val="24"/>
          <w:szCs w:val="24"/>
        </w:rPr>
        <w:t>s</w:t>
      </w:r>
      <w:r w:rsidRPr="00BB548A">
        <w:rPr>
          <w:rFonts w:ascii="Times New Roman" w:hAnsi="Times New Roman" w:cs="Times New Roman"/>
          <w:sz w:val="24"/>
          <w:szCs w:val="24"/>
        </w:rPr>
        <w:t xml:space="preserve"> intended for </w:t>
      </w:r>
      <w:r w:rsidR="00FF3E9D">
        <w:rPr>
          <w:rFonts w:ascii="Times New Roman" w:hAnsi="Times New Roman" w:cs="Times New Roman"/>
          <w:sz w:val="24"/>
          <w:szCs w:val="24"/>
        </w:rPr>
        <w:t>i</w:t>
      </w:r>
      <w:r w:rsidRPr="00BB548A">
        <w:rPr>
          <w:rFonts w:ascii="Times New Roman" w:hAnsi="Times New Roman" w:cs="Times New Roman"/>
          <w:sz w:val="24"/>
          <w:szCs w:val="24"/>
        </w:rPr>
        <w:t>nterstate</w:t>
      </w:r>
      <w:r w:rsidR="00FF3E9D">
        <w:rPr>
          <w:rFonts w:ascii="Times New Roman" w:hAnsi="Times New Roman" w:cs="Times New Roman"/>
          <w:sz w:val="24"/>
          <w:szCs w:val="24"/>
        </w:rPr>
        <w:t xml:space="preserve"> </w:t>
      </w:r>
      <w:r w:rsidRPr="00BB548A">
        <w:rPr>
          <w:rFonts w:ascii="Times New Roman" w:hAnsi="Times New Roman" w:cs="Times New Roman"/>
          <w:sz w:val="24"/>
          <w:szCs w:val="24"/>
        </w:rPr>
        <w:t>/</w:t>
      </w:r>
      <w:r w:rsidR="00FF3E9D">
        <w:rPr>
          <w:rFonts w:ascii="Times New Roman" w:hAnsi="Times New Roman" w:cs="Times New Roman"/>
          <w:sz w:val="24"/>
          <w:szCs w:val="24"/>
        </w:rPr>
        <w:t xml:space="preserve"> f</w:t>
      </w:r>
      <w:r w:rsidRPr="00BB548A">
        <w:rPr>
          <w:rFonts w:ascii="Times New Roman" w:hAnsi="Times New Roman" w:cs="Times New Roman"/>
          <w:sz w:val="24"/>
          <w:szCs w:val="24"/>
        </w:rPr>
        <w:t xml:space="preserve">reeway </w:t>
      </w:r>
      <w:r w:rsidR="00FF3E9D">
        <w:rPr>
          <w:rFonts w:ascii="Times New Roman" w:hAnsi="Times New Roman" w:cs="Times New Roman"/>
          <w:sz w:val="24"/>
          <w:szCs w:val="24"/>
        </w:rPr>
        <w:t>r</w:t>
      </w:r>
      <w:r w:rsidRPr="00BB548A">
        <w:rPr>
          <w:rFonts w:ascii="Times New Roman" w:hAnsi="Times New Roman" w:cs="Times New Roman"/>
          <w:sz w:val="24"/>
          <w:szCs w:val="24"/>
        </w:rPr>
        <w:t>esurfacing projects</w:t>
      </w:r>
      <w:r w:rsidR="00FF3E9D">
        <w:rPr>
          <w:rFonts w:ascii="Times New Roman" w:hAnsi="Times New Roman" w:cs="Times New Roman"/>
          <w:sz w:val="24"/>
          <w:szCs w:val="24"/>
        </w:rPr>
        <w:t>.</w:t>
      </w:r>
      <w:r w:rsidRPr="00BB548A">
        <w:rPr>
          <w:rFonts w:ascii="Times New Roman" w:hAnsi="Times New Roman" w:cs="Times New Roman"/>
          <w:sz w:val="24"/>
          <w:szCs w:val="24"/>
        </w:rPr>
        <w:t xml:space="preserve"> In the event, the </w:t>
      </w:r>
      <w:r w:rsidR="00FF3E9D">
        <w:rPr>
          <w:rFonts w:ascii="Times New Roman" w:hAnsi="Times New Roman" w:cs="Times New Roman"/>
          <w:sz w:val="24"/>
          <w:szCs w:val="24"/>
        </w:rPr>
        <w:t>d</w:t>
      </w:r>
      <w:r w:rsidRPr="00BB548A">
        <w:rPr>
          <w:rFonts w:ascii="Times New Roman" w:hAnsi="Times New Roman" w:cs="Times New Roman"/>
          <w:sz w:val="24"/>
          <w:szCs w:val="24"/>
        </w:rPr>
        <w:t xml:space="preserve">ay and time </w:t>
      </w:r>
      <w:r w:rsidR="00FF3E9D">
        <w:rPr>
          <w:rFonts w:ascii="Times New Roman" w:hAnsi="Times New Roman" w:cs="Times New Roman"/>
          <w:sz w:val="24"/>
          <w:szCs w:val="24"/>
        </w:rPr>
        <w:t>r</w:t>
      </w:r>
      <w:r w:rsidRPr="00BB548A">
        <w:rPr>
          <w:rFonts w:ascii="Times New Roman" w:hAnsi="Times New Roman" w:cs="Times New Roman"/>
          <w:sz w:val="24"/>
          <w:szCs w:val="24"/>
        </w:rPr>
        <w:t xml:space="preserve">estrictions allow for daytime work activities the Work </w:t>
      </w:r>
      <w:r w:rsidR="008254A9">
        <w:rPr>
          <w:rFonts w:ascii="Times New Roman" w:hAnsi="Times New Roman" w:cs="Times New Roman"/>
          <w:sz w:val="24"/>
          <w:szCs w:val="24"/>
        </w:rPr>
        <w:t>Z</w:t>
      </w:r>
      <w:r w:rsidRPr="00BB548A">
        <w:rPr>
          <w:rFonts w:ascii="Times New Roman" w:hAnsi="Times New Roman" w:cs="Times New Roman"/>
          <w:sz w:val="24"/>
          <w:szCs w:val="24"/>
        </w:rPr>
        <w:t>one Presence Lighting and Sequential Flashing Lights are to be omitted</w:t>
      </w:r>
      <w:r w:rsidR="008B0817">
        <w:rPr>
          <w:rFonts w:ascii="Times New Roman" w:hAnsi="Times New Roman" w:cs="Times New Roman"/>
          <w:sz w:val="24"/>
          <w:szCs w:val="24"/>
        </w:rPr>
        <w:t xml:space="preserve"> during daylight hours</w:t>
      </w:r>
      <w:r w:rsidRPr="00BB548A">
        <w:rPr>
          <w:rFonts w:ascii="Times New Roman" w:hAnsi="Times New Roman" w:cs="Times New Roman"/>
          <w:sz w:val="24"/>
          <w:szCs w:val="24"/>
        </w:rPr>
        <w:t xml:space="preserve">. However, the Digital Speed Limit Signs </w:t>
      </w:r>
      <w:r w:rsidR="00FF3E9D">
        <w:rPr>
          <w:rFonts w:ascii="Times New Roman" w:hAnsi="Times New Roman" w:cs="Times New Roman"/>
          <w:sz w:val="24"/>
          <w:szCs w:val="24"/>
        </w:rPr>
        <w:t xml:space="preserve">and Connected Lane Closure Devices </w:t>
      </w:r>
      <w:r w:rsidRPr="00BB548A">
        <w:rPr>
          <w:rFonts w:ascii="Times New Roman" w:hAnsi="Times New Roman" w:cs="Times New Roman"/>
          <w:sz w:val="24"/>
          <w:szCs w:val="24"/>
        </w:rPr>
        <w:t>will be required</w:t>
      </w:r>
      <w:r w:rsidR="00C93D33">
        <w:rPr>
          <w:rFonts w:ascii="Times New Roman" w:hAnsi="Times New Roman" w:cs="Times New Roman"/>
          <w:sz w:val="24"/>
          <w:szCs w:val="24"/>
        </w:rPr>
        <w:t xml:space="preserve"> at all times</w:t>
      </w:r>
      <w:r w:rsidRPr="00BB548A">
        <w:rPr>
          <w:rFonts w:ascii="Times New Roman" w:hAnsi="Times New Roman" w:cs="Times New Roman"/>
          <w:sz w:val="24"/>
          <w:szCs w:val="24"/>
        </w:rPr>
        <w:t xml:space="preserve"> as described below.</w:t>
      </w:r>
    </w:p>
    <w:p w14:paraId="01D0069C"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249A3018" w14:textId="39C1F36D"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Maintain traffic in accordance with Divisions 10, 11 and 12 of the </w:t>
      </w:r>
      <w:r w:rsidR="00FF3E9D" w:rsidRPr="00FF3E9D">
        <w:rPr>
          <w:rFonts w:ascii="Times New Roman" w:hAnsi="Times New Roman" w:cs="Times New Roman"/>
          <w:i/>
          <w:iCs/>
          <w:sz w:val="24"/>
          <w:szCs w:val="24"/>
        </w:rPr>
        <w:t>NCDOT</w:t>
      </w:r>
      <w:r w:rsidR="00FF3E9D">
        <w:rPr>
          <w:rFonts w:ascii="Times New Roman" w:hAnsi="Times New Roman" w:cs="Times New Roman"/>
          <w:sz w:val="24"/>
          <w:szCs w:val="24"/>
        </w:rPr>
        <w:t xml:space="preserve"> </w:t>
      </w:r>
      <w:r w:rsidRPr="00BB548A">
        <w:rPr>
          <w:rFonts w:ascii="Times New Roman" w:hAnsi="Times New Roman" w:cs="Times New Roman"/>
          <w:i/>
          <w:sz w:val="24"/>
          <w:szCs w:val="24"/>
        </w:rPr>
        <w:t>Standard Specifications</w:t>
      </w:r>
      <w:r w:rsidRPr="00BB548A">
        <w:rPr>
          <w:rFonts w:ascii="Times New Roman" w:hAnsi="Times New Roman" w:cs="Times New Roman"/>
          <w:sz w:val="24"/>
          <w:szCs w:val="24"/>
        </w:rPr>
        <w:t xml:space="preserve"> and the following provisions:</w:t>
      </w:r>
    </w:p>
    <w:p w14:paraId="4A33BCA5"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3DD8F210"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Install Work Zone Advance Warning Signs in accordance with the attached drawing prior to beginning any other work.</w:t>
      </w:r>
    </w:p>
    <w:p w14:paraId="46CB2DC6"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7BA7D639" w14:textId="745455ED" w:rsidR="00BB548A" w:rsidRDefault="00BB548A" w:rsidP="00713706">
      <w:pPr>
        <w:tabs>
          <w:tab w:val="left" w:pos="360"/>
        </w:tabs>
        <w:spacing w:before="240" w:after="240"/>
        <w:jc w:val="both"/>
        <w:rPr>
          <w:rFonts w:ascii="Times New Roman" w:hAnsi="Times New Roman" w:cs="Times New Roman"/>
          <w:i/>
          <w:sz w:val="24"/>
          <w:szCs w:val="24"/>
        </w:rPr>
      </w:pPr>
      <w:r w:rsidRPr="00BB548A">
        <w:rPr>
          <w:rFonts w:ascii="Times New Roman" w:hAnsi="Times New Roman" w:cs="Times New Roman"/>
          <w:sz w:val="24"/>
          <w:szCs w:val="24"/>
        </w:rPr>
        <w:lastRenderedPageBreak/>
        <w:t xml:space="preserve">When personnel and/or equipment are working on the shoulder adjacent to a divided facility and within 10 feet of an open travel lane, close the nearest open travel lane using Standard </w:t>
      </w:r>
      <w:r w:rsidR="007D59A8" w:rsidRPr="00BB548A">
        <w:rPr>
          <w:rFonts w:ascii="Times New Roman" w:hAnsi="Times New Roman" w:cs="Times New Roman"/>
          <w:sz w:val="24"/>
          <w:szCs w:val="24"/>
        </w:rPr>
        <w:t>Drawing</w:t>
      </w:r>
      <w:r w:rsidR="007D59A8">
        <w:rPr>
          <w:rFonts w:ascii="Times New Roman" w:hAnsi="Times New Roman" w:cs="Times New Roman"/>
          <w:sz w:val="24"/>
          <w:szCs w:val="24"/>
        </w:rPr>
        <w:t xml:space="preserve"> </w:t>
      </w:r>
      <w:r w:rsidR="007D59A8" w:rsidRPr="00BB548A">
        <w:rPr>
          <w:rFonts w:ascii="Times New Roman" w:hAnsi="Times New Roman" w:cs="Times New Roman"/>
          <w:sz w:val="24"/>
          <w:szCs w:val="24"/>
        </w:rPr>
        <w:t>1101.02</w:t>
      </w:r>
      <w:r w:rsidRPr="00BB548A">
        <w:rPr>
          <w:rFonts w:ascii="Times New Roman" w:hAnsi="Times New Roman" w:cs="Times New Roman"/>
          <w:sz w:val="24"/>
          <w:szCs w:val="24"/>
        </w:rPr>
        <w:t xml:space="preserve"> of the</w:t>
      </w:r>
      <w:r w:rsidR="00FF3E9D">
        <w:rPr>
          <w:rFonts w:ascii="Times New Roman" w:hAnsi="Times New Roman" w:cs="Times New Roman"/>
          <w:i/>
          <w:sz w:val="24"/>
          <w:szCs w:val="24"/>
        </w:rPr>
        <w:t xml:space="preserve"> NCDOT</w:t>
      </w:r>
      <w:r w:rsidRPr="00BB548A">
        <w:rPr>
          <w:rFonts w:ascii="Times New Roman" w:hAnsi="Times New Roman" w:cs="Times New Roman"/>
          <w:sz w:val="24"/>
          <w:szCs w:val="24"/>
        </w:rPr>
        <w:t xml:space="preserve"> </w:t>
      </w:r>
      <w:r w:rsidRPr="00BB548A">
        <w:rPr>
          <w:rFonts w:ascii="Times New Roman" w:hAnsi="Times New Roman" w:cs="Times New Roman"/>
          <w:i/>
          <w:sz w:val="24"/>
          <w:szCs w:val="24"/>
        </w:rPr>
        <w:t>Roadway Standard Drawings.</w:t>
      </w:r>
    </w:p>
    <w:p w14:paraId="70D24BFB" w14:textId="77777777" w:rsidR="0032334D" w:rsidRPr="00BB548A" w:rsidRDefault="0032334D" w:rsidP="00713706">
      <w:pPr>
        <w:tabs>
          <w:tab w:val="left" w:pos="360"/>
        </w:tabs>
        <w:spacing w:before="240" w:after="240"/>
        <w:jc w:val="both"/>
        <w:rPr>
          <w:rFonts w:ascii="Times New Roman" w:hAnsi="Times New Roman" w:cs="Times New Roman"/>
          <w:sz w:val="24"/>
          <w:szCs w:val="24"/>
        </w:rPr>
      </w:pPr>
    </w:p>
    <w:p w14:paraId="4EB9BF03" w14:textId="022BB2E0" w:rsidR="00BB548A" w:rsidRPr="00BB548A" w:rsidRDefault="00BB548A" w:rsidP="00713706">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When personnel and/or equipment are working within a lane of travel of a divided facility, close the lane using Standard Drawing 1101.02 of the</w:t>
      </w:r>
      <w:r w:rsidR="00FF3E9D">
        <w:rPr>
          <w:rFonts w:ascii="Times New Roman" w:hAnsi="Times New Roman" w:cs="Times New Roman"/>
          <w:i/>
          <w:sz w:val="24"/>
          <w:szCs w:val="24"/>
        </w:rPr>
        <w:t xml:space="preserve"> NCDOT</w:t>
      </w:r>
      <w:r w:rsidRPr="00BB548A">
        <w:rPr>
          <w:rFonts w:ascii="Times New Roman" w:hAnsi="Times New Roman" w:cs="Times New Roman"/>
          <w:sz w:val="24"/>
          <w:szCs w:val="24"/>
        </w:rPr>
        <w:t xml:space="preserve"> </w:t>
      </w:r>
      <w:r w:rsidRPr="00BB548A">
        <w:rPr>
          <w:rFonts w:ascii="Times New Roman" w:hAnsi="Times New Roman" w:cs="Times New Roman"/>
          <w:i/>
          <w:sz w:val="24"/>
          <w:szCs w:val="24"/>
        </w:rPr>
        <w:t xml:space="preserve">Roadway Standard Drawings </w:t>
      </w:r>
      <w:r w:rsidRPr="00BB548A">
        <w:rPr>
          <w:rFonts w:ascii="Times New Roman" w:hAnsi="Times New Roman" w:cs="Times New Roman"/>
          <w:sz w:val="24"/>
          <w:szCs w:val="24"/>
        </w:rPr>
        <w:t>or as directed by the Engineer. Conduct the work so that all personnel and/or equipment remain within the closed travel lane. Perform work only when weather and visibility conditions allow safe operations as directed by the Engineer.</w:t>
      </w:r>
    </w:p>
    <w:p w14:paraId="46E1C668" w14:textId="77777777" w:rsidR="00BB548A" w:rsidRPr="00BB548A" w:rsidRDefault="00BB548A" w:rsidP="00713706">
      <w:pPr>
        <w:tabs>
          <w:tab w:val="left" w:pos="360"/>
        </w:tabs>
        <w:spacing w:before="240" w:after="240"/>
        <w:jc w:val="both"/>
        <w:rPr>
          <w:rFonts w:ascii="Times New Roman" w:hAnsi="Times New Roman" w:cs="Times New Roman"/>
          <w:sz w:val="24"/>
          <w:szCs w:val="24"/>
        </w:rPr>
      </w:pPr>
    </w:p>
    <w:p w14:paraId="5E856855" w14:textId="77777777" w:rsidR="00BB548A" w:rsidRPr="00BB548A" w:rsidRDefault="00BB548A" w:rsidP="00713706">
      <w:pPr>
        <w:tabs>
          <w:tab w:val="left" w:pos="360"/>
        </w:tabs>
        <w:spacing w:before="240" w:after="240"/>
        <w:jc w:val="both"/>
        <w:rPr>
          <w:rFonts w:ascii="Times New Roman" w:hAnsi="Times New Roman" w:cs="Times New Roman"/>
          <w:b/>
          <w:sz w:val="24"/>
          <w:szCs w:val="24"/>
        </w:rPr>
      </w:pPr>
      <w:r w:rsidRPr="00BB548A">
        <w:rPr>
          <w:rFonts w:ascii="Times New Roman" w:hAnsi="Times New Roman" w:cs="Times New Roman"/>
          <w:b/>
          <w:sz w:val="24"/>
          <w:szCs w:val="24"/>
        </w:rPr>
        <w:t>1.</w:t>
      </w:r>
      <w:r w:rsidRPr="00BB548A">
        <w:rPr>
          <w:rFonts w:ascii="Times New Roman" w:hAnsi="Times New Roman" w:cs="Times New Roman"/>
          <w:b/>
          <w:sz w:val="24"/>
          <w:szCs w:val="24"/>
        </w:rPr>
        <w:tab/>
        <w:t>Time Restrictions for Lane Closure and Road Closure Activities</w:t>
      </w:r>
    </w:p>
    <w:p w14:paraId="3F007BF1" w14:textId="77777777" w:rsidR="00BB548A" w:rsidRPr="00BB548A" w:rsidRDefault="00BB548A" w:rsidP="00713706">
      <w:pPr>
        <w:tabs>
          <w:tab w:val="left" w:pos="360"/>
        </w:tabs>
        <w:spacing w:before="240" w:after="240"/>
        <w:jc w:val="both"/>
        <w:rPr>
          <w:rFonts w:ascii="Times New Roman" w:hAnsi="Times New Roman" w:cs="Times New Roman"/>
          <w:b/>
          <w:sz w:val="24"/>
          <w:szCs w:val="24"/>
        </w:rPr>
      </w:pPr>
    </w:p>
    <w:p w14:paraId="109F9815" w14:textId="3E91A18A" w:rsidR="00BB548A" w:rsidRPr="00BB548A" w:rsidRDefault="00BB548A" w:rsidP="00713706">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All lane closure and road closure activities shall be performed in compliance with the </w:t>
      </w:r>
      <w:r w:rsidR="00FF3E9D">
        <w:rPr>
          <w:rFonts w:ascii="Times New Roman" w:hAnsi="Times New Roman" w:cs="Times New Roman"/>
          <w:sz w:val="24"/>
          <w:szCs w:val="24"/>
        </w:rPr>
        <w:t>d</w:t>
      </w:r>
      <w:r w:rsidRPr="00BB548A">
        <w:rPr>
          <w:rFonts w:ascii="Times New Roman" w:hAnsi="Times New Roman" w:cs="Times New Roman"/>
          <w:sz w:val="24"/>
          <w:szCs w:val="24"/>
        </w:rPr>
        <w:t xml:space="preserve">ay and </w:t>
      </w:r>
      <w:r w:rsidR="00FF3E9D">
        <w:rPr>
          <w:rFonts w:ascii="Times New Roman" w:hAnsi="Times New Roman" w:cs="Times New Roman"/>
          <w:sz w:val="24"/>
          <w:szCs w:val="24"/>
        </w:rPr>
        <w:t>t</w:t>
      </w:r>
      <w:r w:rsidRPr="00BB548A">
        <w:rPr>
          <w:rFonts w:ascii="Times New Roman" w:hAnsi="Times New Roman" w:cs="Times New Roman"/>
          <w:sz w:val="24"/>
          <w:szCs w:val="24"/>
        </w:rPr>
        <w:t>ime restrictions listed and defined in this Contract.</w:t>
      </w:r>
    </w:p>
    <w:p w14:paraId="559A14B3" w14:textId="77777777" w:rsidR="00BB548A" w:rsidRPr="00BB548A" w:rsidRDefault="00BB548A" w:rsidP="00713706">
      <w:pPr>
        <w:tabs>
          <w:tab w:val="left" w:pos="360"/>
        </w:tabs>
        <w:spacing w:before="240" w:after="240"/>
        <w:jc w:val="both"/>
        <w:rPr>
          <w:rFonts w:ascii="Times New Roman" w:hAnsi="Times New Roman" w:cs="Times New Roman"/>
          <w:sz w:val="24"/>
          <w:szCs w:val="24"/>
        </w:rPr>
      </w:pPr>
    </w:p>
    <w:p w14:paraId="13190447" w14:textId="3EFB2989" w:rsidR="00BB548A" w:rsidRPr="00BB548A" w:rsidRDefault="00BB548A" w:rsidP="00713706">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Any activities performed outside of these requirements will be subject to </w:t>
      </w:r>
      <w:r w:rsidR="00FF3E9D">
        <w:rPr>
          <w:rFonts w:ascii="Times New Roman" w:hAnsi="Times New Roman" w:cs="Times New Roman"/>
          <w:sz w:val="24"/>
          <w:szCs w:val="24"/>
        </w:rPr>
        <w:t>l</w:t>
      </w:r>
      <w:r w:rsidRPr="00BB548A">
        <w:rPr>
          <w:rFonts w:ascii="Times New Roman" w:hAnsi="Times New Roman" w:cs="Times New Roman"/>
          <w:sz w:val="24"/>
          <w:szCs w:val="24"/>
        </w:rPr>
        <w:t xml:space="preserve">iquidated </w:t>
      </w:r>
      <w:r w:rsidR="00FF3E9D">
        <w:rPr>
          <w:rFonts w:ascii="Times New Roman" w:hAnsi="Times New Roman" w:cs="Times New Roman"/>
          <w:sz w:val="24"/>
          <w:szCs w:val="24"/>
        </w:rPr>
        <w:t>d</w:t>
      </w:r>
      <w:r w:rsidRPr="00BB548A">
        <w:rPr>
          <w:rFonts w:ascii="Times New Roman" w:hAnsi="Times New Roman" w:cs="Times New Roman"/>
          <w:sz w:val="24"/>
          <w:szCs w:val="24"/>
        </w:rPr>
        <w:t>amages unless approved by the Engineer prior to beginning the activity.</w:t>
      </w:r>
    </w:p>
    <w:p w14:paraId="41C5C4D3" w14:textId="77777777" w:rsidR="00BB548A" w:rsidRPr="00BB548A" w:rsidRDefault="00BB548A" w:rsidP="00713706">
      <w:pPr>
        <w:tabs>
          <w:tab w:val="left" w:pos="360"/>
        </w:tabs>
        <w:jc w:val="both"/>
        <w:rPr>
          <w:rFonts w:ascii="Times New Roman" w:hAnsi="Times New Roman" w:cs="Times New Roman"/>
          <w:sz w:val="24"/>
          <w:szCs w:val="24"/>
        </w:rPr>
      </w:pPr>
    </w:p>
    <w:p w14:paraId="5B1CB2DC" w14:textId="669F52C3" w:rsidR="00BB548A" w:rsidRPr="00BB548A" w:rsidRDefault="00BB548A" w:rsidP="00713706">
      <w:pPr>
        <w:tabs>
          <w:tab w:val="left" w:pos="360"/>
        </w:tabs>
        <w:jc w:val="both"/>
        <w:rPr>
          <w:rFonts w:ascii="Times New Roman" w:hAnsi="Times New Roman" w:cs="Times New Roman"/>
          <w:sz w:val="24"/>
          <w:szCs w:val="24"/>
        </w:rPr>
      </w:pPr>
      <w:r w:rsidRPr="00BB548A">
        <w:rPr>
          <w:rFonts w:ascii="Times New Roman" w:hAnsi="Times New Roman" w:cs="Times New Roman"/>
          <w:sz w:val="24"/>
          <w:szCs w:val="24"/>
        </w:rPr>
        <w:t>The Contractor may place/pre-stage all required signs and traffic control devices necessary for lane closures prior to the closure time as approved by the Engineer. However, flashing arrow boards and changeable message signs shall not indicate lane closure information until 30 minutes or less prior to the installation of the lane closure</w:t>
      </w:r>
      <w:r w:rsidR="007D59A8">
        <w:rPr>
          <w:rFonts w:ascii="Times New Roman" w:hAnsi="Times New Roman" w:cs="Times New Roman"/>
          <w:sz w:val="24"/>
          <w:szCs w:val="24"/>
        </w:rPr>
        <w:t xml:space="preserve"> taper</w:t>
      </w:r>
      <w:r w:rsidRPr="00BB548A">
        <w:rPr>
          <w:rFonts w:ascii="Times New Roman" w:hAnsi="Times New Roman" w:cs="Times New Roman"/>
          <w:sz w:val="24"/>
          <w:szCs w:val="24"/>
        </w:rPr>
        <w:t xml:space="preserve">. </w:t>
      </w:r>
      <w:r w:rsidR="00C93D33">
        <w:rPr>
          <w:rFonts w:ascii="Times New Roman" w:hAnsi="Times New Roman" w:cs="Times New Roman"/>
          <w:sz w:val="24"/>
          <w:szCs w:val="24"/>
        </w:rPr>
        <w:t>Allowable</w:t>
      </w:r>
      <w:r w:rsidRPr="00BB548A">
        <w:rPr>
          <w:rFonts w:ascii="Times New Roman" w:hAnsi="Times New Roman" w:cs="Times New Roman"/>
          <w:sz w:val="24"/>
          <w:szCs w:val="24"/>
        </w:rPr>
        <w:t xml:space="preserve"> pre-staging times are 1 hour for a single lane closure and 2 hours for double and triple lane closures. The travel lane(s) are to be closed at the prescribed times defined in this Contract.</w:t>
      </w:r>
      <w:r w:rsidR="007A6AFE">
        <w:rPr>
          <w:rFonts w:ascii="Times New Roman" w:hAnsi="Times New Roman" w:cs="Times New Roman"/>
          <w:sz w:val="24"/>
          <w:szCs w:val="24"/>
        </w:rPr>
        <w:t xml:space="preserve"> </w:t>
      </w:r>
      <w:r w:rsidR="00CD57FD" w:rsidRPr="00755A4E">
        <w:rPr>
          <w:rFonts w:ascii="Times New Roman" w:hAnsi="Times New Roman" w:cs="Times New Roman"/>
          <w:sz w:val="24"/>
          <w:szCs w:val="24"/>
        </w:rPr>
        <w:t xml:space="preserve">When available, </w:t>
      </w:r>
      <w:r w:rsidR="009D4C5F">
        <w:rPr>
          <w:rFonts w:ascii="Times New Roman" w:hAnsi="Times New Roman" w:cs="Times New Roman"/>
          <w:sz w:val="24"/>
          <w:szCs w:val="24"/>
        </w:rPr>
        <w:t>l</w:t>
      </w:r>
      <w:r w:rsidR="00CD57FD" w:rsidRPr="00755A4E">
        <w:rPr>
          <w:rFonts w:ascii="Times New Roman" w:hAnsi="Times New Roman" w:cs="Times New Roman"/>
          <w:sz w:val="24"/>
          <w:szCs w:val="24"/>
        </w:rPr>
        <w:t xml:space="preserve">aw </w:t>
      </w:r>
      <w:r w:rsidR="009D4C5F">
        <w:rPr>
          <w:rFonts w:ascii="Times New Roman" w:hAnsi="Times New Roman" w:cs="Times New Roman"/>
          <w:sz w:val="24"/>
          <w:szCs w:val="24"/>
        </w:rPr>
        <w:t>e</w:t>
      </w:r>
      <w:r w:rsidR="00CD57FD" w:rsidRPr="00755A4E">
        <w:rPr>
          <w:rFonts w:ascii="Times New Roman" w:hAnsi="Times New Roman" w:cs="Times New Roman"/>
          <w:sz w:val="24"/>
          <w:szCs w:val="24"/>
        </w:rPr>
        <w:t>nforcement should be onsite to shadow workers during pre-staging activities.</w:t>
      </w:r>
    </w:p>
    <w:p w14:paraId="77068473" w14:textId="77777777" w:rsidR="00BB548A" w:rsidRPr="00BB548A" w:rsidRDefault="00BB548A" w:rsidP="00713706">
      <w:pPr>
        <w:tabs>
          <w:tab w:val="left" w:pos="360"/>
        </w:tabs>
        <w:jc w:val="both"/>
        <w:rPr>
          <w:rFonts w:ascii="Times New Roman" w:hAnsi="Times New Roman" w:cs="Times New Roman"/>
          <w:sz w:val="24"/>
          <w:szCs w:val="24"/>
        </w:rPr>
      </w:pPr>
    </w:p>
    <w:p w14:paraId="50142A82" w14:textId="49C1AA56" w:rsidR="00BB548A" w:rsidRPr="00BB548A" w:rsidRDefault="00BB548A" w:rsidP="00713706">
      <w:pPr>
        <w:keepNext/>
        <w:keepLines/>
        <w:tabs>
          <w:tab w:val="left" w:pos="360"/>
        </w:tabs>
        <w:jc w:val="both"/>
        <w:rPr>
          <w:rFonts w:ascii="Times New Roman" w:hAnsi="Times New Roman" w:cs="Times New Roman"/>
          <w:sz w:val="24"/>
          <w:szCs w:val="24"/>
        </w:rPr>
      </w:pPr>
      <w:r w:rsidRPr="00BB548A">
        <w:rPr>
          <w:rFonts w:ascii="Times New Roman" w:hAnsi="Times New Roman" w:cs="Times New Roman"/>
          <w:sz w:val="24"/>
          <w:szCs w:val="24"/>
        </w:rPr>
        <w:t>For removal, the lane(s) must be reopened in compliance with the times defined in this Contract. It is acceptable to remove the signs and traffic control devices from the shoulder/staging area after the lane(s) are reopened to traffic.</w:t>
      </w:r>
      <w:r w:rsidR="00CD57FD">
        <w:rPr>
          <w:rFonts w:ascii="Times New Roman" w:hAnsi="Times New Roman" w:cs="Times New Roman"/>
          <w:sz w:val="24"/>
          <w:szCs w:val="24"/>
        </w:rPr>
        <w:t xml:space="preserve"> </w:t>
      </w:r>
      <w:r w:rsidR="00755A4E">
        <w:rPr>
          <w:rFonts w:ascii="Times New Roman" w:hAnsi="Times New Roman" w:cs="Times New Roman"/>
          <w:sz w:val="24"/>
          <w:szCs w:val="24"/>
        </w:rPr>
        <w:t>All</w:t>
      </w:r>
      <w:r w:rsidR="00CD57FD" w:rsidRPr="00755A4E">
        <w:rPr>
          <w:rFonts w:ascii="Times New Roman" w:hAnsi="Times New Roman" w:cs="Times New Roman"/>
          <w:sz w:val="24"/>
          <w:szCs w:val="24"/>
        </w:rPr>
        <w:t xml:space="preserve"> electronic lane closure messages and flashing arrow displays shall be off once lanes are opened. When available, </w:t>
      </w:r>
      <w:r w:rsidR="009D4C5F">
        <w:rPr>
          <w:rFonts w:ascii="Times New Roman" w:hAnsi="Times New Roman" w:cs="Times New Roman"/>
          <w:sz w:val="24"/>
          <w:szCs w:val="24"/>
        </w:rPr>
        <w:t>l</w:t>
      </w:r>
      <w:r w:rsidR="00CD57FD" w:rsidRPr="00755A4E">
        <w:rPr>
          <w:rFonts w:ascii="Times New Roman" w:hAnsi="Times New Roman" w:cs="Times New Roman"/>
          <w:sz w:val="24"/>
          <w:szCs w:val="24"/>
        </w:rPr>
        <w:t xml:space="preserve">aw </w:t>
      </w:r>
      <w:r w:rsidR="009D4C5F">
        <w:rPr>
          <w:rFonts w:ascii="Times New Roman" w:hAnsi="Times New Roman" w:cs="Times New Roman"/>
          <w:sz w:val="24"/>
          <w:szCs w:val="24"/>
        </w:rPr>
        <w:t>e</w:t>
      </w:r>
      <w:r w:rsidR="00CD57FD" w:rsidRPr="00755A4E">
        <w:rPr>
          <w:rFonts w:ascii="Times New Roman" w:hAnsi="Times New Roman" w:cs="Times New Roman"/>
          <w:sz w:val="24"/>
          <w:szCs w:val="24"/>
        </w:rPr>
        <w:t>nforcement should remain on the project while workers remove and secure their signs and devices.</w:t>
      </w:r>
    </w:p>
    <w:p w14:paraId="30AFAB73" w14:textId="77777777" w:rsidR="00BB548A" w:rsidRPr="00BB548A" w:rsidRDefault="00BB548A" w:rsidP="00713706">
      <w:pPr>
        <w:keepNext/>
        <w:keepLines/>
        <w:tabs>
          <w:tab w:val="left" w:pos="360"/>
        </w:tabs>
        <w:jc w:val="both"/>
        <w:rPr>
          <w:rFonts w:ascii="Times New Roman" w:hAnsi="Times New Roman" w:cs="Times New Roman"/>
          <w:sz w:val="24"/>
          <w:szCs w:val="24"/>
        </w:rPr>
      </w:pPr>
    </w:p>
    <w:p w14:paraId="5E5115AB" w14:textId="77777777" w:rsidR="00BB548A" w:rsidRPr="00BB548A" w:rsidRDefault="00BB548A" w:rsidP="00713706">
      <w:pPr>
        <w:tabs>
          <w:tab w:val="left" w:pos="360"/>
        </w:tabs>
        <w:jc w:val="both"/>
        <w:rPr>
          <w:rFonts w:ascii="Times New Roman" w:hAnsi="Times New Roman" w:cs="Times New Roman"/>
          <w:b/>
          <w:sz w:val="24"/>
          <w:szCs w:val="24"/>
        </w:rPr>
      </w:pPr>
      <w:r w:rsidRPr="00BB548A">
        <w:rPr>
          <w:rFonts w:ascii="Times New Roman" w:hAnsi="Times New Roman" w:cs="Times New Roman"/>
          <w:b/>
          <w:sz w:val="24"/>
          <w:szCs w:val="24"/>
        </w:rPr>
        <w:t>2.</w:t>
      </w:r>
      <w:r w:rsidRPr="00BB548A">
        <w:rPr>
          <w:rFonts w:ascii="Times New Roman" w:hAnsi="Times New Roman" w:cs="Times New Roman"/>
          <w:b/>
          <w:sz w:val="24"/>
          <w:szCs w:val="24"/>
        </w:rPr>
        <w:tab/>
        <w:t>Work Zone Speed Limits and Digital Speed Limit Signs (DSLS)</w:t>
      </w:r>
    </w:p>
    <w:p w14:paraId="67B9387B" w14:textId="77777777" w:rsidR="00BB548A" w:rsidRPr="00BB548A" w:rsidRDefault="00BB548A" w:rsidP="00713706">
      <w:pPr>
        <w:tabs>
          <w:tab w:val="left" w:pos="360"/>
        </w:tabs>
        <w:jc w:val="both"/>
        <w:rPr>
          <w:rFonts w:ascii="Times New Roman" w:hAnsi="Times New Roman" w:cs="Times New Roman"/>
          <w:b/>
          <w:sz w:val="24"/>
          <w:szCs w:val="24"/>
        </w:rPr>
      </w:pPr>
    </w:p>
    <w:p w14:paraId="47B8AE16" w14:textId="0B34F246" w:rsidR="00BB548A" w:rsidRPr="00BB548A" w:rsidRDefault="00BB548A" w:rsidP="00713706">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All speed limits are </w:t>
      </w:r>
      <w:r w:rsidR="00FF3E9D">
        <w:rPr>
          <w:rFonts w:ascii="Times New Roman" w:hAnsi="Times New Roman" w:cs="Times New Roman"/>
          <w:sz w:val="24"/>
          <w:szCs w:val="24"/>
        </w:rPr>
        <w:t xml:space="preserve">the sole authority of the NCDOT. An ordinance </w:t>
      </w:r>
      <w:r w:rsidR="00DF5A90">
        <w:rPr>
          <w:rFonts w:ascii="Times New Roman" w:hAnsi="Times New Roman" w:cs="Times New Roman"/>
          <w:sz w:val="24"/>
          <w:szCs w:val="24"/>
        </w:rPr>
        <w:t xml:space="preserve">signed </w:t>
      </w:r>
      <w:r w:rsidRPr="00BB548A">
        <w:rPr>
          <w:rFonts w:ascii="Times New Roman" w:hAnsi="Times New Roman" w:cs="Times New Roman"/>
          <w:sz w:val="24"/>
          <w:szCs w:val="24"/>
        </w:rPr>
        <w:t>by the State Traffic Engineer</w:t>
      </w:r>
      <w:r w:rsidR="00FF3E9D">
        <w:rPr>
          <w:rFonts w:ascii="Times New Roman" w:hAnsi="Times New Roman" w:cs="Times New Roman"/>
          <w:sz w:val="24"/>
          <w:szCs w:val="24"/>
        </w:rPr>
        <w:t xml:space="preserve"> is required for all speed limits in order to</w:t>
      </w:r>
      <w:r w:rsidRPr="00BB548A">
        <w:rPr>
          <w:rFonts w:ascii="Times New Roman" w:hAnsi="Times New Roman" w:cs="Times New Roman"/>
          <w:sz w:val="24"/>
          <w:szCs w:val="24"/>
        </w:rPr>
        <w:t xml:space="preserve"> have a lawfully enforceable speed limit</w:t>
      </w:r>
      <w:r w:rsidR="00FF3E9D">
        <w:rPr>
          <w:rFonts w:ascii="Times New Roman" w:hAnsi="Times New Roman" w:cs="Times New Roman"/>
          <w:sz w:val="24"/>
          <w:szCs w:val="24"/>
        </w:rPr>
        <w:t>. N</w:t>
      </w:r>
      <w:r w:rsidRPr="00BB548A">
        <w:rPr>
          <w:rFonts w:ascii="Times New Roman" w:hAnsi="Times New Roman" w:cs="Times New Roman"/>
          <w:sz w:val="24"/>
          <w:szCs w:val="24"/>
        </w:rPr>
        <w:t>o speed limit messages/signs shall be installed prior to receiving a signed ordinance.</w:t>
      </w:r>
    </w:p>
    <w:p w14:paraId="12FB4EF2"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4E10624B" w14:textId="5580C31A"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The Regional Traffic Engineering Office and the Division Construction Engineer in coordination with the Work Zone Traffic Control Section will provide all </w:t>
      </w:r>
      <w:r w:rsidR="00FF3E9D">
        <w:rPr>
          <w:rFonts w:ascii="Times New Roman" w:hAnsi="Times New Roman" w:cs="Times New Roman"/>
          <w:sz w:val="24"/>
          <w:szCs w:val="24"/>
        </w:rPr>
        <w:t>w</w:t>
      </w:r>
      <w:r w:rsidRPr="00BB548A">
        <w:rPr>
          <w:rFonts w:ascii="Times New Roman" w:hAnsi="Times New Roman" w:cs="Times New Roman"/>
          <w:sz w:val="24"/>
          <w:szCs w:val="24"/>
        </w:rPr>
        <w:t xml:space="preserve">ork </w:t>
      </w:r>
      <w:r w:rsidR="00FF3E9D">
        <w:rPr>
          <w:rFonts w:ascii="Times New Roman" w:hAnsi="Times New Roman" w:cs="Times New Roman"/>
          <w:sz w:val="24"/>
          <w:szCs w:val="24"/>
        </w:rPr>
        <w:t>z</w:t>
      </w:r>
      <w:r w:rsidRPr="00BB548A">
        <w:rPr>
          <w:rFonts w:ascii="Times New Roman" w:hAnsi="Times New Roman" w:cs="Times New Roman"/>
          <w:sz w:val="24"/>
          <w:szCs w:val="24"/>
        </w:rPr>
        <w:t xml:space="preserve">one </w:t>
      </w:r>
      <w:r w:rsidR="00FF3E9D">
        <w:rPr>
          <w:rFonts w:ascii="Times New Roman" w:hAnsi="Times New Roman" w:cs="Times New Roman"/>
          <w:sz w:val="24"/>
          <w:szCs w:val="24"/>
        </w:rPr>
        <w:t>s</w:t>
      </w:r>
      <w:r w:rsidRPr="00BB548A">
        <w:rPr>
          <w:rFonts w:ascii="Times New Roman" w:hAnsi="Times New Roman" w:cs="Times New Roman"/>
          <w:sz w:val="24"/>
          <w:szCs w:val="24"/>
        </w:rPr>
        <w:t xml:space="preserve">peed </w:t>
      </w:r>
      <w:r w:rsidR="00FF3E9D">
        <w:rPr>
          <w:rFonts w:ascii="Times New Roman" w:hAnsi="Times New Roman" w:cs="Times New Roman"/>
          <w:sz w:val="24"/>
          <w:szCs w:val="24"/>
        </w:rPr>
        <w:t>l</w:t>
      </w:r>
      <w:r w:rsidRPr="00BB548A">
        <w:rPr>
          <w:rFonts w:ascii="Times New Roman" w:hAnsi="Times New Roman" w:cs="Times New Roman"/>
          <w:sz w:val="24"/>
          <w:szCs w:val="24"/>
        </w:rPr>
        <w:t xml:space="preserve">imit recommendations based on activities and conditions. </w:t>
      </w:r>
    </w:p>
    <w:p w14:paraId="6597C2EB"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0A1D8BE3" w14:textId="394E6782"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lastRenderedPageBreak/>
        <w:t xml:space="preserve">When lane closures are in effect, implement a Work Zone Variable Speed Limit Reduction as stated in the ordinance and in accordance with the attached </w:t>
      </w:r>
      <w:r w:rsidR="00FF3E9D">
        <w:rPr>
          <w:rFonts w:ascii="Times New Roman" w:hAnsi="Times New Roman" w:cs="Times New Roman"/>
          <w:sz w:val="24"/>
          <w:szCs w:val="24"/>
        </w:rPr>
        <w:t>p</w:t>
      </w:r>
      <w:r w:rsidRPr="00BB548A">
        <w:rPr>
          <w:rFonts w:ascii="Times New Roman" w:hAnsi="Times New Roman" w:cs="Times New Roman"/>
          <w:sz w:val="24"/>
          <w:szCs w:val="24"/>
        </w:rPr>
        <w:t xml:space="preserve">rovision and </w:t>
      </w:r>
      <w:r w:rsidR="00FF3E9D">
        <w:rPr>
          <w:rFonts w:ascii="Times New Roman" w:hAnsi="Times New Roman" w:cs="Times New Roman"/>
          <w:sz w:val="24"/>
          <w:szCs w:val="24"/>
        </w:rPr>
        <w:t>d</w:t>
      </w:r>
      <w:r w:rsidR="009E4281">
        <w:rPr>
          <w:rFonts w:ascii="Times New Roman" w:hAnsi="Times New Roman" w:cs="Times New Roman"/>
          <w:sz w:val="24"/>
          <w:szCs w:val="24"/>
        </w:rPr>
        <w:t>rawing</w:t>
      </w:r>
      <w:r w:rsidRPr="00BB548A">
        <w:rPr>
          <w:rFonts w:ascii="Times New Roman" w:hAnsi="Times New Roman" w:cs="Times New Roman"/>
          <w:sz w:val="24"/>
          <w:szCs w:val="24"/>
        </w:rPr>
        <w:t>.</w:t>
      </w:r>
    </w:p>
    <w:p w14:paraId="2A8C4720"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62917149" w14:textId="3FF99275"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Use Digital Speed Limit Signs (DSLS) to display the work zone speed limit as shown in the attached</w:t>
      </w:r>
      <w:r w:rsidR="003C10D1">
        <w:rPr>
          <w:rFonts w:ascii="Times New Roman" w:hAnsi="Times New Roman" w:cs="Times New Roman"/>
          <w:sz w:val="24"/>
          <w:szCs w:val="24"/>
        </w:rPr>
        <w:t xml:space="preserve"> special provision and</w:t>
      </w:r>
      <w:r w:rsidRPr="00BB548A">
        <w:rPr>
          <w:rFonts w:ascii="Times New Roman" w:hAnsi="Times New Roman" w:cs="Times New Roman"/>
          <w:sz w:val="24"/>
          <w:szCs w:val="24"/>
        </w:rPr>
        <w:t xml:space="preserve"> </w:t>
      </w:r>
      <w:r w:rsidR="009E4281">
        <w:rPr>
          <w:rFonts w:ascii="Times New Roman" w:hAnsi="Times New Roman" w:cs="Times New Roman"/>
          <w:sz w:val="24"/>
          <w:szCs w:val="24"/>
        </w:rPr>
        <w:t>drawing</w:t>
      </w:r>
      <w:r w:rsidRPr="00BB548A">
        <w:rPr>
          <w:rFonts w:ascii="Times New Roman" w:hAnsi="Times New Roman" w:cs="Times New Roman"/>
          <w:sz w:val="24"/>
          <w:szCs w:val="24"/>
        </w:rPr>
        <w:t xml:space="preserve">. The </w:t>
      </w:r>
      <w:r w:rsidR="00FF3E9D">
        <w:rPr>
          <w:rFonts w:ascii="Times New Roman" w:hAnsi="Times New Roman" w:cs="Times New Roman"/>
          <w:sz w:val="24"/>
          <w:szCs w:val="24"/>
        </w:rPr>
        <w:t>s</w:t>
      </w:r>
      <w:r w:rsidRPr="00BB548A">
        <w:rPr>
          <w:rFonts w:ascii="Times New Roman" w:hAnsi="Times New Roman" w:cs="Times New Roman"/>
          <w:sz w:val="24"/>
          <w:szCs w:val="24"/>
        </w:rPr>
        <w:t xml:space="preserve">peed </w:t>
      </w:r>
      <w:r w:rsidR="00FF3E9D">
        <w:rPr>
          <w:rFonts w:ascii="Times New Roman" w:hAnsi="Times New Roman" w:cs="Times New Roman"/>
          <w:sz w:val="24"/>
          <w:szCs w:val="24"/>
        </w:rPr>
        <w:t>l</w:t>
      </w:r>
      <w:r w:rsidRPr="00BB548A">
        <w:rPr>
          <w:rFonts w:ascii="Times New Roman" w:hAnsi="Times New Roman" w:cs="Times New Roman"/>
          <w:sz w:val="24"/>
          <w:szCs w:val="24"/>
        </w:rPr>
        <w:t xml:space="preserve">imit shall be continuously displayed on the digital speed limit signs. </w:t>
      </w:r>
    </w:p>
    <w:p w14:paraId="00B3F57C"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12DD421C" w14:textId="70761FE1"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The Contractor will be responsible for coordinating with the Engineer when the </w:t>
      </w:r>
      <w:r w:rsidR="009E4281">
        <w:rPr>
          <w:rFonts w:ascii="Times New Roman" w:hAnsi="Times New Roman" w:cs="Times New Roman"/>
          <w:sz w:val="24"/>
          <w:szCs w:val="24"/>
        </w:rPr>
        <w:t>w</w:t>
      </w:r>
      <w:r w:rsidRPr="00BB548A">
        <w:rPr>
          <w:rFonts w:ascii="Times New Roman" w:hAnsi="Times New Roman" w:cs="Times New Roman"/>
          <w:sz w:val="24"/>
          <w:szCs w:val="24"/>
        </w:rPr>
        <w:t xml:space="preserve">ork </w:t>
      </w:r>
      <w:r w:rsidR="009E4281">
        <w:rPr>
          <w:rFonts w:ascii="Times New Roman" w:hAnsi="Times New Roman" w:cs="Times New Roman"/>
          <w:sz w:val="24"/>
          <w:szCs w:val="24"/>
        </w:rPr>
        <w:t>z</w:t>
      </w:r>
      <w:r w:rsidRPr="00BB548A">
        <w:rPr>
          <w:rFonts w:ascii="Times New Roman" w:hAnsi="Times New Roman" w:cs="Times New Roman"/>
          <w:sz w:val="24"/>
          <w:szCs w:val="24"/>
        </w:rPr>
        <w:t xml:space="preserve">one </w:t>
      </w:r>
      <w:r w:rsidR="009E4281">
        <w:rPr>
          <w:rFonts w:ascii="Times New Roman" w:hAnsi="Times New Roman" w:cs="Times New Roman"/>
          <w:sz w:val="24"/>
          <w:szCs w:val="24"/>
        </w:rPr>
        <w:t>s</w:t>
      </w:r>
      <w:r w:rsidRPr="00BB548A">
        <w:rPr>
          <w:rFonts w:ascii="Times New Roman" w:hAnsi="Times New Roman" w:cs="Times New Roman"/>
          <w:sz w:val="24"/>
          <w:szCs w:val="24"/>
        </w:rPr>
        <w:t xml:space="preserve">peed </w:t>
      </w:r>
      <w:r w:rsidR="009E4281">
        <w:rPr>
          <w:rFonts w:ascii="Times New Roman" w:hAnsi="Times New Roman" w:cs="Times New Roman"/>
          <w:sz w:val="24"/>
          <w:szCs w:val="24"/>
        </w:rPr>
        <w:t>l</w:t>
      </w:r>
      <w:r w:rsidRPr="00BB548A">
        <w:rPr>
          <w:rFonts w:ascii="Times New Roman" w:hAnsi="Times New Roman" w:cs="Times New Roman"/>
          <w:sz w:val="24"/>
          <w:szCs w:val="24"/>
        </w:rPr>
        <w:t xml:space="preserve">imits are to be changed and will have to seek approval by the Engineer before the </w:t>
      </w:r>
      <w:r w:rsidR="009E4281">
        <w:rPr>
          <w:rFonts w:ascii="Times New Roman" w:hAnsi="Times New Roman" w:cs="Times New Roman"/>
          <w:sz w:val="24"/>
          <w:szCs w:val="24"/>
        </w:rPr>
        <w:t>s</w:t>
      </w:r>
      <w:r w:rsidRPr="00BB548A">
        <w:rPr>
          <w:rFonts w:ascii="Times New Roman" w:hAnsi="Times New Roman" w:cs="Times New Roman"/>
          <w:sz w:val="24"/>
          <w:szCs w:val="24"/>
        </w:rPr>
        <w:t xml:space="preserve">peed </w:t>
      </w:r>
      <w:r w:rsidR="009E4281">
        <w:rPr>
          <w:rFonts w:ascii="Times New Roman" w:hAnsi="Times New Roman" w:cs="Times New Roman"/>
          <w:sz w:val="24"/>
          <w:szCs w:val="24"/>
        </w:rPr>
        <w:t>l</w:t>
      </w:r>
      <w:r w:rsidRPr="00BB548A">
        <w:rPr>
          <w:rFonts w:ascii="Times New Roman" w:hAnsi="Times New Roman" w:cs="Times New Roman"/>
          <w:sz w:val="24"/>
          <w:szCs w:val="24"/>
        </w:rPr>
        <w:t xml:space="preserve">imit is changed. </w:t>
      </w:r>
    </w:p>
    <w:p w14:paraId="4D3DD828"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589A4D69" w14:textId="7A8EEA56"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When the variable speed limit reductions are in effect, cover</w:t>
      </w:r>
      <w:r w:rsidR="003C10D1">
        <w:rPr>
          <w:rFonts w:ascii="Times New Roman" w:hAnsi="Times New Roman" w:cs="Times New Roman"/>
          <w:sz w:val="24"/>
          <w:szCs w:val="24"/>
        </w:rPr>
        <w:t xml:space="preserve"> or remove</w:t>
      </w:r>
      <w:r w:rsidRPr="00BB548A">
        <w:rPr>
          <w:rFonts w:ascii="Times New Roman" w:hAnsi="Times New Roman" w:cs="Times New Roman"/>
          <w:sz w:val="24"/>
          <w:szCs w:val="24"/>
        </w:rPr>
        <w:t xml:space="preserve"> any existing speed limit signs located within the active work area that conflict with the variable speed limit reduction. </w:t>
      </w:r>
    </w:p>
    <w:p w14:paraId="32989341"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225603D9"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The speed limit shall be returned to the existing speed limit when the lane closure is removed and traffic is returned to the existing pattern. </w:t>
      </w:r>
    </w:p>
    <w:p w14:paraId="58DE7080" w14:textId="0046A49F" w:rsidR="00BB548A" w:rsidRDefault="00BB548A" w:rsidP="00F80625">
      <w:pPr>
        <w:tabs>
          <w:tab w:val="left" w:pos="360"/>
        </w:tabs>
        <w:spacing w:before="240" w:after="240"/>
        <w:jc w:val="both"/>
        <w:rPr>
          <w:rFonts w:ascii="Times New Roman" w:hAnsi="Times New Roman" w:cs="Times New Roman"/>
          <w:sz w:val="24"/>
          <w:szCs w:val="24"/>
        </w:rPr>
      </w:pPr>
    </w:p>
    <w:p w14:paraId="31261432" w14:textId="6BD7DF73" w:rsidR="00FF3E9D" w:rsidRDefault="00FF3E9D" w:rsidP="00F80625">
      <w:pPr>
        <w:tabs>
          <w:tab w:val="left" w:pos="360"/>
        </w:tabs>
        <w:spacing w:before="240" w:after="240"/>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Connected Lane Closure Devices</w:t>
      </w:r>
    </w:p>
    <w:p w14:paraId="53A43BD5" w14:textId="5E983A5C" w:rsidR="00FF3E9D" w:rsidRDefault="00FF3E9D" w:rsidP="00F80625">
      <w:pPr>
        <w:tabs>
          <w:tab w:val="left" w:pos="360"/>
        </w:tabs>
        <w:spacing w:before="240" w:after="240"/>
        <w:jc w:val="both"/>
        <w:rPr>
          <w:rFonts w:ascii="Times New Roman" w:hAnsi="Times New Roman" w:cs="Times New Roman"/>
          <w:b/>
          <w:bCs/>
          <w:sz w:val="24"/>
          <w:szCs w:val="24"/>
        </w:rPr>
      </w:pPr>
    </w:p>
    <w:p w14:paraId="5A7C41FE" w14:textId="3F3727FE" w:rsidR="0051344D" w:rsidRDefault="00FF3E9D" w:rsidP="00F80625">
      <w:pPr>
        <w:tabs>
          <w:tab w:val="left" w:pos="360"/>
        </w:tabs>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Furnish and install </w:t>
      </w:r>
      <w:r w:rsidR="0051344D">
        <w:rPr>
          <w:rFonts w:ascii="Times New Roman" w:hAnsi="Times New Roman" w:cs="Times New Roman"/>
          <w:sz w:val="24"/>
          <w:szCs w:val="24"/>
        </w:rPr>
        <w:t>C</w:t>
      </w:r>
      <w:r>
        <w:rPr>
          <w:rFonts w:ascii="Times New Roman" w:hAnsi="Times New Roman" w:cs="Times New Roman"/>
          <w:sz w:val="24"/>
          <w:szCs w:val="24"/>
        </w:rPr>
        <w:t xml:space="preserve">onnected </w:t>
      </w:r>
      <w:r w:rsidR="0051344D">
        <w:rPr>
          <w:rFonts w:ascii="Times New Roman" w:hAnsi="Times New Roman" w:cs="Times New Roman"/>
          <w:sz w:val="24"/>
          <w:szCs w:val="24"/>
        </w:rPr>
        <w:t>L</w:t>
      </w:r>
      <w:r>
        <w:rPr>
          <w:rFonts w:ascii="Times New Roman" w:hAnsi="Times New Roman" w:cs="Times New Roman"/>
          <w:sz w:val="24"/>
          <w:szCs w:val="24"/>
        </w:rPr>
        <w:t xml:space="preserve">ane </w:t>
      </w:r>
      <w:r w:rsidR="0051344D">
        <w:rPr>
          <w:rFonts w:ascii="Times New Roman" w:hAnsi="Times New Roman" w:cs="Times New Roman"/>
          <w:sz w:val="24"/>
          <w:szCs w:val="24"/>
        </w:rPr>
        <w:t>C</w:t>
      </w:r>
      <w:r>
        <w:rPr>
          <w:rFonts w:ascii="Times New Roman" w:hAnsi="Times New Roman" w:cs="Times New Roman"/>
          <w:sz w:val="24"/>
          <w:szCs w:val="24"/>
        </w:rPr>
        <w:t xml:space="preserve">losure </w:t>
      </w:r>
      <w:r w:rsidR="0051344D">
        <w:rPr>
          <w:rFonts w:ascii="Times New Roman" w:hAnsi="Times New Roman" w:cs="Times New Roman"/>
          <w:sz w:val="24"/>
          <w:szCs w:val="24"/>
        </w:rPr>
        <w:t>D</w:t>
      </w:r>
      <w:r>
        <w:rPr>
          <w:rFonts w:ascii="Times New Roman" w:hAnsi="Times New Roman" w:cs="Times New Roman"/>
          <w:sz w:val="24"/>
          <w:szCs w:val="24"/>
        </w:rPr>
        <w:t>evices</w:t>
      </w:r>
      <w:r w:rsidR="0051344D">
        <w:rPr>
          <w:rFonts w:ascii="Times New Roman" w:hAnsi="Times New Roman" w:cs="Times New Roman"/>
          <w:sz w:val="24"/>
          <w:szCs w:val="24"/>
        </w:rPr>
        <w:t xml:space="preserve"> that transmit the location of the lane closure to navigational companies and the Statewide Transportation Operations Center (STOC).</w:t>
      </w:r>
    </w:p>
    <w:p w14:paraId="1103CF6A" w14:textId="06252800" w:rsidR="00FF3E9D" w:rsidRPr="00FF3E9D" w:rsidRDefault="0051344D" w:rsidP="00F80625">
      <w:pPr>
        <w:tabs>
          <w:tab w:val="left" w:pos="360"/>
        </w:tabs>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 </w:t>
      </w:r>
    </w:p>
    <w:p w14:paraId="688EC214" w14:textId="553C4E26" w:rsidR="00BB548A" w:rsidRPr="00BB548A" w:rsidRDefault="0051344D" w:rsidP="00F80625">
      <w:pPr>
        <w:tabs>
          <w:tab w:val="left" w:pos="360"/>
        </w:tabs>
        <w:spacing w:before="240" w:after="240"/>
        <w:jc w:val="both"/>
        <w:rPr>
          <w:rFonts w:ascii="Times New Roman" w:hAnsi="Times New Roman" w:cs="Times New Roman"/>
          <w:b/>
          <w:sz w:val="24"/>
          <w:szCs w:val="24"/>
        </w:rPr>
      </w:pPr>
      <w:r>
        <w:rPr>
          <w:rFonts w:ascii="Times New Roman" w:hAnsi="Times New Roman" w:cs="Times New Roman"/>
          <w:b/>
          <w:sz w:val="24"/>
          <w:szCs w:val="24"/>
        </w:rPr>
        <w:t>4</w:t>
      </w:r>
      <w:r w:rsidR="00BB548A" w:rsidRPr="00BB548A">
        <w:rPr>
          <w:rFonts w:ascii="Times New Roman" w:hAnsi="Times New Roman" w:cs="Times New Roman"/>
          <w:b/>
          <w:sz w:val="24"/>
          <w:szCs w:val="24"/>
        </w:rPr>
        <w:t>.</w:t>
      </w:r>
      <w:r w:rsidR="00BB548A" w:rsidRPr="00BB548A">
        <w:rPr>
          <w:rFonts w:ascii="Times New Roman" w:hAnsi="Times New Roman" w:cs="Times New Roman"/>
          <w:b/>
          <w:sz w:val="24"/>
          <w:szCs w:val="24"/>
        </w:rPr>
        <w:tab/>
        <w:t>Work Zone Presence Lighting</w:t>
      </w:r>
      <w:r w:rsidR="00FF3E9D">
        <w:rPr>
          <w:rFonts w:ascii="Times New Roman" w:hAnsi="Times New Roman" w:cs="Times New Roman"/>
          <w:b/>
          <w:sz w:val="24"/>
          <w:szCs w:val="24"/>
        </w:rPr>
        <w:t xml:space="preserve"> and </w:t>
      </w:r>
      <w:r w:rsidR="00BB548A" w:rsidRPr="00BB548A">
        <w:rPr>
          <w:rFonts w:ascii="Times New Roman" w:hAnsi="Times New Roman" w:cs="Times New Roman"/>
          <w:b/>
          <w:sz w:val="24"/>
          <w:szCs w:val="24"/>
        </w:rPr>
        <w:t xml:space="preserve">Sequential Flashing Warning Lights </w:t>
      </w:r>
    </w:p>
    <w:p w14:paraId="47B86277" w14:textId="77777777" w:rsidR="00BB548A" w:rsidRPr="00BB548A" w:rsidRDefault="00BB548A" w:rsidP="00F80625">
      <w:pPr>
        <w:tabs>
          <w:tab w:val="left" w:pos="360"/>
        </w:tabs>
        <w:spacing w:before="240" w:after="240"/>
        <w:jc w:val="both"/>
        <w:rPr>
          <w:rFonts w:ascii="Times New Roman" w:hAnsi="Times New Roman" w:cs="Times New Roman"/>
          <w:b/>
          <w:sz w:val="24"/>
          <w:szCs w:val="24"/>
        </w:rPr>
      </w:pPr>
    </w:p>
    <w:p w14:paraId="07A649F9" w14:textId="6AE308C8"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Provide the following for nighttime work activities:</w:t>
      </w:r>
    </w:p>
    <w:p w14:paraId="117087AA"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25112CB2" w14:textId="093F0CD3" w:rsidR="00BB548A" w:rsidRPr="00BB548A" w:rsidRDefault="00BB548A" w:rsidP="00F80625">
      <w:pPr>
        <w:tabs>
          <w:tab w:val="left" w:pos="360"/>
        </w:tabs>
        <w:spacing w:before="240" w:after="240"/>
        <w:ind w:left="360"/>
        <w:jc w:val="both"/>
        <w:rPr>
          <w:rFonts w:ascii="Times New Roman" w:hAnsi="Times New Roman" w:cs="Times New Roman"/>
          <w:sz w:val="24"/>
          <w:szCs w:val="24"/>
        </w:rPr>
      </w:pPr>
      <w:r w:rsidRPr="00BB548A">
        <w:rPr>
          <w:rFonts w:ascii="Times New Roman" w:hAnsi="Times New Roman" w:cs="Times New Roman"/>
          <w:sz w:val="24"/>
          <w:szCs w:val="24"/>
        </w:rPr>
        <w:t>A.</w:t>
      </w:r>
      <w:r w:rsidRPr="00BB548A">
        <w:rPr>
          <w:rFonts w:ascii="Times New Roman" w:hAnsi="Times New Roman" w:cs="Times New Roman"/>
          <w:sz w:val="24"/>
          <w:szCs w:val="24"/>
        </w:rPr>
        <w:tab/>
        <w:t>Furnish and install Work Zone Presence Lighting to supplement the Contractor’s portable construction and equipment lighting for the purpose of alerting motorist</w:t>
      </w:r>
      <w:r w:rsidR="00DF5A90">
        <w:rPr>
          <w:rFonts w:ascii="Times New Roman" w:hAnsi="Times New Roman" w:cs="Times New Roman"/>
          <w:sz w:val="24"/>
          <w:szCs w:val="24"/>
        </w:rPr>
        <w:t>s</w:t>
      </w:r>
      <w:r w:rsidRPr="00BB548A">
        <w:rPr>
          <w:rFonts w:ascii="Times New Roman" w:hAnsi="Times New Roman" w:cs="Times New Roman"/>
          <w:sz w:val="24"/>
          <w:szCs w:val="24"/>
        </w:rPr>
        <w:t xml:space="preserve"> to the existence of an active work zone and to encourage compliance with the reduced work zone speed limit.</w:t>
      </w:r>
      <w:r w:rsidR="003C10D1">
        <w:rPr>
          <w:rFonts w:ascii="Times New Roman" w:hAnsi="Times New Roman" w:cs="Times New Roman"/>
          <w:sz w:val="24"/>
          <w:szCs w:val="24"/>
        </w:rPr>
        <w:t xml:space="preserve"> </w:t>
      </w:r>
      <w:r w:rsidRPr="00BB548A">
        <w:rPr>
          <w:rFonts w:ascii="Times New Roman" w:hAnsi="Times New Roman" w:cs="Times New Roman"/>
          <w:sz w:val="24"/>
          <w:szCs w:val="24"/>
        </w:rPr>
        <w:t xml:space="preserve">See attached </w:t>
      </w:r>
      <w:r w:rsidR="003C10D1">
        <w:rPr>
          <w:rFonts w:ascii="Times New Roman" w:hAnsi="Times New Roman" w:cs="Times New Roman"/>
          <w:sz w:val="24"/>
          <w:szCs w:val="24"/>
        </w:rPr>
        <w:t>special pr</w:t>
      </w:r>
      <w:r w:rsidRPr="00BB548A">
        <w:rPr>
          <w:rFonts w:ascii="Times New Roman" w:hAnsi="Times New Roman" w:cs="Times New Roman"/>
          <w:sz w:val="24"/>
          <w:szCs w:val="24"/>
        </w:rPr>
        <w:t>ovision.</w:t>
      </w:r>
    </w:p>
    <w:p w14:paraId="1EEC7B63" w14:textId="77777777" w:rsidR="00BB548A" w:rsidRPr="00BB548A" w:rsidRDefault="00BB548A" w:rsidP="00F80625">
      <w:pPr>
        <w:tabs>
          <w:tab w:val="left" w:pos="360"/>
        </w:tabs>
        <w:spacing w:before="240" w:after="240"/>
        <w:ind w:left="360"/>
        <w:jc w:val="both"/>
        <w:rPr>
          <w:rFonts w:ascii="Times New Roman" w:hAnsi="Times New Roman" w:cs="Times New Roman"/>
          <w:sz w:val="24"/>
          <w:szCs w:val="24"/>
        </w:rPr>
      </w:pPr>
    </w:p>
    <w:p w14:paraId="71464CD2" w14:textId="729B1C02" w:rsidR="00BB548A" w:rsidRPr="00BB548A" w:rsidRDefault="00BB548A" w:rsidP="00F80625">
      <w:pPr>
        <w:tabs>
          <w:tab w:val="left" w:pos="360"/>
        </w:tabs>
        <w:spacing w:before="240" w:after="240"/>
        <w:ind w:left="360"/>
        <w:jc w:val="both"/>
        <w:rPr>
          <w:rFonts w:ascii="Times New Roman" w:hAnsi="Times New Roman" w:cs="Times New Roman"/>
          <w:sz w:val="24"/>
          <w:szCs w:val="24"/>
        </w:rPr>
      </w:pPr>
      <w:r w:rsidRPr="00BB548A">
        <w:rPr>
          <w:rFonts w:ascii="Times New Roman" w:hAnsi="Times New Roman" w:cs="Times New Roman"/>
          <w:sz w:val="24"/>
          <w:szCs w:val="24"/>
        </w:rPr>
        <w:t>B.</w:t>
      </w:r>
      <w:r w:rsidRPr="00BB548A">
        <w:rPr>
          <w:rFonts w:ascii="Times New Roman" w:hAnsi="Times New Roman" w:cs="Times New Roman"/>
          <w:sz w:val="24"/>
          <w:szCs w:val="24"/>
        </w:rPr>
        <w:tab/>
        <w:t xml:space="preserve">Furnish and install Sequential Flashing Warning Lights on drums used for merging tapers to assist </w:t>
      </w:r>
      <w:r w:rsidR="00DF5A90" w:rsidRPr="00BB548A">
        <w:rPr>
          <w:rFonts w:ascii="Times New Roman" w:hAnsi="Times New Roman" w:cs="Times New Roman"/>
          <w:sz w:val="24"/>
          <w:szCs w:val="24"/>
        </w:rPr>
        <w:t>motorists</w:t>
      </w:r>
      <w:r w:rsidRPr="00BB548A">
        <w:rPr>
          <w:rFonts w:ascii="Times New Roman" w:hAnsi="Times New Roman" w:cs="Times New Roman"/>
          <w:sz w:val="24"/>
          <w:szCs w:val="24"/>
        </w:rPr>
        <w:t xml:space="preserve"> in determining which direction to merge and to decrease late lane merging.  </w:t>
      </w:r>
      <w:r w:rsidR="00C93D33">
        <w:rPr>
          <w:rFonts w:ascii="Times New Roman" w:hAnsi="Times New Roman" w:cs="Times New Roman"/>
          <w:sz w:val="24"/>
          <w:szCs w:val="24"/>
        </w:rPr>
        <w:t xml:space="preserve">Refer to Section 1140 of the </w:t>
      </w:r>
      <w:r w:rsidR="00C93D33" w:rsidRPr="00C93D33">
        <w:rPr>
          <w:rFonts w:ascii="Times New Roman" w:hAnsi="Times New Roman" w:cs="Times New Roman"/>
          <w:i/>
          <w:iCs/>
          <w:sz w:val="24"/>
          <w:szCs w:val="24"/>
        </w:rPr>
        <w:t>NCDOT Standard Specifications</w:t>
      </w:r>
      <w:r w:rsidRPr="00BB548A">
        <w:rPr>
          <w:rFonts w:ascii="Times New Roman" w:hAnsi="Times New Roman" w:cs="Times New Roman"/>
          <w:sz w:val="24"/>
          <w:szCs w:val="24"/>
        </w:rPr>
        <w:t>.</w:t>
      </w:r>
    </w:p>
    <w:p w14:paraId="30FDF58C" w14:textId="77777777" w:rsidR="00BB548A" w:rsidRPr="00BB548A" w:rsidRDefault="00BB548A" w:rsidP="00F80625">
      <w:pPr>
        <w:tabs>
          <w:tab w:val="left" w:pos="360"/>
        </w:tabs>
        <w:spacing w:before="240" w:after="240"/>
        <w:ind w:left="360"/>
        <w:jc w:val="both"/>
        <w:rPr>
          <w:rFonts w:ascii="Times New Roman" w:hAnsi="Times New Roman" w:cs="Times New Roman"/>
          <w:sz w:val="24"/>
          <w:szCs w:val="24"/>
        </w:rPr>
      </w:pPr>
    </w:p>
    <w:p w14:paraId="19C1CD02" w14:textId="58982467" w:rsidR="00BB548A" w:rsidRPr="00BB548A" w:rsidRDefault="0051344D" w:rsidP="00713706">
      <w:pPr>
        <w:tabs>
          <w:tab w:val="left" w:pos="360"/>
        </w:tabs>
        <w:spacing w:before="240" w:after="240"/>
        <w:jc w:val="both"/>
        <w:rPr>
          <w:rFonts w:ascii="Times New Roman" w:hAnsi="Times New Roman" w:cs="Times New Roman"/>
          <w:b/>
          <w:sz w:val="24"/>
          <w:szCs w:val="24"/>
        </w:rPr>
      </w:pPr>
      <w:r>
        <w:rPr>
          <w:rFonts w:ascii="Times New Roman" w:hAnsi="Times New Roman" w:cs="Times New Roman"/>
          <w:b/>
          <w:sz w:val="24"/>
          <w:szCs w:val="24"/>
        </w:rPr>
        <w:t>5</w:t>
      </w:r>
      <w:r w:rsidR="00BB548A" w:rsidRPr="00BB548A">
        <w:rPr>
          <w:rFonts w:ascii="Times New Roman" w:hAnsi="Times New Roman" w:cs="Times New Roman"/>
          <w:b/>
          <w:sz w:val="24"/>
          <w:szCs w:val="24"/>
        </w:rPr>
        <w:t>.</w:t>
      </w:r>
      <w:r w:rsidR="00BB548A" w:rsidRPr="00BB548A">
        <w:rPr>
          <w:rFonts w:ascii="Times New Roman" w:hAnsi="Times New Roman" w:cs="Times New Roman"/>
          <w:b/>
          <w:sz w:val="24"/>
          <w:szCs w:val="24"/>
        </w:rPr>
        <w:tab/>
        <w:t>Law Enforcement</w:t>
      </w:r>
    </w:p>
    <w:p w14:paraId="3AE294B4" w14:textId="77777777" w:rsidR="00BB548A" w:rsidRPr="00BB548A" w:rsidRDefault="00BB548A" w:rsidP="00713706">
      <w:pPr>
        <w:tabs>
          <w:tab w:val="left" w:pos="360"/>
        </w:tabs>
        <w:spacing w:before="240" w:after="240"/>
        <w:jc w:val="both"/>
        <w:rPr>
          <w:rFonts w:ascii="Times New Roman" w:hAnsi="Times New Roman" w:cs="Times New Roman"/>
          <w:b/>
          <w:sz w:val="24"/>
          <w:szCs w:val="24"/>
        </w:rPr>
      </w:pPr>
    </w:p>
    <w:p w14:paraId="216F821A" w14:textId="79851F65"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Use</w:t>
      </w:r>
      <w:r w:rsidR="00A4741B">
        <w:rPr>
          <w:rFonts w:ascii="Times New Roman" w:hAnsi="Times New Roman" w:cs="Times New Roman"/>
          <w:sz w:val="24"/>
          <w:szCs w:val="24"/>
        </w:rPr>
        <w:t xml:space="preserve"> two (2)</w:t>
      </w:r>
      <w:r w:rsidRPr="00BB548A">
        <w:rPr>
          <w:rFonts w:ascii="Times New Roman" w:hAnsi="Times New Roman" w:cs="Times New Roman"/>
          <w:sz w:val="24"/>
          <w:szCs w:val="24"/>
        </w:rPr>
        <w:t xml:space="preserve"> off duty, uniformed </w:t>
      </w:r>
      <w:r w:rsidR="009D4C5F">
        <w:rPr>
          <w:rFonts w:ascii="Times New Roman" w:hAnsi="Times New Roman" w:cs="Times New Roman"/>
          <w:sz w:val="24"/>
          <w:szCs w:val="24"/>
        </w:rPr>
        <w:t>l</w:t>
      </w:r>
      <w:r w:rsidRPr="00BB548A">
        <w:rPr>
          <w:rFonts w:ascii="Times New Roman" w:hAnsi="Times New Roman" w:cs="Times New Roman"/>
          <w:sz w:val="24"/>
          <w:szCs w:val="24"/>
        </w:rPr>
        <w:t xml:space="preserve">aw </w:t>
      </w:r>
      <w:r w:rsidR="009D4C5F">
        <w:rPr>
          <w:rFonts w:ascii="Times New Roman" w:hAnsi="Times New Roman" w:cs="Times New Roman"/>
          <w:sz w:val="24"/>
          <w:szCs w:val="24"/>
        </w:rPr>
        <w:t>e</w:t>
      </w:r>
      <w:r w:rsidRPr="00BB548A">
        <w:rPr>
          <w:rFonts w:ascii="Times New Roman" w:hAnsi="Times New Roman" w:cs="Times New Roman"/>
          <w:sz w:val="24"/>
          <w:szCs w:val="24"/>
        </w:rPr>
        <w:t xml:space="preserve">nforcement </w:t>
      </w:r>
      <w:r w:rsidR="009D4C5F">
        <w:rPr>
          <w:rFonts w:ascii="Times New Roman" w:hAnsi="Times New Roman" w:cs="Times New Roman"/>
          <w:sz w:val="24"/>
          <w:szCs w:val="24"/>
        </w:rPr>
        <w:t>o</w:t>
      </w:r>
      <w:r w:rsidRPr="00BB548A">
        <w:rPr>
          <w:rFonts w:ascii="Times New Roman" w:hAnsi="Times New Roman" w:cs="Times New Roman"/>
          <w:sz w:val="24"/>
          <w:szCs w:val="24"/>
        </w:rPr>
        <w:t xml:space="preserve">fficers and official </w:t>
      </w:r>
      <w:r w:rsidR="009D4C5F">
        <w:rPr>
          <w:rFonts w:ascii="Times New Roman" w:hAnsi="Times New Roman" w:cs="Times New Roman"/>
          <w:sz w:val="24"/>
          <w:szCs w:val="24"/>
        </w:rPr>
        <w:t>l</w:t>
      </w:r>
      <w:r w:rsidRPr="00BB548A">
        <w:rPr>
          <w:rFonts w:ascii="Times New Roman" w:hAnsi="Times New Roman" w:cs="Times New Roman"/>
          <w:sz w:val="24"/>
          <w:szCs w:val="24"/>
        </w:rPr>
        <w:t xml:space="preserve">aw </w:t>
      </w:r>
      <w:r w:rsidR="009D4C5F">
        <w:rPr>
          <w:rFonts w:ascii="Times New Roman" w:hAnsi="Times New Roman" w:cs="Times New Roman"/>
          <w:sz w:val="24"/>
          <w:szCs w:val="24"/>
        </w:rPr>
        <w:t>e</w:t>
      </w:r>
      <w:r w:rsidRPr="00BB548A">
        <w:rPr>
          <w:rFonts w:ascii="Times New Roman" w:hAnsi="Times New Roman" w:cs="Times New Roman"/>
          <w:sz w:val="24"/>
          <w:szCs w:val="24"/>
        </w:rPr>
        <w:t>nforcement vehicles, equipped with blue lights</w:t>
      </w:r>
      <w:r w:rsidR="00A4741B">
        <w:rPr>
          <w:rFonts w:ascii="Times New Roman" w:hAnsi="Times New Roman" w:cs="Times New Roman"/>
          <w:sz w:val="24"/>
          <w:szCs w:val="24"/>
        </w:rPr>
        <w:t xml:space="preserve"> during lane closure operations and </w:t>
      </w:r>
      <w:r w:rsidR="00C93D33">
        <w:rPr>
          <w:rFonts w:ascii="Times New Roman" w:hAnsi="Times New Roman" w:cs="Times New Roman"/>
          <w:sz w:val="24"/>
          <w:szCs w:val="24"/>
        </w:rPr>
        <w:t>one</w:t>
      </w:r>
      <w:r w:rsidR="00A4741B">
        <w:rPr>
          <w:rFonts w:ascii="Times New Roman" w:hAnsi="Times New Roman" w:cs="Times New Roman"/>
          <w:sz w:val="24"/>
          <w:szCs w:val="24"/>
        </w:rPr>
        <w:t xml:space="preserve"> (</w:t>
      </w:r>
      <w:r w:rsidR="00C93D33">
        <w:rPr>
          <w:rFonts w:ascii="Times New Roman" w:hAnsi="Times New Roman" w:cs="Times New Roman"/>
          <w:sz w:val="24"/>
          <w:szCs w:val="24"/>
        </w:rPr>
        <w:t>1</w:t>
      </w:r>
      <w:r w:rsidR="00A4741B">
        <w:rPr>
          <w:rFonts w:ascii="Times New Roman" w:hAnsi="Times New Roman" w:cs="Times New Roman"/>
          <w:sz w:val="24"/>
          <w:szCs w:val="24"/>
        </w:rPr>
        <w:t xml:space="preserve">) additional </w:t>
      </w:r>
      <w:r w:rsidR="009D4C5F">
        <w:rPr>
          <w:rFonts w:ascii="Times New Roman" w:hAnsi="Times New Roman" w:cs="Times New Roman"/>
          <w:sz w:val="24"/>
          <w:szCs w:val="24"/>
        </w:rPr>
        <w:t>l</w:t>
      </w:r>
      <w:r w:rsidR="00A4741B">
        <w:rPr>
          <w:rFonts w:ascii="Times New Roman" w:hAnsi="Times New Roman" w:cs="Times New Roman"/>
          <w:sz w:val="24"/>
          <w:szCs w:val="24"/>
        </w:rPr>
        <w:t xml:space="preserve">aw </w:t>
      </w:r>
      <w:r w:rsidR="009D4C5F">
        <w:rPr>
          <w:rFonts w:ascii="Times New Roman" w:hAnsi="Times New Roman" w:cs="Times New Roman"/>
          <w:sz w:val="24"/>
          <w:szCs w:val="24"/>
        </w:rPr>
        <w:t>e</w:t>
      </w:r>
      <w:r w:rsidR="00A4741B">
        <w:rPr>
          <w:rFonts w:ascii="Times New Roman" w:hAnsi="Times New Roman" w:cs="Times New Roman"/>
          <w:sz w:val="24"/>
          <w:szCs w:val="24"/>
        </w:rPr>
        <w:t xml:space="preserve">nforcement </w:t>
      </w:r>
      <w:r w:rsidR="009D4C5F">
        <w:rPr>
          <w:rFonts w:ascii="Times New Roman" w:hAnsi="Times New Roman" w:cs="Times New Roman"/>
          <w:sz w:val="24"/>
          <w:szCs w:val="24"/>
        </w:rPr>
        <w:t>o</w:t>
      </w:r>
      <w:r w:rsidR="00A4741B">
        <w:rPr>
          <w:rFonts w:ascii="Times New Roman" w:hAnsi="Times New Roman" w:cs="Times New Roman"/>
          <w:sz w:val="24"/>
          <w:szCs w:val="24"/>
        </w:rPr>
        <w:t xml:space="preserve">fficer for </w:t>
      </w:r>
      <w:r w:rsidR="00C93D33">
        <w:rPr>
          <w:rFonts w:ascii="Times New Roman" w:hAnsi="Times New Roman" w:cs="Times New Roman"/>
          <w:sz w:val="24"/>
          <w:szCs w:val="24"/>
        </w:rPr>
        <w:t xml:space="preserve">each </w:t>
      </w:r>
      <w:r w:rsidR="00A4741B">
        <w:rPr>
          <w:rFonts w:ascii="Times New Roman" w:hAnsi="Times New Roman" w:cs="Times New Roman"/>
          <w:sz w:val="24"/>
          <w:szCs w:val="24"/>
        </w:rPr>
        <w:t>ramp/loop closure when both operations occur simultaneously</w:t>
      </w:r>
      <w:r w:rsidR="009D4C5F">
        <w:rPr>
          <w:rFonts w:ascii="Times New Roman" w:hAnsi="Times New Roman" w:cs="Times New Roman"/>
          <w:sz w:val="24"/>
          <w:szCs w:val="24"/>
        </w:rPr>
        <w:t>.</w:t>
      </w:r>
    </w:p>
    <w:p w14:paraId="4DDEE893" w14:textId="77777777" w:rsidR="00A4741B" w:rsidRDefault="00A4741B" w:rsidP="00F80625">
      <w:pPr>
        <w:tabs>
          <w:tab w:val="left" w:pos="360"/>
        </w:tabs>
        <w:spacing w:before="240" w:after="240"/>
        <w:jc w:val="both"/>
        <w:rPr>
          <w:rFonts w:ascii="Times New Roman" w:hAnsi="Times New Roman" w:cs="Times New Roman"/>
          <w:sz w:val="24"/>
          <w:szCs w:val="24"/>
        </w:rPr>
      </w:pPr>
    </w:p>
    <w:p w14:paraId="7B8D3407" w14:textId="618C07D1" w:rsidR="00A4741B"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lastRenderedPageBreak/>
        <w:t xml:space="preserve">Use </w:t>
      </w:r>
      <w:r w:rsidR="009D4C5F">
        <w:rPr>
          <w:rFonts w:ascii="Times New Roman" w:hAnsi="Times New Roman" w:cs="Times New Roman"/>
          <w:sz w:val="24"/>
          <w:szCs w:val="24"/>
        </w:rPr>
        <w:t>l</w:t>
      </w:r>
      <w:r w:rsidRPr="00BB548A">
        <w:rPr>
          <w:rFonts w:ascii="Times New Roman" w:hAnsi="Times New Roman" w:cs="Times New Roman"/>
          <w:sz w:val="24"/>
          <w:szCs w:val="24"/>
        </w:rPr>
        <w:t xml:space="preserve">aw </w:t>
      </w:r>
      <w:r w:rsidR="009D4C5F">
        <w:rPr>
          <w:rFonts w:ascii="Times New Roman" w:hAnsi="Times New Roman" w:cs="Times New Roman"/>
          <w:sz w:val="24"/>
          <w:szCs w:val="24"/>
        </w:rPr>
        <w:t>e</w:t>
      </w:r>
      <w:r w:rsidRPr="00BB548A">
        <w:rPr>
          <w:rFonts w:ascii="Times New Roman" w:hAnsi="Times New Roman" w:cs="Times New Roman"/>
          <w:sz w:val="24"/>
          <w:szCs w:val="24"/>
        </w:rPr>
        <w:t xml:space="preserve">nforcement </w:t>
      </w:r>
      <w:r w:rsidR="009D4C5F">
        <w:rPr>
          <w:rFonts w:ascii="Times New Roman" w:hAnsi="Times New Roman" w:cs="Times New Roman"/>
          <w:sz w:val="24"/>
          <w:szCs w:val="24"/>
        </w:rPr>
        <w:t>o</w:t>
      </w:r>
      <w:r w:rsidRPr="00BB548A">
        <w:rPr>
          <w:rFonts w:ascii="Times New Roman" w:hAnsi="Times New Roman" w:cs="Times New Roman"/>
          <w:sz w:val="24"/>
          <w:szCs w:val="24"/>
        </w:rPr>
        <w:t>fficers to assist in the shadowing of workers during the installation and during the removal of lane closures.</w:t>
      </w:r>
    </w:p>
    <w:p w14:paraId="7311EE92" w14:textId="77777777" w:rsidR="00A4741B" w:rsidRPr="00BB548A" w:rsidRDefault="00A4741B" w:rsidP="00F80625">
      <w:pPr>
        <w:tabs>
          <w:tab w:val="left" w:pos="360"/>
        </w:tabs>
        <w:spacing w:before="240" w:after="240"/>
        <w:jc w:val="both"/>
        <w:rPr>
          <w:rFonts w:ascii="Times New Roman" w:hAnsi="Times New Roman" w:cs="Times New Roman"/>
          <w:sz w:val="24"/>
          <w:szCs w:val="24"/>
        </w:rPr>
      </w:pPr>
    </w:p>
    <w:p w14:paraId="11FA44F6" w14:textId="0936E992" w:rsidR="00A4741B" w:rsidRPr="00BB548A" w:rsidRDefault="00A4741B" w:rsidP="00A4741B">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Law </w:t>
      </w:r>
      <w:r w:rsidR="009D4C5F">
        <w:rPr>
          <w:rFonts w:ascii="Times New Roman" w:hAnsi="Times New Roman" w:cs="Times New Roman"/>
          <w:sz w:val="24"/>
          <w:szCs w:val="24"/>
        </w:rPr>
        <w:t>e</w:t>
      </w:r>
      <w:r w:rsidRPr="00BB548A">
        <w:rPr>
          <w:rFonts w:ascii="Times New Roman" w:hAnsi="Times New Roman" w:cs="Times New Roman"/>
          <w:sz w:val="24"/>
          <w:szCs w:val="24"/>
        </w:rPr>
        <w:t>nforcement vehicles shall not be parked within the buffer space</w:t>
      </w:r>
      <w:r w:rsidR="00C93D33">
        <w:rPr>
          <w:rFonts w:ascii="Times New Roman" w:hAnsi="Times New Roman" w:cs="Times New Roman"/>
          <w:sz w:val="24"/>
          <w:szCs w:val="24"/>
        </w:rPr>
        <w:t xml:space="preserve"> or be used to block an active travel lane at any time, including while installing or removing lane closure tapers</w:t>
      </w:r>
      <w:r w:rsidRPr="00BB548A">
        <w:rPr>
          <w:rFonts w:ascii="Times New Roman" w:hAnsi="Times New Roman" w:cs="Times New Roman"/>
          <w:sz w:val="24"/>
          <w:szCs w:val="24"/>
        </w:rPr>
        <w:t>.</w:t>
      </w:r>
      <w:r>
        <w:rPr>
          <w:rFonts w:ascii="Times New Roman" w:hAnsi="Times New Roman" w:cs="Times New Roman"/>
          <w:sz w:val="24"/>
          <w:szCs w:val="24"/>
        </w:rPr>
        <w:t xml:space="preserve"> </w:t>
      </w:r>
      <w:bookmarkStart w:id="0" w:name="_Hlk21443898"/>
      <w:r w:rsidRPr="00755A4E">
        <w:rPr>
          <w:rFonts w:ascii="Times New Roman" w:hAnsi="Times New Roman" w:cs="Times New Roman"/>
          <w:sz w:val="24"/>
          <w:szCs w:val="24"/>
        </w:rPr>
        <w:t xml:space="preserve">When possible, position one </w:t>
      </w:r>
      <w:r w:rsidR="009D4C5F">
        <w:rPr>
          <w:rFonts w:ascii="Times New Roman" w:hAnsi="Times New Roman" w:cs="Times New Roman"/>
          <w:sz w:val="24"/>
          <w:szCs w:val="24"/>
        </w:rPr>
        <w:t>l</w:t>
      </w:r>
      <w:r w:rsidRPr="00755A4E">
        <w:rPr>
          <w:rFonts w:ascii="Times New Roman" w:hAnsi="Times New Roman" w:cs="Times New Roman"/>
          <w:sz w:val="24"/>
          <w:szCs w:val="24"/>
        </w:rPr>
        <w:t xml:space="preserve">aw </w:t>
      </w:r>
      <w:r w:rsidR="009D4C5F">
        <w:rPr>
          <w:rFonts w:ascii="Times New Roman" w:hAnsi="Times New Roman" w:cs="Times New Roman"/>
          <w:sz w:val="24"/>
          <w:szCs w:val="24"/>
        </w:rPr>
        <w:t>e</w:t>
      </w:r>
      <w:r w:rsidRPr="00755A4E">
        <w:rPr>
          <w:rFonts w:ascii="Times New Roman" w:hAnsi="Times New Roman" w:cs="Times New Roman"/>
          <w:sz w:val="24"/>
          <w:szCs w:val="24"/>
        </w:rPr>
        <w:t xml:space="preserve">nforcement </w:t>
      </w:r>
      <w:r w:rsidR="009D4C5F">
        <w:rPr>
          <w:rFonts w:ascii="Times New Roman" w:hAnsi="Times New Roman" w:cs="Times New Roman"/>
          <w:sz w:val="24"/>
          <w:szCs w:val="24"/>
        </w:rPr>
        <w:t>o</w:t>
      </w:r>
      <w:r w:rsidRPr="00755A4E">
        <w:rPr>
          <w:rFonts w:ascii="Times New Roman" w:hAnsi="Times New Roman" w:cs="Times New Roman"/>
          <w:sz w:val="24"/>
          <w:szCs w:val="24"/>
        </w:rPr>
        <w:t xml:space="preserve">fficer downstream of the other to conduct enforcement operations. When space is confined, </w:t>
      </w:r>
      <w:r w:rsidR="00755A4E">
        <w:rPr>
          <w:rFonts w:ascii="Times New Roman" w:hAnsi="Times New Roman" w:cs="Times New Roman"/>
          <w:sz w:val="24"/>
          <w:szCs w:val="24"/>
        </w:rPr>
        <w:t>conduct enforcement out</w:t>
      </w:r>
      <w:r w:rsidR="00755A4E" w:rsidRPr="00755A4E">
        <w:rPr>
          <w:rFonts w:ascii="Times New Roman" w:hAnsi="Times New Roman" w:cs="Times New Roman"/>
          <w:sz w:val="24"/>
          <w:szCs w:val="24"/>
        </w:rPr>
        <w:t>side</w:t>
      </w:r>
      <w:r w:rsidRPr="00755A4E">
        <w:rPr>
          <w:rFonts w:ascii="Times New Roman" w:hAnsi="Times New Roman" w:cs="Times New Roman"/>
          <w:sz w:val="24"/>
          <w:szCs w:val="24"/>
        </w:rPr>
        <w:t xml:space="preserve"> of the lane closure area.</w:t>
      </w:r>
    </w:p>
    <w:bookmarkEnd w:id="0"/>
    <w:p w14:paraId="493456D3"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77F3C519" w14:textId="2EDD09B7" w:rsidR="00BB548A" w:rsidRPr="00BB548A" w:rsidRDefault="00BB548A" w:rsidP="00F80625">
      <w:pPr>
        <w:tabs>
          <w:tab w:val="left" w:pos="360"/>
        </w:tabs>
        <w:spacing w:before="240" w:after="240"/>
        <w:jc w:val="both"/>
        <w:rPr>
          <w:rFonts w:ascii="Times New Roman" w:hAnsi="Times New Roman" w:cs="Times New Roman"/>
          <w:b/>
          <w:sz w:val="24"/>
          <w:szCs w:val="24"/>
        </w:rPr>
      </w:pPr>
      <w:r w:rsidRPr="00BB548A">
        <w:rPr>
          <w:rFonts w:ascii="Times New Roman" w:hAnsi="Times New Roman" w:cs="Times New Roman"/>
          <w:b/>
          <w:sz w:val="24"/>
          <w:szCs w:val="24"/>
        </w:rPr>
        <w:t>T</w:t>
      </w:r>
      <w:r w:rsidR="0051344D">
        <w:rPr>
          <w:rFonts w:ascii="Times New Roman" w:hAnsi="Times New Roman" w:cs="Times New Roman"/>
          <w:b/>
          <w:sz w:val="24"/>
          <w:szCs w:val="24"/>
        </w:rPr>
        <w:t xml:space="preserve">emporary Traffic Control </w:t>
      </w:r>
      <w:r w:rsidRPr="00BB548A">
        <w:rPr>
          <w:rFonts w:ascii="Times New Roman" w:hAnsi="Times New Roman" w:cs="Times New Roman"/>
          <w:b/>
          <w:sz w:val="24"/>
          <w:szCs w:val="24"/>
        </w:rPr>
        <w:t>(TTC)</w:t>
      </w:r>
    </w:p>
    <w:p w14:paraId="5DDD583A" w14:textId="77777777" w:rsidR="00BB548A" w:rsidRPr="00BB548A" w:rsidRDefault="00BB548A" w:rsidP="00F80625">
      <w:pPr>
        <w:tabs>
          <w:tab w:val="left" w:pos="360"/>
        </w:tabs>
        <w:spacing w:before="240" w:after="240"/>
        <w:jc w:val="both"/>
        <w:rPr>
          <w:rFonts w:ascii="Times New Roman" w:hAnsi="Times New Roman" w:cs="Times New Roman"/>
          <w:b/>
          <w:sz w:val="24"/>
          <w:szCs w:val="24"/>
        </w:rPr>
      </w:pPr>
    </w:p>
    <w:p w14:paraId="0F8E8490" w14:textId="730A642B"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Refer to Standard Drawing No. 1101.02, 1101.11, 1110.01, 1110.02, 1115.01, 1130.01, 1135.01, 1165.01, and 1180.01 of the</w:t>
      </w:r>
      <w:r w:rsidR="0051344D">
        <w:rPr>
          <w:rFonts w:ascii="Times New Roman" w:hAnsi="Times New Roman" w:cs="Times New Roman"/>
          <w:i/>
          <w:sz w:val="24"/>
          <w:szCs w:val="24"/>
        </w:rPr>
        <w:t xml:space="preserve"> NCDOT</w:t>
      </w:r>
      <w:r w:rsidRPr="00BB548A">
        <w:rPr>
          <w:rFonts w:ascii="Times New Roman" w:hAnsi="Times New Roman" w:cs="Times New Roman"/>
          <w:sz w:val="24"/>
          <w:szCs w:val="24"/>
        </w:rPr>
        <w:t xml:space="preserve"> </w:t>
      </w:r>
      <w:r w:rsidRPr="00BB548A">
        <w:rPr>
          <w:rFonts w:ascii="Times New Roman" w:hAnsi="Times New Roman" w:cs="Times New Roman"/>
          <w:i/>
          <w:sz w:val="24"/>
          <w:szCs w:val="24"/>
        </w:rPr>
        <w:t>Roadway Standard Drawings</w:t>
      </w:r>
      <w:r w:rsidRPr="00BB548A">
        <w:rPr>
          <w:rFonts w:ascii="Times New Roman" w:hAnsi="Times New Roman" w:cs="Times New Roman"/>
          <w:sz w:val="24"/>
          <w:szCs w:val="24"/>
        </w:rPr>
        <w:t xml:space="preserve"> when closing a lane of travel in a stationary work zone for items such as milling, paving, diamond grinding concrete pavements, minor </w:t>
      </w:r>
      <w:r w:rsidR="009D4C5F" w:rsidRPr="00BB548A">
        <w:rPr>
          <w:rFonts w:ascii="Times New Roman" w:hAnsi="Times New Roman" w:cs="Times New Roman"/>
          <w:sz w:val="24"/>
          <w:szCs w:val="24"/>
        </w:rPr>
        <w:t>bridge</w:t>
      </w:r>
      <w:r w:rsidR="009D4C5F">
        <w:rPr>
          <w:rFonts w:ascii="Times New Roman" w:hAnsi="Times New Roman" w:cs="Times New Roman"/>
          <w:sz w:val="24"/>
          <w:szCs w:val="24"/>
        </w:rPr>
        <w:t xml:space="preserve"> operations</w:t>
      </w:r>
      <w:r w:rsidR="009D4C5F" w:rsidRPr="00BB548A">
        <w:rPr>
          <w:rFonts w:ascii="Times New Roman" w:hAnsi="Times New Roman" w:cs="Times New Roman"/>
          <w:sz w:val="24"/>
          <w:szCs w:val="24"/>
        </w:rPr>
        <w:t>,</w:t>
      </w:r>
      <w:r w:rsidRPr="00BB548A">
        <w:rPr>
          <w:rFonts w:ascii="Times New Roman" w:hAnsi="Times New Roman" w:cs="Times New Roman"/>
          <w:sz w:val="24"/>
          <w:szCs w:val="24"/>
        </w:rPr>
        <w:t xml:space="preserve"> and approach slab rehabilitation.</w:t>
      </w:r>
    </w:p>
    <w:p w14:paraId="69803378"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76437468" w14:textId="0AD98F03"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Drums are recommended for all lane closure operations occurring at night. However, if skinny drums are used at night, they shall be placed every </w:t>
      </w:r>
      <w:r w:rsidR="00C93D33">
        <w:rPr>
          <w:rFonts w:ascii="Times New Roman" w:hAnsi="Times New Roman" w:cs="Times New Roman"/>
          <w:sz w:val="24"/>
          <w:szCs w:val="24"/>
        </w:rPr>
        <w:t>8</w:t>
      </w:r>
      <w:r w:rsidRPr="00BB548A">
        <w:rPr>
          <w:rFonts w:ascii="Times New Roman" w:hAnsi="Times New Roman" w:cs="Times New Roman"/>
          <w:sz w:val="24"/>
          <w:szCs w:val="24"/>
        </w:rPr>
        <w:t>0’</w:t>
      </w:r>
      <w:r w:rsidR="00C93D33">
        <w:rPr>
          <w:rFonts w:ascii="Times New Roman" w:hAnsi="Times New Roman" w:cs="Times New Roman"/>
          <w:sz w:val="24"/>
          <w:szCs w:val="24"/>
        </w:rPr>
        <w:t xml:space="preserve"> </w:t>
      </w:r>
      <w:r w:rsidRPr="00BB548A">
        <w:rPr>
          <w:rFonts w:ascii="Times New Roman" w:hAnsi="Times New Roman" w:cs="Times New Roman"/>
          <w:sz w:val="24"/>
          <w:szCs w:val="24"/>
        </w:rPr>
        <w:t>in the tangent sections of lane closure operations. Skinny drums shall not be used for upstream</w:t>
      </w:r>
      <w:r w:rsidR="00C93D33">
        <w:rPr>
          <w:rFonts w:ascii="Times New Roman" w:hAnsi="Times New Roman" w:cs="Times New Roman"/>
          <w:sz w:val="24"/>
          <w:szCs w:val="24"/>
        </w:rPr>
        <w:t xml:space="preserve"> or shifting</w:t>
      </w:r>
      <w:r w:rsidRPr="00BB548A">
        <w:rPr>
          <w:rFonts w:ascii="Times New Roman" w:hAnsi="Times New Roman" w:cs="Times New Roman"/>
          <w:sz w:val="24"/>
          <w:szCs w:val="24"/>
        </w:rPr>
        <w:t xml:space="preserve"> tapers.</w:t>
      </w:r>
    </w:p>
    <w:p w14:paraId="14D5B69D"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65CB7030" w14:textId="2D122875"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When covering </w:t>
      </w:r>
      <w:r w:rsidR="00C93D33">
        <w:rPr>
          <w:rFonts w:ascii="Times New Roman" w:hAnsi="Times New Roman" w:cs="Times New Roman"/>
          <w:sz w:val="24"/>
          <w:szCs w:val="24"/>
        </w:rPr>
        <w:t>any</w:t>
      </w:r>
      <w:r w:rsidRPr="00BB548A">
        <w:rPr>
          <w:rFonts w:ascii="Times New Roman" w:hAnsi="Times New Roman" w:cs="Times New Roman"/>
          <w:sz w:val="24"/>
          <w:szCs w:val="24"/>
        </w:rPr>
        <w:t xml:space="preserve"> signs, use an opaque material that prevents reading of the sign at night by a driver using high beam headlights. Use material which does not damage the sign sheeting. </w:t>
      </w:r>
      <w:r w:rsidR="00C93D33">
        <w:rPr>
          <w:rFonts w:ascii="Times New Roman" w:hAnsi="Times New Roman" w:cs="Times New Roman"/>
          <w:sz w:val="24"/>
          <w:szCs w:val="24"/>
        </w:rPr>
        <w:t>Adhesives o</w:t>
      </w:r>
      <w:r w:rsidR="00B8002E">
        <w:rPr>
          <w:rFonts w:ascii="Times New Roman" w:hAnsi="Times New Roman" w:cs="Times New Roman"/>
          <w:sz w:val="24"/>
          <w:szCs w:val="24"/>
        </w:rPr>
        <w:t>f</w:t>
      </w:r>
      <w:r w:rsidR="00C93D33">
        <w:rPr>
          <w:rFonts w:ascii="Times New Roman" w:hAnsi="Times New Roman" w:cs="Times New Roman"/>
          <w:sz w:val="24"/>
          <w:szCs w:val="24"/>
        </w:rPr>
        <w:t xml:space="preserve"> any kind, including tape, shall not be applied to the sign face.</w:t>
      </w:r>
    </w:p>
    <w:p w14:paraId="489BC265"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 </w:t>
      </w:r>
    </w:p>
    <w:p w14:paraId="1A7D782E" w14:textId="05167963"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Refer to </w:t>
      </w:r>
      <w:r w:rsidR="003C10D1">
        <w:rPr>
          <w:rFonts w:ascii="Times New Roman" w:hAnsi="Times New Roman" w:cs="Times New Roman"/>
          <w:sz w:val="24"/>
          <w:szCs w:val="24"/>
        </w:rPr>
        <w:t xml:space="preserve">Roadway </w:t>
      </w:r>
      <w:r w:rsidRPr="00BB548A">
        <w:rPr>
          <w:rFonts w:ascii="Times New Roman" w:hAnsi="Times New Roman" w:cs="Times New Roman"/>
          <w:sz w:val="24"/>
          <w:szCs w:val="24"/>
        </w:rPr>
        <w:t xml:space="preserve">Standard Drawing No. 1101.02, </w:t>
      </w:r>
      <w:r w:rsidR="00DC7986">
        <w:rPr>
          <w:rFonts w:ascii="Times New Roman" w:hAnsi="Times New Roman" w:cs="Times New Roman"/>
          <w:sz w:val="24"/>
          <w:szCs w:val="24"/>
        </w:rPr>
        <w:t>S</w:t>
      </w:r>
      <w:r w:rsidRPr="00BB548A">
        <w:rPr>
          <w:rFonts w:ascii="Times New Roman" w:hAnsi="Times New Roman" w:cs="Times New Roman"/>
          <w:sz w:val="24"/>
          <w:szCs w:val="24"/>
        </w:rPr>
        <w:t xml:space="preserve">heets </w:t>
      </w:r>
      <w:r w:rsidR="00DC7986">
        <w:rPr>
          <w:rFonts w:ascii="Times New Roman" w:hAnsi="Times New Roman" w:cs="Times New Roman"/>
          <w:sz w:val="24"/>
          <w:szCs w:val="24"/>
        </w:rPr>
        <w:t>10</w:t>
      </w:r>
      <w:r w:rsidRPr="00BB548A">
        <w:rPr>
          <w:rFonts w:ascii="Times New Roman" w:hAnsi="Times New Roman" w:cs="Times New Roman"/>
          <w:sz w:val="24"/>
          <w:szCs w:val="24"/>
        </w:rPr>
        <w:t xml:space="preserve"> and 1</w:t>
      </w:r>
      <w:r w:rsidR="00DC7986">
        <w:rPr>
          <w:rFonts w:ascii="Times New Roman" w:hAnsi="Times New Roman" w:cs="Times New Roman"/>
          <w:sz w:val="24"/>
          <w:szCs w:val="24"/>
        </w:rPr>
        <w:t>1</w:t>
      </w:r>
      <w:r w:rsidR="00A4741B">
        <w:rPr>
          <w:rFonts w:ascii="Times New Roman" w:hAnsi="Times New Roman" w:cs="Times New Roman"/>
          <w:sz w:val="24"/>
          <w:szCs w:val="24"/>
        </w:rPr>
        <w:t>,</w:t>
      </w:r>
      <w:r w:rsidRPr="00BB548A">
        <w:rPr>
          <w:rFonts w:ascii="Times New Roman" w:hAnsi="Times New Roman" w:cs="Times New Roman"/>
          <w:sz w:val="24"/>
          <w:szCs w:val="24"/>
        </w:rPr>
        <w:t xml:space="preserve"> of the</w:t>
      </w:r>
      <w:r w:rsidR="0051344D" w:rsidRPr="0051344D">
        <w:rPr>
          <w:rFonts w:ascii="Times New Roman" w:hAnsi="Times New Roman" w:cs="Times New Roman"/>
          <w:i/>
          <w:iCs/>
          <w:sz w:val="24"/>
          <w:szCs w:val="24"/>
        </w:rPr>
        <w:t xml:space="preserve"> NCDOT</w:t>
      </w:r>
      <w:r w:rsidRPr="0051344D">
        <w:rPr>
          <w:rFonts w:ascii="Times New Roman" w:hAnsi="Times New Roman" w:cs="Times New Roman"/>
          <w:i/>
          <w:iCs/>
          <w:sz w:val="24"/>
          <w:szCs w:val="24"/>
        </w:rPr>
        <w:t xml:space="preserve"> Roadway Standard Drawings</w:t>
      </w:r>
      <w:r w:rsidRPr="00BB548A">
        <w:rPr>
          <w:rFonts w:ascii="Times New Roman" w:hAnsi="Times New Roman" w:cs="Times New Roman"/>
          <w:sz w:val="24"/>
          <w:szCs w:val="24"/>
        </w:rPr>
        <w:t xml:space="preserve"> for diamond grinding, milling and/or paving of ramps unless otherwise approved to be closed by the Engineer. If approved, see attached drawing for typical placement of devices and signing for the detour route. All items shall be compensated for based on the unit bid price for the respective item.</w:t>
      </w:r>
    </w:p>
    <w:p w14:paraId="5A784E3B"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545E1F40" w14:textId="7D26AC7D"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Refer to </w:t>
      </w:r>
      <w:r w:rsidR="003C10D1">
        <w:rPr>
          <w:rFonts w:ascii="Times New Roman" w:hAnsi="Times New Roman" w:cs="Times New Roman"/>
          <w:sz w:val="24"/>
          <w:szCs w:val="24"/>
        </w:rPr>
        <w:t xml:space="preserve">Roadway </w:t>
      </w:r>
      <w:r w:rsidRPr="00BB548A">
        <w:rPr>
          <w:rFonts w:ascii="Times New Roman" w:hAnsi="Times New Roman" w:cs="Times New Roman"/>
          <w:sz w:val="24"/>
          <w:szCs w:val="24"/>
        </w:rPr>
        <w:t xml:space="preserve">Standard Drawing No. 1101.03, </w:t>
      </w:r>
      <w:r w:rsidR="00DC7986">
        <w:rPr>
          <w:rFonts w:ascii="Times New Roman" w:hAnsi="Times New Roman" w:cs="Times New Roman"/>
          <w:sz w:val="24"/>
          <w:szCs w:val="24"/>
        </w:rPr>
        <w:t>S</w:t>
      </w:r>
      <w:r w:rsidRPr="00BB548A">
        <w:rPr>
          <w:rFonts w:ascii="Times New Roman" w:hAnsi="Times New Roman" w:cs="Times New Roman"/>
          <w:sz w:val="24"/>
          <w:szCs w:val="24"/>
        </w:rPr>
        <w:t>heet 7</w:t>
      </w:r>
      <w:r w:rsidR="00A4741B">
        <w:rPr>
          <w:rFonts w:ascii="Times New Roman" w:hAnsi="Times New Roman" w:cs="Times New Roman"/>
          <w:sz w:val="24"/>
          <w:szCs w:val="24"/>
        </w:rPr>
        <w:t>,</w:t>
      </w:r>
      <w:r w:rsidRPr="00BB548A">
        <w:rPr>
          <w:rFonts w:ascii="Times New Roman" w:hAnsi="Times New Roman" w:cs="Times New Roman"/>
          <w:sz w:val="24"/>
          <w:szCs w:val="24"/>
        </w:rPr>
        <w:t xml:space="preserve"> of the</w:t>
      </w:r>
      <w:r w:rsidRPr="0051344D">
        <w:rPr>
          <w:rFonts w:ascii="Times New Roman" w:hAnsi="Times New Roman" w:cs="Times New Roman"/>
          <w:i/>
          <w:iCs/>
          <w:sz w:val="24"/>
          <w:szCs w:val="24"/>
        </w:rPr>
        <w:t xml:space="preserve"> </w:t>
      </w:r>
      <w:r w:rsidR="0051344D" w:rsidRPr="0051344D">
        <w:rPr>
          <w:rFonts w:ascii="Times New Roman" w:hAnsi="Times New Roman" w:cs="Times New Roman"/>
          <w:i/>
          <w:iCs/>
          <w:sz w:val="24"/>
          <w:szCs w:val="24"/>
        </w:rPr>
        <w:t xml:space="preserve">NCDOT </w:t>
      </w:r>
      <w:r w:rsidRPr="0051344D">
        <w:rPr>
          <w:rFonts w:ascii="Times New Roman" w:hAnsi="Times New Roman" w:cs="Times New Roman"/>
          <w:i/>
          <w:iCs/>
          <w:sz w:val="24"/>
          <w:szCs w:val="24"/>
        </w:rPr>
        <w:t>Roadway Standard Drawings</w:t>
      </w:r>
      <w:r w:rsidRPr="00BB548A">
        <w:rPr>
          <w:rFonts w:ascii="Times New Roman" w:hAnsi="Times New Roman" w:cs="Times New Roman"/>
          <w:sz w:val="24"/>
          <w:szCs w:val="24"/>
        </w:rPr>
        <w:t xml:space="preserve"> for a closure of the interstate/freeway with traffic detoured via interchange ramps for items such as minor bridge and approach slab rehabilitation. Use </w:t>
      </w:r>
      <w:r w:rsidR="009D4C5F">
        <w:rPr>
          <w:rFonts w:ascii="Times New Roman" w:hAnsi="Times New Roman" w:cs="Times New Roman"/>
          <w:sz w:val="24"/>
          <w:szCs w:val="24"/>
        </w:rPr>
        <w:t>f</w:t>
      </w:r>
      <w:r w:rsidRPr="00BB548A">
        <w:rPr>
          <w:rFonts w:ascii="Times New Roman" w:hAnsi="Times New Roman" w:cs="Times New Roman"/>
          <w:sz w:val="24"/>
          <w:szCs w:val="24"/>
        </w:rPr>
        <w:t xml:space="preserve">laggers or </w:t>
      </w:r>
      <w:r w:rsidR="009D4C5F">
        <w:rPr>
          <w:rFonts w:ascii="Times New Roman" w:hAnsi="Times New Roman" w:cs="Times New Roman"/>
          <w:sz w:val="24"/>
          <w:szCs w:val="24"/>
        </w:rPr>
        <w:t>l</w:t>
      </w:r>
      <w:r w:rsidRPr="00BB548A">
        <w:rPr>
          <w:rFonts w:ascii="Times New Roman" w:hAnsi="Times New Roman" w:cs="Times New Roman"/>
          <w:sz w:val="24"/>
          <w:szCs w:val="24"/>
        </w:rPr>
        <w:t xml:space="preserve">aw </w:t>
      </w:r>
      <w:r w:rsidR="009D4C5F">
        <w:rPr>
          <w:rFonts w:ascii="Times New Roman" w:hAnsi="Times New Roman" w:cs="Times New Roman"/>
          <w:sz w:val="24"/>
          <w:szCs w:val="24"/>
        </w:rPr>
        <w:t>e</w:t>
      </w:r>
      <w:r w:rsidRPr="00BB548A">
        <w:rPr>
          <w:rFonts w:ascii="Times New Roman" w:hAnsi="Times New Roman" w:cs="Times New Roman"/>
          <w:sz w:val="24"/>
          <w:szCs w:val="24"/>
        </w:rPr>
        <w:t>nforcement to direct traffic at ramp terminals as directed by the Engineer.</w:t>
      </w:r>
    </w:p>
    <w:p w14:paraId="39E1B0B8"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22454DD9" w14:textId="47ACBFD9"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Refer to </w:t>
      </w:r>
      <w:r w:rsidR="003C10D1">
        <w:rPr>
          <w:rFonts w:ascii="Times New Roman" w:hAnsi="Times New Roman" w:cs="Times New Roman"/>
          <w:sz w:val="24"/>
          <w:szCs w:val="24"/>
        </w:rPr>
        <w:t xml:space="preserve">Roadway </w:t>
      </w:r>
      <w:r w:rsidRPr="00BB548A">
        <w:rPr>
          <w:rFonts w:ascii="Times New Roman" w:hAnsi="Times New Roman" w:cs="Times New Roman"/>
          <w:sz w:val="24"/>
          <w:szCs w:val="24"/>
        </w:rPr>
        <w:t xml:space="preserve">Standard Drawing No. 1101.02, </w:t>
      </w:r>
      <w:r w:rsidR="00DC7986">
        <w:rPr>
          <w:rFonts w:ascii="Times New Roman" w:hAnsi="Times New Roman" w:cs="Times New Roman"/>
          <w:sz w:val="24"/>
          <w:szCs w:val="24"/>
        </w:rPr>
        <w:t>S</w:t>
      </w:r>
      <w:r w:rsidRPr="00BB548A">
        <w:rPr>
          <w:rFonts w:ascii="Times New Roman" w:hAnsi="Times New Roman" w:cs="Times New Roman"/>
          <w:sz w:val="24"/>
          <w:szCs w:val="24"/>
        </w:rPr>
        <w:t>heet 1</w:t>
      </w:r>
      <w:r w:rsidR="00DC7986">
        <w:rPr>
          <w:rFonts w:ascii="Times New Roman" w:hAnsi="Times New Roman" w:cs="Times New Roman"/>
          <w:sz w:val="24"/>
          <w:szCs w:val="24"/>
        </w:rPr>
        <w:t>5</w:t>
      </w:r>
      <w:r w:rsidRPr="00BB548A">
        <w:rPr>
          <w:rFonts w:ascii="Times New Roman" w:hAnsi="Times New Roman" w:cs="Times New Roman"/>
          <w:sz w:val="24"/>
          <w:szCs w:val="24"/>
        </w:rPr>
        <w:t xml:space="preserve"> </w:t>
      </w:r>
      <w:r w:rsidR="00755A4E">
        <w:rPr>
          <w:rFonts w:ascii="Times New Roman" w:hAnsi="Times New Roman" w:cs="Times New Roman"/>
          <w:sz w:val="24"/>
          <w:szCs w:val="24"/>
        </w:rPr>
        <w:t>or</w:t>
      </w:r>
      <w:r w:rsidRPr="00BB548A">
        <w:rPr>
          <w:rFonts w:ascii="Times New Roman" w:hAnsi="Times New Roman" w:cs="Times New Roman"/>
          <w:sz w:val="24"/>
          <w:szCs w:val="24"/>
        </w:rPr>
        <w:t xml:space="preserve"> 1</w:t>
      </w:r>
      <w:r w:rsidR="00DC7986">
        <w:rPr>
          <w:rFonts w:ascii="Times New Roman" w:hAnsi="Times New Roman" w:cs="Times New Roman"/>
          <w:sz w:val="24"/>
          <w:szCs w:val="24"/>
        </w:rPr>
        <w:t>6</w:t>
      </w:r>
      <w:r w:rsidR="00A4741B">
        <w:rPr>
          <w:rFonts w:ascii="Times New Roman" w:hAnsi="Times New Roman" w:cs="Times New Roman"/>
          <w:sz w:val="24"/>
          <w:szCs w:val="24"/>
        </w:rPr>
        <w:t>,</w:t>
      </w:r>
      <w:r w:rsidRPr="00BB548A">
        <w:rPr>
          <w:rFonts w:ascii="Times New Roman" w:hAnsi="Times New Roman" w:cs="Times New Roman"/>
          <w:sz w:val="24"/>
          <w:szCs w:val="24"/>
        </w:rPr>
        <w:t xml:space="preserve"> of the</w:t>
      </w:r>
      <w:r w:rsidR="00DC7986">
        <w:rPr>
          <w:rFonts w:ascii="Times New Roman" w:hAnsi="Times New Roman" w:cs="Times New Roman"/>
          <w:sz w:val="24"/>
          <w:szCs w:val="24"/>
        </w:rPr>
        <w:t xml:space="preserve"> </w:t>
      </w:r>
      <w:r w:rsidR="0051344D">
        <w:rPr>
          <w:rFonts w:ascii="Times New Roman" w:hAnsi="Times New Roman" w:cs="Times New Roman"/>
          <w:i/>
          <w:sz w:val="24"/>
          <w:szCs w:val="24"/>
        </w:rPr>
        <w:t>NCDOT</w:t>
      </w:r>
      <w:r w:rsidRPr="00BB548A">
        <w:rPr>
          <w:rFonts w:ascii="Times New Roman" w:hAnsi="Times New Roman" w:cs="Times New Roman"/>
          <w:i/>
          <w:sz w:val="24"/>
          <w:szCs w:val="24"/>
        </w:rPr>
        <w:t xml:space="preserve"> Roadway Standard Drawings</w:t>
      </w:r>
      <w:r w:rsidRPr="00BB548A">
        <w:rPr>
          <w:rFonts w:ascii="Times New Roman" w:hAnsi="Times New Roman" w:cs="Times New Roman"/>
          <w:sz w:val="24"/>
          <w:szCs w:val="24"/>
        </w:rPr>
        <w:t xml:space="preserve"> for utilizing a </w:t>
      </w:r>
      <w:r w:rsidR="009D4C5F">
        <w:rPr>
          <w:rFonts w:ascii="Times New Roman" w:hAnsi="Times New Roman" w:cs="Times New Roman"/>
          <w:sz w:val="24"/>
          <w:szCs w:val="24"/>
        </w:rPr>
        <w:t>m</w:t>
      </w:r>
      <w:r w:rsidRPr="00BB548A">
        <w:rPr>
          <w:rFonts w:ascii="Times New Roman" w:hAnsi="Times New Roman" w:cs="Times New Roman"/>
          <w:sz w:val="24"/>
          <w:szCs w:val="24"/>
        </w:rPr>
        <w:t xml:space="preserve">oving </w:t>
      </w:r>
      <w:r w:rsidR="009D4C5F">
        <w:rPr>
          <w:rFonts w:ascii="Times New Roman" w:hAnsi="Times New Roman" w:cs="Times New Roman"/>
          <w:sz w:val="24"/>
          <w:szCs w:val="24"/>
        </w:rPr>
        <w:t>o</w:t>
      </w:r>
      <w:r w:rsidRPr="00BB548A">
        <w:rPr>
          <w:rFonts w:ascii="Times New Roman" w:hAnsi="Times New Roman" w:cs="Times New Roman"/>
          <w:sz w:val="24"/>
          <w:szCs w:val="24"/>
        </w:rPr>
        <w:t xml:space="preserve">peration for such items as pavement marking and marker placement. A minimum speed of 3 mph shall be maintained at all times with no stops that narrow or close a lane of travel. If the moving operation is progressing slower than 3 mph at any time, install a lane closure. All traffic control devices for this operation </w:t>
      </w:r>
      <w:r w:rsidR="009D4C5F">
        <w:rPr>
          <w:rFonts w:ascii="Times New Roman" w:hAnsi="Times New Roman" w:cs="Times New Roman"/>
          <w:sz w:val="24"/>
          <w:szCs w:val="24"/>
        </w:rPr>
        <w:t>are</w:t>
      </w:r>
      <w:r w:rsidRPr="00BB548A">
        <w:rPr>
          <w:rFonts w:ascii="Times New Roman" w:hAnsi="Times New Roman" w:cs="Times New Roman"/>
          <w:sz w:val="24"/>
          <w:szCs w:val="24"/>
        </w:rPr>
        <w:t xml:space="preserve"> considered incidental to the pay items for </w:t>
      </w:r>
      <w:r w:rsidR="009D4C5F">
        <w:rPr>
          <w:rFonts w:ascii="Times New Roman" w:hAnsi="Times New Roman" w:cs="Times New Roman"/>
          <w:sz w:val="24"/>
          <w:szCs w:val="24"/>
        </w:rPr>
        <w:t>p</w:t>
      </w:r>
      <w:r w:rsidRPr="00BB548A">
        <w:rPr>
          <w:rFonts w:ascii="Times New Roman" w:hAnsi="Times New Roman" w:cs="Times New Roman"/>
          <w:sz w:val="24"/>
          <w:szCs w:val="24"/>
        </w:rPr>
        <w:t xml:space="preserve">avement </w:t>
      </w:r>
      <w:r w:rsidR="009D4C5F">
        <w:rPr>
          <w:rFonts w:ascii="Times New Roman" w:hAnsi="Times New Roman" w:cs="Times New Roman"/>
          <w:sz w:val="24"/>
          <w:szCs w:val="24"/>
        </w:rPr>
        <w:t>m</w:t>
      </w:r>
      <w:r w:rsidRPr="00BB548A">
        <w:rPr>
          <w:rFonts w:ascii="Times New Roman" w:hAnsi="Times New Roman" w:cs="Times New Roman"/>
          <w:sz w:val="24"/>
          <w:szCs w:val="24"/>
        </w:rPr>
        <w:t>arking</w:t>
      </w:r>
      <w:r w:rsidR="00755A4E">
        <w:rPr>
          <w:rFonts w:ascii="Times New Roman" w:hAnsi="Times New Roman" w:cs="Times New Roman"/>
          <w:sz w:val="24"/>
          <w:szCs w:val="24"/>
        </w:rPr>
        <w:t>s</w:t>
      </w:r>
      <w:r w:rsidRPr="00BB548A">
        <w:rPr>
          <w:rFonts w:ascii="Times New Roman" w:hAnsi="Times New Roman" w:cs="Times New Roman"/>
          <w:sz w:val="24"/>
          <w:szCs w:val="24"/>
        </w:rPr>
        <w:t xml:space="preserve"> and </w:t>
      </w:r>
      <w:r w:rsidR="009D4C5F">
        <w:rPr>
          <w:rFonts w:ascii="Times New Roman" w:hAnsi="Times New Roman" w:cs="Times New Roman"/>
          <w:sz w:val="24"/>
          <w:szCs w:val="24"/>
        </w:rPr>
        <w:t>m</w:t>
      </w:r>
      <w:r w:rsidRPr="00BB548A">
        <w:rPr>
          <w:rFonts w:ascii="Times New Roman" w:hAnsi="Times New Roman" w:cs="Times New Roman"/>
          <w:sz w:val="24"/>
          <w:szCs w:val="24"/>
        </w:rPr>
        <w:t>arkers.</w:t>
      </w:r>
    </w:p>
    <w:p w14:paraId="57C850DA"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3AD29EED" w14:textId="21611A34" w:rsidR="00BB548A" w:rsidRPr="00BB548A" w:rsidRDefault="00BB548A" w:rsidP="00F80625">
      <w:pPr>
        <w:tabs>
          <w:tab w:val="left" w:pos="360"/>
        </w:tabs>
        <w:spacing w:before="240" w:after="240"/>
        <w:jc w:val="both"/>
        <w:rPr>
          <w:rFonts w:ascii="Times New Roman" w:hAnsi="Times New Roman" w:cs="Times New Roman"/>
          <w:b/>
          <w:sz w:val="24"/>
          <w:szCs w:val="24"/>
        </w:rPr>
      </w:pPr>
      <w:r w:rsidRPr="00BB548A">
        <w:rPr>
          <w:rFonts w:ascii="Times New Roman" w:hAnsi="Times New Roman" w:cs="Times New Roman"/>
          <w:b/>
          <w:sz w:val="24"/>
          <w:szCs w:val="24"/>
        </w:rPr>
        <w:t>T</w:t>
      </w:r>
      <w:r w:rsidR="0051344D">
        <w:rPr>
          <w:rFonts w:ascii="Times New Roman" w:hAnsi="Times New Roman" w:cs="Times New Roman"/>
          <w:b/>
          <w:sz w:val="24"/>
          <w:szCs w:val="24"/>
        </w:rPr>
        <w:t>raffic Operations</w:t>
      </w:r>
    </w:p>
    <w:p w14:paraId="3D27BADF" w14:textId="77777777" w:rsidR="00BB548A" w:rsidRPr="00BB548A" w:rsidRDefault="00BB548A" w:rsidP="00F80625">
      <w:pPr>
        <w:tabs>
          <w:tab w:val="left" w:pos="360"/>
        </w:tabs>
        <w:spacing w:before="240" w:after="240"/>
        <w:jc w:val="both"/>
        <w:rPr>
          <w:rFonts w:ascii="Times New Roman" w:hAnsi="Times New Roman" w:cs="Times New Roman"/>
          <w:b/>
          <w:sz w:val="24"/>
          <w:szCs w:val="24"/>
        </w:rPr>
      </w:pPr>
    </w:p>
    <w:p w14:paraId="3838CF82" w14:textId="70CA83F9" w:rsidR="00BB548A" w:rsidRPr="00BB548A" w:rsidRDefault="00BB548A" w:rsidP="00F80625">
      <w:pPr>
        <w:tabs>
          <w:tab w:val="left" w:pos="360"/>
        </w:tabs>
        <w:spacing w:before="240" w:after="240"/>
        <w:jc w:val="both"/>
        <w:rPr>
          <w:rFonts w:ascii="Times New Roman" w:hAnsi="Times New Roman" w:cs="Times New Roman"/>
          <w:b/>
          <w:sz w:val="24"/>
          <w:szCs w:val="24"/>
        </w:rPr>
      </w:pPr>
      <w:r w:rsidRPr="00BB548A">
        <w:rPr>
          <w:rFonts w:ascii="Times New Roman" w:hAnsi="Times New Roman" w:cs="Times New Roman"/>
          <w:b/>
          <w:sz w:val="24"/>
          <w:szCs w:val="24"/>
        </w:rPr>
        <w:t>1.</w:t>
      </w:r>
      <w:r w:rsidRPr="00BB548A">
        <w:rPr>
          <w:rFonts w:ascii="Times New Roman" w:hAnsi="Times New Roman" w:cs="Times New Roman"/>
          <w:b/>
          <w:sz w:val="24"/>
          <w:szCs w:val="24"/>
        </w:rPr>
        <w:tab/>
        <w:t>Project Requirements</w:t>
      </w:r>
    </w:p>
    <w:p w14:paraId="767D878A" w14:textId="77777777" w:rsidR="00BB548A" w:rsidRPr="00BB548A" w:rsidRDefault="00BB548A" w:rsidP="00F80625">
      <w:pPr>
        <w:tabs>
          <w:tab w:val="left" w:pos="360"/>
        </w:tabs>
        <w:spacing w:before="240" w:after="240"/>
        <w:jc w:val="both"/>
        <w:rPr>
          <w:rFonts w:ascii="Times New Roman" w:hAnsi="Times New Roman" w:cs="Times New Roman"/>
          <w:b/>
          <w:sz w:val="24"/>
          <w:szCs w:val="24"/>
        </w:rPr>
      </w:pPr>
    </w:p>
    <w:p w14:paraId="48C5A6C1"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Failure to comply with the following requirements will result in a suspension of all other operations:</w:t>
      </w:r>
    </w:p>
    <w:p w14:paraId="619B0A0F" w14:textId="1078E5D3" w:rsidR="00BB548A" w:rsidRPr="00BB548A" w:rsidRDefault="00BB548A" w:rsidP="00BB548A">
      <w:pPr>
        <w:pStyle w:val="ListParagraph"/>
        <w:numPr>
          <w:ilvl w:val="0"/>
          <w:numId w:val="2"/>
        </w:numPr>
        <w:contextualSpacing/>
        <w:jc w:val="both"/>
        <w:rPr>
          <w:rFonts w:ascii="Times New Roman" w:hAnsi="Times New Roman" w:cs="Times New Roman"/>
          <w:sz w:val="24"/>
          <w:szCs w:val="24"/>
        </w:rPr>
      </w:pPr>
      <w:r w:rsidRPr="00BB548A">
        <w:rPr>
          <w:rFonts w:ascii="Times New Roman" w:hAnsi="Times New Roman" w:cs="Times New Roman"/>
          <w:sz w:val="24"/>
          <w:szCs w:val="24"/>
        </w:rPr>
        <w:t>Before working on ANY MAP, the Contractor shall submit a written construction sequence for traffic control and construction lighting for ALL MAPS to the Engineer at the first pre-construction meeting and the sequence must be approved before closing a lane of traffic.</w:t>
      </w:r>
    </w:p>
    <w:p w14:paraId="13DDDA63" w14:textId="77777777" w:rsidR="00BB548A" w:rsidRPr="00BB548A" w:rsidRDefault="00BB548A" w:rsidP="00F80625">
      <w:pPr>
        <w:pStyle w:val="ListParagraph"/>
        <w:tabs>
          <w:tab w:val="left" w:pos="360"/>
        </w:tabs>
        <w:spacing w:before="240" w:after="240"/>
        <w:contextualSpacing/>
        <w:jc w:val="both"/>
        <w:rPr>
          <w:rFonts w:ascii="Times New Roman" w:hAnsi="Times New Roman" w:cs="Times New Roman"/>
          <w:sz w:val="24"/>
          <w:szCs w:val="24"/>
        </w:rPr>
      </w:pPr>
    </w:p>
    <w:p w14:paraId="410FC1E2" w14:textId="77777777" w:rsidR="00BB548A" w:rsidRPr="00755A4E" w:rsidRDefault="00BB548A" w:rsidP="00BB548A">
      <w:pPr>
        <w:pStyle w:val="ListParagraph"/>
        <w:numPr>
          <w:ilvl w:val="0"/>
          <w:numId w:val="2"/>
        </w:numPr>
        <w:tabs>
          <w:tab w:val="left" w:pos="360"/>
        </w:tabs>
        <w:spacing w:before="240" w:after="240"/>
        <w:contextualSpacing/>
        <w:jc w:val="both"/>
        <w:rPr>
          <w:rFonts w:ascii="Times New Roman" w:hAnsi="Times New Roman" w:cs="Times New Roman"/>
          <w:sz w:val="24"/>
          <w:szCs w:val="24"/>
        </w:rPr>
      </w:pPr>
      <w:bookmarkStart w:id="1" w:name="_Hlk21444177"/>
      <w:r w:rsidRPr="00755A4E">
        <w:rPr>
          <w:rFonts w:ascii="Times New Roman" w:hAnsi="Times New Roman" w:cs="Times New Roman"/>
          <w:sz w:val="24"/>
          <w:szCs w:val="24"/>
        </w:rPr>
        <w:t xml:space="preserve">The </w:t>
      </w:r>
      <w:r w:rsidR="00A4741B" w:rsidRPr="00755A4E">
        <w:rPr>
          <w:rFonts w:ascii="Times New Roman" w:hAnsi="Times New Roman" w:cs="Times New Roman"/>
          <w:sz w:val="24"/>
          <w:szCs w:val="24"/>
        </w:rPr>
        <w:t>standard active work area is 2 miles. This is defined as the distance of Resurfacing Operations taking place in a single work period. However, the maximum allowed lane closure distance is 5 miles. Approval by the Engineer is required before closing more than 2 miles of Interstate to ensure the Contractor has the equipment and labor force to actively pursue the work.</w:t>
      </w:r>
    </w:p>
    <w:bookmarkEnd w:id="1"/>
    <w:p w14:paraId="148DE49B" w14:textId="77777777" w:rsidR="00BB548A" w:rsidRPr="00BB548A" w:rsidRDefault="00BB548A" w:rsidP="00F80625">
      <w:pPr>
        <w:pStyle w:val="ListParagraph"/>
        <w:tabs>
          <w:tab w:val="left" w:pos="360"/>
        </w:tabs>
        <w:spacing w:before="240" w:after="240"/>
        <w:contextualSpacing/>
        <w:jc w:val="both"/>
        <w:rPr>
          <w:rFonts w:ascii="Times New Roman" w:hAnsi="Times New Roman" w:cs="Times New Roman"/>
          <w:sz w:val="24"/>
          <w:szCs w:val="24"/>
        </w:rPr>
      </w:pPr>
    </w:p>
    <w:p w14:paraId="2287B832" w14:textId="628FBC63" w:rsidR="00BB548A" w:rsidRPr="00BB548A" w:rsidRDefault="00BB548A" w:rsidP="00BB548A">
      <w:pPr>
        <w:pStyle w:val="ListParagraph"/>
        <w:numPr>
          <w:ilvl w:val="0"/>
          <w:numId w:val="2"/>
        </w:numPr>
        <w:tabs>
          <w:tab w:val="left" w:pos="360"/>
        </w:tabs>
        <w:spacing w:before="240" w:after="240"/>
        <w:contextualSpacing/>
        <w:jc w:val="both"/>
        <w:rPr>
          <w:rFonts w:ascii="Times New Roman" w:hAnsi="Times New Roman" w:cs="Times New Roman"/>
          <w:sz w:val="24"/>
          <w:szCs w:val="24"/>
        </w:rPr>
      </w:pPr>
      <w:r w:rsidRPr="00BB548A">
        <w:rPr>
          <w:rFonts w:ascii="Times New Roman" w:hAnsi="Times New Roman" w:cs="Times New Roman"/>
          <w:sz w:val="24"/>
          <w:szCs w:val="24"/>
        </w:rPr>
        <w:t>Notify the Engineer 15 consecutive calendar days before resurfacing a bridge or its approaches. Patch and make repairs to bridge surface and its approaches before resurfacing occurs. Coordinate all operations on the bridge and its approaches with the Engineer.</w:t>
      </w:r>
    </w:p>
    <w:p w14:paraId="4BB21E3F" w14:textId="77777777" w:rsidR="00BB548A" w:rsidRPr="00BB548A" w:rsidRDefault="00BB548A" w:rsidP="00F80625">
      <w:pPr>
        <w:pStyle w:val="ListParagraph"/>
        <w:tabs>
          <w:tab w:val="left" w:pos="360"/>
        </w:tabs>
        <w:spacing w:before="240" w:after="240"/>
        <w:contextualSpacing/>
        <w:jc w:val="both"/>
        <w:rPr>
          <w:rFonts w:ascii="Times New Roman" w:hAnsi="Times New Roman" w:cs="Times New Roman"/>
          <w:sz w:val="24"/>
          <w:szCs w:val="24"/>
        </w:rPr>
      </w:pPr>
    </w:p>
    <w:p w14:paraId="0B3F26B0" w14:textId="0F8E2E7C" w:rsidR="00BB548A" w:rsidRPr="00BB548A" w:rsidRDefault="00BB548A" w:rsidP="00BB548A">
      <w:pPr>
        <w:pStyle w:val="ListParagraph"/>
        <w:numPr>
          <w:ilvl w:val="0"/>
          <w:numId w:val="2"/>
        </w:numPr>
        <w:tabs>
          <w:tab w:val="left" w:pos="360"/>
        </w:tabs>
        <w:spacing w:before="240" w:after="240"/>
        <w:contextualSpacing/>
        <w:jc w:val="both"/>
        <w:rPr>
          <w:rFonts w:ascii="Times New Roman" w:hAnsi="Times New Roman" w:cs="Times New Roman"/>
          <w:sz w:val="24"/>
          <w:szCs w:val="24"/>
        </w:rPr>
      </w:pPr>
      <w:r w:rsidRPr="00BB548A">
        <w:rPr>
          <w:rFonts w:ascii="Times New Roman" w:hAnsi="Times New Roman" w:cs="Times New Roman"/>
          <w:sz w:val="24"/>
          <w:szCs w:val="24"/>
        </w:rPr>
        <w:t>Notify the Engineer 48 hours before resurfacing the areas of existing pavement that require patching. Patch these areas before resurfacing occurs. Allow full depth asphalt patching to cool to the point of supporting traffic without displacement or rutting before reopening closed lane. Coordinate the resurfacing operations of the patched areas with the Engineer.</w:t>
      </w:r>
    </w:p>
    <w:p w14:paraId="10BBF293" w14:textId="77777777" w:rsidR="00BB548A" w:rsidRPr="00BB548A" w:rsidRDefault="00BB548A" w:rsidP="00F80625">
      <w:pPr>
        <w:pStyle w:val="ListParagraph"/>
        <w:tabs>
          <w:tab w:val="left" w:pos="360"/>
        </w:tabs>
        <w:spacing w:before="240" w:after="240"/>
        <w:contextualSpacing/>
        <w:jc w:val="both"/>
        <w:rPr>
          <w:rFonts w:ascii="Times New Roman" w:hAnsi="Times New Roman" w:cs="Times New Roman"/>
          <w:sz w:val="24"/>
          <w:szCs w:val="24"/>
        </w:rPr>
      </w:pPr>
    </w:p>
    <w:p w14:paraId="1555B391" w14:textId="77777777" w:rsidR="00BB548A" w:rsidRPr="00BB548A" w:rsidRDefault="00BB548A" w:rsidP="00BB548A">
      <w:pPr>
        <w:pStyle w:val="ListParagraph"/>
        <w:numPr>
          <w:ilvl w:val="0"/>
          <w:numId w:val="2"/>
        </w:numPr>
        <w:contextualSpacing/>
        <w:jc w:val="both"/>
        <w:rPr>
          <w:rFonts w:ascii="Times New Roman" w:hAnsi="Times New Roman" w:cs="Times New Roman"/>
          <w:sz w:val="24"/>
          <w:szCs w:val="24"/>
        </w:rPr>
      </w:pPr>
      <w:r w:rsidRPr="00BB548A">
        <w:rPr>
          <w:rFonts w:ascii="Times New Roman" w:hAnsi="Times New Roman" w:cs="Times New Roman"/>
          <w:sz w:val="24"/>
          <w:szCs w:val="24"/>
        </w:rPr>
        <w:t>Notify the Engineer 48 hours before milling or resurfacing will interfere with the existing Signal Loops. Loops may need to be placed in milled surface before resurfacing occurs.  Coordinate all signal loop operations with the Engineer.</w:t>
      </w:r>
    </w:p>
    <w:p w14:paraId="13D68411" w14:textId="77777777" w:rsidR="00BB548A" w:rsidRPr="00BB548A" w:rsidRDefault="00BB548A" w:rsidP="00F80625">
      <w:pPr>
        <w:pStyle w:val="ListParagraph"/>
        <w:tabs>
          <w:tab w:val="left" w:pos="360"/>
        </w:tabs>
        <w:spacing w:before="240" w:after="240"/>
        <w:contextualSpacing/>
        <w:jc w:val="both"/>
        <w:rPr>
          <w:rFonts w:ascii="Times New Roman" w:hAnsi="Times New Roman" w:cs="Times New Roman"/>
          <w:sz w:val="24"/>
          <w:szCs w:val="24"/>
        </w:rPr>
      </w:pPr>
    </w:p>
    <w:p w14:paraId="2795311B" w14:textId="77777777" w:rsidR="00BB548A" w:rsidRPr="00BB548A" w:rsidRDefault="00BB548A" w:rsidP="00BB548A">
      <w:pPr>
        <w:pStyle w:val="ListParagraph"/>
        <w:numPr>
          <w:ilvl w:val="0"/>
          <w:numId w:val="2"/>
        </w:numPr>
        <w:tabs>
          <w:tab w:val="left" w:pos="360"/>
        </w:tabs>
        <w:spacing w:before="240" w:after="240"/>
        <w:contextualSpacing/>
        <w:jc w:val="both"/>
        <w:rPr>
          <w:rFonts w:ascii="Times New Roman" w:hAnsi="Times New Roman" w:cs="Times New Roman"/>
          <w:sz w:val="24"/>
          <w:szCs w:val="24"/>
        </w:rPr>
      </w:pPr>
      <w:r w:rsidRPr="00BB548A">
        <w:rPr>
          <w:rFonts w:ascii="Times New Roman" w:hAnsi="Times New Roman" w:cs="Times New Roman"/>
          <w:sz w:val="24"/>
          <w:szCs w:val="24"/>
        </w:rPr>
        <w:t xml:space="preserve">Obtain written approval of the Engineer before working in more than one location or setting up additional lane closures. </w:t>
      </w:r>
    </w:p>
    <w:p w14:paraId="2189A3BD" w14:textId="77777777" w:rsidR="00BB548A" w:rsidRPr="00BB548A" w:rsidRDefault="00BB548A" w:rsidP="00F80625">
      <w:pPr>
        <w:pStyle w:val="ListParagraph"/>
        <w:tabs>
          <w:tab w:val="left" w:pos="360"/>
        </w:tabs>
        <w:spacing w:before="240" w:after="240"/>
        <w:contextualSpacing/>
        <w:jc w:val="both"/>
        <w:rPr>
          <w:rFonts w:ascii="Times New Roman" w:hAnsi="Times New Roman" w:cs="Times New Roman"/>
          <w:sz w:val="24"/>
          <w:szCs w:val="24"/>
        </w:rPr>
      </w:pPr>
    </w:p>
    <w:p w14:paraId="385B55B7" w14:textId="77777777" w:rsidR="00BB548A" w:rsidRPr="00BB548A" w:rsidRDefault="00BB548A" w:rsidP="00BB548A">
      <w:pPr>
        <w:pStyle w:val="ListParagraph"/>
        <w:numPr>
          <w:ilvl w:val="0"/>
          <w:numId w:val="2"/>
        </w:numPr>
        <w:tabs>
          <w:tab w:val="left" w:pos="360"/>
        </w:tabs>
        <w:spacing w:before="240" w:after="240"/>
        <w:contextualSpacing/>
        <w:jc w:val="both"/>
        <w:rPr>
          <w:rFonts w:ascii="Times New Roman" w:hAnsi="Times New Roman" w:cs="Times New Roman"/>
          <w:sz w:val="24"/>
          <w:szCs w:val="24"/>
        </w:rPr>
      </w:pPr>
      <w:r w:rsidRPr="00BB548A">
        <w:rPr>
          <w:rFonts w:ascii="Times New Roman" w:hAnsi="Times New Roman" w:cs="Times New Roman"/>
          <w:sz w:val="24"/>
          <w:szCs w:val="24"/>
        </w:rPr>
        <w:t xml:space="preserve">The Contractor on this and any adjacent projects, or subcontractors working within this project shall coordinate lane closure location, type, and direction with the Engineer to best maintain lane continuity through the limits of this and adjacent projects. </w:t>
      </w:r>
    </w:p>
    <w:p w14:paraId="22F40EF8" w14:textId="77777777" w:rsidR="00BB548A" w:rsidRPr="00BB548A" w:rsidRDefault="00BB548A" w:rsidP="00F80625">
      <w:pPr>
        <w:pStyle w:val="ListParagraph"/>
        <w:tabs>
          <w:tab w:val="left" w:pos="360"/>
        </w:tabs>
        <w:spacing w:before="240" w:after="240"/>
        <w:contextualSpacing/>
        <w:jc w:val="both"/>
        <w:rPr>
          <w:rFonts w:ascii="Times New Roman" w:hAnsi="Times New Roman" w:cs="Times New Roman"/>
          <w:sz w:val="24"/>
          <w:szCs w:val="24"/>
        </w:rPr>
      </w:pPr>
    </w:p>
    <w:p w14:paraId="07EF107F" w14:textId="51CDD4A4" w:rsidR="00BB548A" w:rsidRPr="00BB548A" w:rsidRDefault="00BB548A" w:rsidP="00BB548A">
      <w:pPr>
        <w:pStyle w:val="ListParagraph"/>
        <w:numPr>
          <w:ilvl w:val="0"/>
          <w:numId w:val="2"/>
        </w:numPr>
        <w:tabs>
          <w:tab w:val="left" w:pos="360"/>
        </w:tabs>
        <w:spacing w:before="240" w:after="240"/>
        <w:contextualSpacing/>
        <w:jc w:val="both"/>
        <w:rPr>
          <w:rFonts w:ascii="Times New Roman" w:hAnsi="Times New Roman" w:cs="Times New Roman"/>
          <w:sz w:val="24"/>
          <w:szCs w:val="24"/>
        </w:rPr>
      </w:pPr>
      <w:r w:rsidRPr="00BB548A">
        <w:rPr>
          <w:rFonts w:ascii="Times New Roman" w:hAnsi="Times New Roman" w:cs="Times New Roman"/>
          <w:sz w:val="24"/>
          <w:szCs w:val="24"/>
        </w:rPr>
        <w:t>Operate equipment and conduct operations in the same direction as the flow of traffic.  Maintain vehicular access in accordance with Article 1101-05 of the</w:t>
      </w:r>
      <w:r w:rsidR="00DC7986">
        <w:rPr>
          <w:rFonts w:ascii="Times New Roman" w:hAnsi="Times New Roman" w:cs="Times New Roman"/>
          <w:sz w:val="24"/>
          <w:szCs w:val="24"/>
        </w:rPr>
        <w:t xml:space="preserve"> </w:t>
      </w:r>
      <w:r w:rsidR="009D4C5F">
        <w:rPr>
          <w:rFonts w:ascii="Times New Roman" w:hAnsi="Times New Roman" w:cs="Times New Roman"/>
          <w:i/>
          <w:sz w:val="24"/>
          <w:szCs w:val="24"/>
        </w:rPr>
        <w:t>NCDOT</w:t>
      </w:r>
      <w:r w:rsidRPr="00BB548A">
        <w:rPr>
          <w:rFonts w:ascii="Times New Roman" w:hAnsi="Times New Roman" w:cs="Times New Roman"/>
          <w:sz w:val="24"/>
          <w:szCs w:val="24"/>
        </w:rPr>
        <w:t xml:space="preserve"> </w:t>
      </w:r>
      <w:r w:rsidRPr="00BB548A">
        <w:rPr>
          <w:rFonts w:ascii="Times New Roman" w:hAnsi="Times New Roman" w:cs="Times New Roman"/>
          <w:i/>
          <w:sz w:val="24"/>
          <w:szCs w:val="24"/>
        </w:rPr>
        <w:t xml:space="preserve">Standard Specifications. </w:t>
      </w:r>
    </w:p>
    <w:p w14:paraId="795887CA" w14:textId="77777777" w:rsidR="00BB548A" w:rsidRPr="00BB548A" w:rsidRDefault="00BB548A" w:rsidP="00F80625">
      <w:pPr>
        <w:pStyle w:val="ListParagraph"/>
        <w:tabs>
          <w:tab w:val="left" w:pos="360"/>
        </w:tabs>
        <w:spacing w:before="240" w:after="240"/>
        <w:contextualSpacing/>
        <w:jc w:val="both"/>
        <w:rPr>
          <w:rFonts w:ascii="Times New Roman" w:hAnsi="Times New Roman" w:cs="Times New Roman"/>
          <w:sz w:val="24"/>
          <w:szCs w:val="24"/>
        </w:rPr>
      </w:pPr>
    </w:p>
    <w:p w14:paraId="545E3E4D" w14:textId="64BAFC47" w:rsidR="00BB548A" w:rsidRPr="00BB548A" w:rsidRDefault="00BB548A" w:rsidP="00BB548A">
      <w:pPr>
        <w:pStyle w:val="ListParagraph"/>
        <w:numPr>
          <w:ilvl w:val="0"/>
          <w:numId w:val="2"/>
        </w:numPr>
        <w:tabs>
          <w:tab w:val="left" w:pos="360"/>
        </w:tabs>
        <w:spacing w:before="240" w:after="240"/>
        <w:contextualSpacing/>
        <w:jc w:val="both"/>
        <w:rPr>
          <w:rFonts w:ascii="Times New Roman" w:hAnsi="Times New Roman" w:cs="Times New Roman"/>
          <w:sz w:val="24"/>
          <w:szCs w:val="24"/>
        </w:rPr>
      </w:pPr>
      <w:r w:rsidRPr="00BB548A">
        <w:rPr>
          <w:rFonts w:ascii="Times New Roman" w:hAnsi="Times New Roman" w:cs="Times New Roman"/>
          <w:sz w:val="24"/>
          <w:szCs w:val="24"/>
        </w:rPr>
        <w:t>Provide appropriate construction lighting in accordance with Section 1413 of the</w:t>
      </w:r>
      <w:r w:rsidR="0051344D">
        <w:rPr>
          <w:rFonts w:ascii="Times New Roman" w:hAnsi="Times New Roman" w:cs="Times New Roman"/>
          <w:i/>
          <w:sz w:val="24"/>
          <w:szCs w:val="24"/>
        </w:rPr>
        <w:t xml:space="preserve"> NCDOT</w:t>
      </w:r>
      <w:r w:rsidR="001B0E39">
        <w:rPr>
          <w:rFonts w:ascii="Times New Roman" w:hAnsi="Times New Roman" w:cs="Times New Roman"/>
          <w:i/>
          <w:sz w:val="24"/>
          <w:szCs w:val="24"/>
        </w:rPr>
        <w:t xml:space="preserve"> </w:t>
      </w:r>
      <w:r w:rsidRPr="00BB548A">
        <w:rPr>
          <w:rFonts w:ascii="Times New Roman" w:hAnsi="Times New Roman" w:cs="Times New Roman"/>
          <w:i/>
          <w:sz w:val="24"/>
          <w:szCs w:val="24"/>
        </w:rPr>
        <w:t>Standard Specifications</w:t>
      </w:r>
      <w:r w:rsidRPr="00BB548A">
        <w:rPr>
          <w:rFonts w:ascii="Times New Roman" w:hAnsi="Times New Roman" w:cs="Times New Roman"/>
          <w:sz w:val="24"/>
          <w:szCs w:val="24"/>
        </w:rPr>
        <w:t>.</w:t>
      </w:r>
    </w:p>
    <w:p w14:paraId="3E88FBCB" w14:textId="77777777" w:rsidR="00BB548A" w:rsidRPr="00BB548A" w:rsidRDefault="00BB548A" w:rsidP="00F80625">
      <w:pPr>
        <w:pStyle w:val="ListParagraph"/>
        <w:tabs>
          <w:tab w:val="left" w:pos="360"/>
        </w:tabs>
        <w:spacing w:before="240" w:after="240"/>
        <w:contextualSpacing/>
        <w:jc w:val="both"/>
        <w:rPr>
          <w:rFonts w:ascii="Times New Roman" w:hAnsi="Times New Roman" w:cs="Times New Roman"/>
          <w:sz w:val="24"/>
          <w:szCs w:val="24"/>
        </w:rPr>
      </w:pPr>
    </w:p>
    <w:p w14:paraId="28308333" w14:textId="5979896A" w:rsidR="00BB548A" w:rsidRPr="00BB548A" w:rsidRDefault="002E0F29" w:rsidP="00BB548A">
      <w:pPr>
        <w:pStyle w:val="ListParagraph"/>
        <w:numPr>
          <w:ilvl w:val="0"/>
          <w:numId w:val="2"/>
        </w:numPr>
        <w:tabs>
          <w:tab w:val="left" w:pos="360"/>
        </w:tabs>
        <w:spacing w:before="240" w:after="240"/>
        <w:contextualSpacing/>
        <w:jc w:val="both"/>
        <w:rPr>
          <w:rFonts w:ascii="Times New Roman" w:hAnsi="Times New Roman" w:cs="Times New Roman"/>
          <w:sz w:val="24"/>
          <w:szCs w:val="24"/>
        </w:rPr>
      </w:pPr>
      <w:r w:rsidRPr="00BB548A">
        <w:rPr>
          <w:rFonts w:ascii="Times New Roman" w:hAnsi="Times New Roman" w:cs="Times New Roman"/>
          <w:sz w:val="24"/>
          <w:szCs w:val="24"/>
        </w:rPr>
        <w:t xml:space="preserve">The </w:t>
      </w:r>
      <w:r>
        <w:rPr>
          <w:rFonts w:ascii="Times New Roman" w:hAnsi="Times New Roman" w:cs="Times New Roman"/>
          <w:sz w:val="24"/>
          <w:szCs w:val="24"/>
        </w:rPr>
        <w:t>C</w:t>
      </w:r>
      <w:r w:rsidRPr="00BB548A">
        <w:rPr>
          <w:rFonts w:ascii="Times New Roman" w:hAnsi="Times New Roman" w:cs="Times New Roman"/>
          <w:sz w:val="24"/>
          <w:szCs w:val="24"/>
        </w:rPr>
        <w:t>ontractor</w:t>
      </w:r>
      <w:r w:rsidR="00BB548A" w:rsidRPr="00BB548A">
        <w:rPr>
          <w:rFonts w:ascii="Times New Roman" w:hAnsi="Times New Roman" w:cs="Times New Roman"/>
          <w:sz w:val="24"/>
          <w:szCs w:val="24"/>
        </w:rPr>
        <w:t xml:space="preserve"> shall diamond grind, mill</w:t>
      </w:r>
      <w:r w:rsidR="009D4C5F">
        <w:rPr>
          <w:rFonts w:ascii="Times New Roman" w:hAnsi="Times New Roman" w:cs="Times New Roman"/>
          <w:sz w:val="24"/>
          <w:szCs w:val="24"/>
        </w:rPr>
        <w:t>,</w:t>
      </w:r>
      <w:r w:rsidR="00BB548A" w:rsidRPr="00BB548A">
        <w:rPr>
          <w:rFonts w:ascii="Times New Roman" w:hAnsi="Times New Roman" w:cs="Times New Roman"/>
          <w:sz w:val="24"/>
          <w:szCs w:val="24"/>
        </w:rPr>
        <w:t xml:space="preserve"> and pave lanes in an order such that water shall not accumulate.</w:t>
      </w:r>
    </w:p>
    <w:p w14:paraId="6825F6F1" w14:textId="2435E723" w:rsidR="00BB548A" w:rsidRPr="00BB548A" w:rsidRDefault="00BB548A" w:rsidP="00F80625">
      <w:pPr>
        <w:tabs>
          <w:tab w:val="left" w:pos="360"/>
        </w:tabs>
        <w:spacing w:before="240" w:after="240"/>
        <w:jc w:val="both"/>
        <w:rPr>
          <w:rFonts w:ascii="Times New Roman" w:hAnsi="Times New Roman" w:cs="Times New Roman"/>
          <w:b/>
          <w:sz w:val="24"/>
          <w:szCs w:val="24"/>
        </w:rPr>
      </w:pPr>
      <w:r w:rsidRPr="00BB548A">
        <w:rPr>
          <w:rFonts w:ascii="Times New Roman" w:hAnsi="Times New Roman" w:cs="Times New Roman"/>
          <w:b/>
          <w:sz w:val="24"/>
          <w:szCs w:val="24"/>
        </w:rPr>
        <w:lastRenderedPageBreak/>
        <w:t>2.</w:t>
      </w:r>
      <w:r w:rsidRPr="00BB548A">
        <w:rPr>
          <w:rFonts w:ascii="Times New Roman" w:hAnsi="Times New Roman" w:cs="Times New Roman"/>
          <w:b/>
          <w:sz w:val="24"/>
          <w:szCs w:val="24"/>
        </w:rPr>
        <w:tab/>
        <w:t>Paving Lift Requirements and Time Limitations</w:t>
      </w:r>
    </w:p>
    <w:p w14:paraId="137F7D54" w14:textId="77777777" w:rsidR="00BB548A" w:rsidRPr="00BB548A" w:rsidRDefault="00BB548A" w:rsidP="00F80625">
      <w:pPr>
        <w:tabs>
          <w:tab w:val="left" w:pos="360"/>
        </w:tabs>
        <w:spacing w:before="240" w:after="240"/>
        <w:jc w:val="both"/>
        <w:rPr>
          <w:rFonts w:ascii="Times New Roman" w:hAnsi="Times New Roman" w:cs="Times New Roman"/>
          <w:b/>
          <w:sz w:val="24"/>
          <w:szCs w:val="24"/>
        </w:rPr>
      </w:pPr>
    </w:p>
    <w:p w14:paraId="1CF7CA12" w14:textId="77777777" w:rsidR="00BB548A" w:rsidRPr="00BB548A" w:rsidRDefault="00BB548A" w:rsidP="00F80625">
      <w:pPr>
        <w:tabs>
          <w:tab w:val="left" w:pos="360"/>
        </w:tabs>
        <w:spacing w:before="240" w:after="240"/>
        <w:jc w:val="both"/>
        <w:rPr>
          <w:rFonts w:ascii="Times New Roman" w:hAnsi="Times New Roman" w:cs="Times New Roman"/>
          <w:b/>
          <w:sz w:val="24"/>
          <w:szCs w:val="24"/>
        </w:rPr>
      </w:pPr>
      <w:r w:rsidRPr="00BB548A">
        <w:rPr>
          <w:rFonts w:ascii="Times New Roman" w:hAnsi="Times New Roman" w:cs="Times New Roman"/>
          <w:b/>
          <w:sz w:val="24"/>
          <w:szCs w:val="24"/>
        </w:rPr>
        <w:t>Failure to comply with the following requirements will result in a suspension of all other operations until all lanes of traffic are brought to the same station and elevation:</w:t>
      </w:r>
    </w:p>
    <w:p w14:paraId="690FE41C" w14:textId="77777777" w:rsidR="00BB548A" w:rsidRPr="00BB548A" w:rsidRDefault="00BB548A" w:rsidP="00F80625">
      <w:pPr>
        <w:tabs>
          <w:tab w:val="left" w:pos="360"/>
        </w:tabs>
        <w:spacing w:before="240" w:after="240"/>
        <w:jc w:val="both"/>
        <w:rPr>
          <w:rFonts w:ascii="Times New Roman" w:hAnsi="Times New Roman" w:cs="Times New Roman"/>
          <w:b/>
          <w:sz w:val="24"/>
          <w:szCs w:val="24"/>
        </w:rPr>
      </w:pPr>
    </w:p>
    <w:p w14:paraId="21AF02A1" w14:textId="77777777" w:rsidR="00BB548A" w:rsidRPr="00BB548A" w:rsidRDefault="00BB548A" w:rsidP="00F80625">
      <w:pPr>
        <w:tabs>
          <w:tab w:val="left" w:pos="360"/>
        </w:tabs>
        <w:spacing w:before="240" w:after="240"/>
        <w:jc w:val="both"/>
        <w:rPr>
          <w:rFonts w:ascii="Times New Roman" w:hAnsi="Times New Roman" w:cs="Times New Roman"/>
          <w:sz w:val="24"/>
          <w:szCs w:val="24"/>
          <w:u w:val="single"/>
        </w:rPr>
      </w:pPr>
      <w:r w:rsidRPr="00BB548A">
        <w:rPr>
          <w:rFonts w:ascii="Times New Roman" w:hAnsi="Times New Roman" w:cs="Times New Roman"/>
          <w:sz w:val="24"/>
          <w:szCs w:val="24"/>
          <w:u w:val="single"/>
        </w:rPr>
        <w:t>Paving Overlays and Lifts up to 3”</w:t>
      </w:r>
    </w:p>
    <w:p w14:paraId="5204A903" w14:textId="77777777" w:rsidR="00BB548A" w:rsidRPr="00BB548A" w:rsidRDefault="00BB548A" w:rsidP="00F80625">
      <w:pPr>
        <w:tabs>
          <w:tab w:val="left" w:pos="360"/>
        </w:tabs>
        <w:spacing w:before="240" w:after="240"/>
        <w:jc w:val="both"/>
        <w:rPr>
          <w:rFonts w:ascii="Times New Roman" w:hAnsi="Times New Roman" w:cs="Times New Roman"/>
          <w:sz w:val="24"/>
          <w:szCs w:val="24"/>
          <w:u w:val="single"/>
        </w:rPr>
      </w:pPr>
    </w:p>
    <w:p w14:paraId="17D4BFB8" w14:textId="215D78F7" w:rsidR="00BB548A" w:rsidRPr="00BB548A" w:rsidRDefault="00BB548A" w:rsidP="00F80625">
      <w:pPr>
        <w:tabs>
          <w:tab w:val="left" w:pos="360"/>
        </w:tabs>
        <w:spacing w:before="240" w:after="240"/>
        <w:ind w:left="720" w:hanging="360"/>
        <w:jc w:val="both"/>
        <w:rPr>
          <w:rFonts w:ascii="Times New Roman" w:hAnsi="Times New Roman" w:cs="Times New Roman"/>
          <w:sz w:val="24"/>
          <w:szCs w:val="24"/>
        </w:rPr>
      </w:pPr>
      <w:r w:rsidRPr="00BB548A">
        <w:rPr>
          <w:rFonts w:ascii="Times New Roman" w:hAnsi="Times New Roman" w:cs="Times New Roman"/>
          <w:sz w:val="24"/>
          <w:szCs w:val="24"/>
        </w:rPr>
        <w:t>A.</w:t>
      </w:r>
      <w:r w:rsidRPr="00BB548A">
        <w:rPr>
          <w:rFonts w:ascii="Times New Roman" w:hAnsi="Times New Roman" w:cs="Times New Roman"/>
          <w:sz w:val="24"/>
          <w:szCs w:val="24"/>
        </w:rPr>
        <w:tab/>
        <w:t xml:space="preserve">For surface course paving lifts of 2” or less, the Contractor shall conduct his paving operations such that the following conditions are met. </w:t>
      </w:r>
    </w:p>
    <w:p w14:paraId="57CBB156" w14:textId="77777777" w:rsidR="00BB548A" w:rsidRPr="00BB548A" w:rsidRDefault="00BB548A" w:rsidP="00F80625">
      <w:pPr>
        <w:tabs>
          <w:tab w:val="left" w:pos="360"/>
        </w:tabs>
        <w:spacing w:before="240" w:after="240"/>
        <w:ind w:left="720" w:hanging="360"/>
        <w:jc w:val="both"/>
        <w:rPr>
          <w:rFonts w:ascii="Times New Roman" w:hAnsi="Times New Roman" w:cs="Times New Roman"/>
          <w:sz w:val="24"/>
          <w:szCs w:val="24"/>
        </w:rPr>
      </w:pPr>
    </w:p>
    <w:p w14:paraId="3C5F12A0" w14:textId="256E8A8B" w:rsidR="00BB548A" w:rsidRPr="00BB548A" w:rsidRDefault="00BB548A" w:rsidP="00F80625">
      <w:pPr>
        <w:tabs>
          <w:tab w:val="left" w:pos="360"/>
        </w:tabs>
        <w:spacing w:before="240" w:after="240"/>
        <w:ind w:left="720" w:hanging="360"/>
        <w:jc w:val="both"/>
        <w:rPr>
          <w:rFonts w:ascii="Times New Roman" w:hAnsi="Times New Roman" w:cs="Times New Roman"/>
          <w:sz w:val="24"/>
          <w:szCs w:val="24"/>
        </w:rPr>
      </w:pPr>
      <w:r w:rsidRPr="00BB548A">
        <w:rPr>
          <w:rFonts w:ascii="Times New Roman" w:hAnsi="Times New Roman" w:cs="Times New Roman"/>
          <w:sz w:val="24"/>
          <w:szCs w:val="24"/>
        </w:rPr>
        <w:tab/>
        <w:t>Once paving begins in any lane, the Contractor will be permitted to pave as far as the work operations allow (up to 5 miles) for the initial paving period. In the next days’ paving operation, not to exceed 72 hours</w:t>
      </w:r>
      <w:r w:rsidR="00DC7986">
        <w:rPr>
          <w:rFonts w:ascii="Times New Roman" w:hAnsi="Times New Roman" w:cs="Times New Roman"/>
          <w:sz w:val="24"/>
          <w:szCs w:val="24"/>
        </w:rPr>
        <w:t xml:space="preserve"> later</w:t>
      </w:r>
      <w:r w:rsidRPr="00BB548A">
        <w:rPr>
          <w:rFonts w:ascii="Times New Roman" w:hAnsi="Times New Roman" w:cs="Times New Roman"/>
          <w:sz w:val="24"/>
          <w:szCs w:val="24"/>
        </w:rPr>
        <w:t xml:space="preserve">, bring the adjacent lane to the same station and elevation. At the end of the work </w:t>
      </w:r>
      <w:r w:rsidR="00311F04">
        <w:rPr>
          <w:rFonts w:ascii="Times New Roman" w:hAnsi="Times New Roman" w:cs="Times New Roman"/>
          <w:sz w:val="24"/>
          <w:szCs w:val="24"/>
        </w:rPr>
        <w:t>period</w:t>
      </w:r>
      <w:r w:rsidRPr="00BB548A">
        <w:rPr>
          <w:rFonts w:ascii="Times New Roman" w:hAnsi="Times New Roman" w:cs="Times New Roman"/>
          <w:sz w:val="24"/>
          <w:szCs w:val="24"/>
        </w:rPr>
        <w:t xml:space="preserve">, any uneven lane conditions shall be signed with an “UNEVEN PAVEMENT/NEXT XX MILES” on the portable changeable message signs and portable “UNEVEN PAVEMENT” signs (dual mounted) 1,000’ in advance of the uneven pavement and every ½ miles thereafter along the uneven portion of roadway. Once mitigated, all portable “UNEVEN PAVEMENT” signs shall be removed. </w:t>
      </w:r>
    </w:p>
    <w:p w14:paraId="265A4A8F" w14:textId="77777777" w:rsidR="00BB548A" w:rsidRPr="00BB548A" w:rsidRDefault="00BB548A" w:rsidP="00F80625">
      <w:pPr>
        <w:tabs>
          <w:tab w:val="left" w:pos="360"/>
        </w:tabs>
        <w:spacing w:before="240" w:after="240"/>
        <w:ind w:left="720" w:hanging="360"/>
        <w:jc w:val="both"/>
        <w:rPr>
          <w:rFonts w:ascii="Times New Roman" w:hAnsi="Times New Roman" w:cs="Times New Roman"/>
          <w:sz w:val="24"/>
          <w:szCs w:val="24"/>
        </w:rPr>
      </w:pPr>
    </w:p>
    <w:p w14:paraId="70EB1FE5" w14:textId="77777777" w:rsidR="00BB548A" w:rsidRPr="00BB548A" w:rsidRDefault="00BB548A" w:rsidP="00F80625">
      <w:pPr>
        <w:tabs>
          <w:tab w:val="left" w:pos="360"/>
        </w:tabs>
        <w:spacing w:before="240" w:after="240"/>
        <w:ind w:left="720" w:hanging="360"/>
        <w:jc w:val="both"/>
        <w:rPr>
          <w:rFonts w:ascii="Times New Roman" w:hAnsi="Times New Roman" w:cs="Times New Roman"/>
          <w:sz w:val="24"/>
          <w:szCs w:val="24"/>
        </w:rPr>
      </w:pPr>
      <w:r w:rsidRPr="00BB548A">
        <w:rPr>
          <w:rFonts w:ascii="Times New Roman" w:hAnsi="Times New Roman" w:cs="Times New Roman"/>
          <w:sz w:val="24"/>
          <w:szCs w:val="24"/>
        </w:rPr>
        <w:tab/>
        <w:t>For Open Graded Surface Mixes, “UNEVEN PAVEMENT” signs are not required.</w:t>
      </w:r>
    </w:p>
    <w:p w14:paraId="07338D21" w14:textId="77777777" w:rsidR="00BB548A" w:rsidRPr="00BB548A" w:rsidRDefault="00BB548A" w:rsidP="00F80625">
      <w:pPr>
        <w:tabs>
          <w:tab w:val="left" w:pos="360"/>
        </w:tabs>
        <w:spacing w:before="240" w:after="240"/>
        <w:ind w:left="720" w:hanging="360"/>
        <w:jc w:val="both"/>
        <w:rPr>
          <w:rFonts w:ascii="Times New Roman" w:hAnsi="Times New Roman" w:cs="Times New Roman"/>
          <w:sz w:val="24"/>
          <w:szCs w:val="24"/>
        </w:rPr>
      </w:pPr>
    </w:p>
    <w:p w14:paraId="5FB9E50E" w14:textId="77777777" w:rsidR="00BB548A" w:rsidRPr="00BB548A" w:rsidRDefault="00BB548A" w:rsidP="00F80625">
      <w:pPr>
        <w:tabs>
          <w:tab w:val="left" w:pos="360"/>
        </w:tabs>
        <w:spacing w:before="240" w:after="240"/>
        <w:ind w:left="720" w:hanging="360"/>
        <w:jc w:val="both"/>
        <w:rPr>
          <w:rFonts w:ascii="Times New Roman" w:hAnsi="Times New Roman" w:cs="Times New Roman"/>
          <w:sz w:val="24"/>
          <w:szCs w:val="24"/>
        </w:rPr>
      </w:pPr>
      <w:r w:rsidRPr="00BB548A">
        <w:rPr>
          <w:rFonts w:ascii="Times New Roman" w:hAnsi="Times New Roman" w:cs="Times New Roman"/>
          <w:sz w:val="24"/>
          <w:szCs w:val="24"/>
        </w:rPr>
        <w:t>B.</w:t>
      </w:r>
      <w:r w:rsidRPr="00BB548A">
        <w:rPr>
          <w:rFonts w:ascii="Times New Roman" w:hAnsi="Times New Roman" w:cs="Times New Roman"/>
          <w:sz w:val="24"/>
          <w:szCs w:val="24"/>
        </w:rPr>
        <w:tab/>
        <w:t>For 3” surface course mixes, place in two paving lifts of 1 ½” each unless directed otherwise by the Engineer. Conditions for uneven travel lanes same as described above.</w:t>
      </w:r>
    </w:p>
    <w:p w14:paraId="79954185" w14:textId="77777777" w:rsidR="00BB548A" w:rsidRPr="00BB548A" w:rsidRDefault="00BB548A" w:rsidP="00F80625">
      <w:pPr>
        <w:tabs>
          <w:tab w:val="left" w:pos="360"/>
        </w:tabs>
        <w:spacing w:before="240" w:after="240"/>
        <w:ind w:left="720" w:hanging="360"/>
        <w:jc w:val="both"/>
        <w:rPr>
          <w:rFonts w:ascii="Times New Roman" w:hAnsi="Times New Roman" w:cs="Times New Roman"/>
          <w:sz w:val="24"/>
          <w:szCs w:val="24"/>
        </w:rPr>
      </w:pPr>
    </w:p>
    <w:p w14:paraId="6DFF79AF" w14:textId="77777777" w:rsidR="00BB548A" w:rsidRPr="00BB548A" w:rsidRDefault="00BB548A" w:rsidP="00F80625">
      <w:pPr>
        <w:tabs>
          <w:tab w:val="left" w:pos="360"/>
        </w:tabs>
        <w:spacing w:before="240" w:after="240"/>
        <w:jc w:val="both"/>
        <w:rPr>
          <w:rFonts w:ascii="Times New Roman" w:hAnsi="Times New Roman" w:cs="Times New Roman"/>
          <w:sz w:val="24"/>
          <w:szCs w:val="24"/>
          <w:u w:val="single"/>
        </w:rPr>
      </w:pPr>
      <w:r w:rsidRPr="00BB548A">
        <w:rPr>
          <w:rFonts w:ascii="Times New Roman" w:hAnsi="Times New Roman" w:cs="Times New Roman"/>
          <w:sz w:val="24"/>
          <w:szCs w:val="24"/>
          <w:u w:val="single"/>
        </w:rPr>
        <w:t xml:space="preserve">Paving Lifts Greater than 3” </w:t>
      </w:r>
    </w:p>
    <w:p w14:paraId="7CEC1DD7" w14:textId="77777777" w:rsidR="00BB548A" w:rsidRPr="00BB548A" w:rsidRDefault="00BB548A" w:rsidP="00F80625">
      <w:pPr>
        <w:tabs>
          <w:tab w:val="left" w:pos="360"/>
        </w:tabs>
        <w:spacing w:before="240" w:after="240"/>
        <w:jc w:val="both"/>
        <w:rPr>
          <w:rFonts w:ascii="Times New Roman" w:hAnsi="Times New Roman" w:cs="Times New Roman"/>
          <w:sz w:val="24"/>
          <w:szCs w:val="24"/>
          <w:u w:val="single"/>
        </w:rPr>
      </w:pPr>
    </w:p>
    <w:p w14:paraId="0941B745" w14:textId="2DE538C5" w:rsidR="00BB548A" w:rsidRDefault="00BB548A" w:rsidP="00CF2261">
      <w:pPr>
        <w:tabs>
          <w:tab w:val="left" w:pos="360"/>
        </w:tabs>
        <w:spacing w:after="0"/>
        <w:jc w:val="both"/>
        <w:rPr>
          <w:rFonts w:ascii="Times New Roman" w:hAnsi="Times New Roman" w:cs="Times New Roman"/>
          <w:sz w:val="24"/>
          <w:szCs w:val="24"/>
        </w:rPr>
      </w:pPr>
      <w:r w:rsidRPr="00BB548A">
        <w:rPr>
          <w:rFonts w:ascii="Times New Roman" w:hAnsi="Times New Roman" w:cs="Times New Roman"/>
          <w:sz w:val="24"/>
          <w:szCs w:val="24"/>
        </w:rPr>
        <w:t xml:space="preserve">For all other paving lifts greater than 3”, bring all newly resurfaced lanes to the same station and elevation by the end of each work </w:t>
      </w:r>
      <w:r w:rsidR="00311F04">
        <w:rPr>
          <w:rFonts w:ascii="Times New Roman" w:hAnsi="Times New Roman" w:cs="Times New Roman"/>
          <w:sz w:val="24"/>
          <w:szCs w:val="24"/>
        </w:rPr>
        <w:t>period</w:t>
      </w:r>
      <w:r w:rsidRPr="00BB548A">
        <w:rPr>
          <w:rFonts w:ascii="Times New Roman" w:hAnsi="Times New Roman" w:cs="Times New Roman"/>
          <w:sz w:val="24"/>
          <w:szCs w:val="24"/>
        </w:rPr>
        <w:t xml:space="preserve"> unless the Contractor utilizes the notched wedge paving methods as described below: </w:t>
      </w:r>
    </w:p>
    <w:p w14:paraId="0B563F72" w14:textId="77777777" w:rsidR="00CF2261" w:rsidRPr="00BB548A" w:rsidRDefault="00CF2261" w:rsidP="00CF2261">
      <w:pPr>
        <w:tabs>
          <w:tab w:val="left" w:pos="360"/>
        </w:tabs>
        <w:spacing w:after="0"/>
        <w:jc w:val="both"/>
        <w:rPr>
          <w:rFonts w:ascii="Times New Roman" w:hAnsi="Times New Roman" w:cs="Times New Roman"/>
          <w:sz w:val="24"/>
          <w:szCs w:val="24"/>
        </w:rPr>
      </w:pPr>
    </w:p>
    <w:p w14:paraId="392096C7" w14:textId="77777777" w:rsidR="00BB548A" w:rsidRPr="00BB548A" w:rsidRDefault="00BB548A" w:rsidP="00CF2261">
      <w:pPr>
        <w:pStyle w:val="ListParagraph"/>
        <w:numPr>
          <w:ilvl w:val="0"/>
          <w:numId w:val="1"/>
        </w:numPr>
        <w:tabs>
          <w:tab w:val="left" w:pos="360"/>
        </w:tabs>
        <w:contextualSpacing/>
        <w:jc w:val="both"/>
        <w:rPr>
          <w:rFonts w:ascii="Times New Roman" w:hAnsi="Times New Roman" w:cs="Times New Roman"/>
          <w:sz w:val="24"/>
          <w:szCs w:val="24"/>
        </w:rPr>
      </w:pPr>
      <w:r w:rsidRPr="00BB548A">
        <w:rPr>
          <w:rFonts w:ascii="Times New Roman" w:hAnsi="Times New Roman" w:cs="Times New Roman"/>
          <w:sz w:val="24"/>
          <w:szCs w:val="24"/>
        </w:rPr>
        <w:t>Any paving lift greater than 3” shall be mitigated by having an approved wedge apparatus on the paver that shapes the edge 1” vertically and the remaining at a maximum slope steepness of 2:1. The maximum paving lift allowed to use this method is 3”.</w:t>
      </w:r>
    </w:p>
    <w:p w14:paraId="3245196D" w14:textId="77777777" w:rsidR="00BB548A" w:rsidRPr="00BB548A" w:rsidRDefault="00BB548A" w:rsidP="00F80625">
      <w:pPr>
        <w:pStyle w:val="ListParagraph"/>
        <w:tabs>
          <w:tab w:val="left" w:pos="360"/>
        </w:tabs>
        <w:spacing w:before="240" w:after="240"/>
        <w:contextualSpacing/>
        <w:jc w:val="both"/>
        <w:rPr>
          <w:rFonts w:ascii="Times New Roman" w:hAnsi="Times New Roman" w:cs="Times New Roman"/>
          <w:sz w:val="24"/>
          <w:szCs w:val="24"/>
        </w:rPr>
      </w:pPr>
    </w:p>
    <w:p w14:paraId="1FED28DE" w14:textId="4C553196" w:rsidR="00BB548A" w:rsidRPr="00BB548A" w:rsidRDefault="00BB548A" w:rsidP="00BB548A">
      <w:pPr>
        <w:pStyle w:val="ListParagraph"/>
        <w:numPr>
          <w:ilvl w:val="0"/>
          <w:numId w:val="1"/>
        </w:numPr>
        <w:tabs>
          <w:tab w:val="left" w:pos="360"/>
        </w:tabs>
        <w:spacing w:before="240" w:after="240"/>
        <w:contextualSpacing/>
        <w:jc w:val="both"/>
        <w:rPr>
          <w:rFonts w:ascii="Times New Roman" w:hAnsi="Times New Roman" w:cs="Times New Roman"/>
          <w:sz w:val="24"/>
          <w:szCs w:val="24"/>
        </w:rPr>
      </w:pPr>
      <w:r w:rsidRPr="00BB548A">
        <w:rPr>
          <w:rFonts w:ascii="Times New Roman" w:hAnsi="Times New Roman" w:cs="Times New Roman"/>
          <w:sz w:val="24"/>
          <w:szCs w:val="24"/>
        </w:rPr>
        <w:t xml:space="preserve">At the end of the work </w:t>
      </w:r>
      <w:r w:rsidR="00311F04">
        <w:rPr>
          <w:rFonts w:ascii="Times New Roman" w:hAnsi="Times New Roman" w:cs="Times New Roman"/>
          <w:sz w:val="24"/>
          <w:szCs w:val="24"/>
        </w:rPr>
        <w:t>period</w:t>
      </w:r>
      <w:r w:rsidRPr="00BB548A">
        <w:rPr>
          <w:rFonts w:ascii="Times New Roman" w:hAnsi="Times New Roman" w:cs="Times New Roman"/>
          <w:sz w:val="24"/>
          <w:szCs w:val="24"/>
        </w:rPr>
        <w:t xml:space="preserve">, the Contractor shall place portable “UNEVEN PAVEMENT” signs in advance of the uneven pavement and spaced every ½ mile along the section of uneven pavement. Once mitigated, all portable “UNEVEN PAVEMENT” signs shall be removed.  </w:t>
      </w:r>
    </w:p>
    <w:p w14:paraId="68457DF3" w14:textId="77777777" w:rsidR="00BB548A" w:rsidRPr="00BB548A" w:rsidRDefault="00BB548A" w:rsidP="00CF2261">
      <w:pPr>
        <w:pStyle w:val="ListParagraph"/>
        <w:tabs>
          <w:tab w:val="left" w:pos="360"/>
        </w:tabs>
        <w:contextualSpacing/>
        <w:jc w:val="both"/>
        <w:rPr>
          <w:rFonts w:ascii="Times New Roman" w:hAnsi="Times New Roman" w:cs="Times New Roman"/>
          <w:sz w:val="24"/>
          <w:szCs w:val="24"/>
        </w:rPr>
      </w:pPr>
    </w:p>
    <w:p w14:paraId="4CFDC10C" w14:textId="458D7F96" w:rsidR="00BB548A" w:rsidRDefault="00BB548A" w:rsidP="00CF2261">
      <w:pPr>
        <w:pStyle w:val="ListParagraph"/>
        <w:numPr>
          <w:ilvl w:val="0"/>
          <w:numId w:val="1"/>
        </w:numPr>
        <w:tabs>
          <w:tab w:val="left" w:pos="360"/>
        </w:tabs>
        <w:contextualSpacing/>
        <w:jc w:val="both"/>
        <w:rPr>
          <w:rFonts w:ascii="Times New Roman" w:hAnsi="Times New Roman" w:cs="Times New Roman"/>
          <w:sz w:val="24"/>
          <w:szCs w:val="24"/>
        </w:rPr>
      </w:pPr>
      <w:r w:rsidRPr="00BB548A">
        <w:rPr>
          <w:rFonts w:ascii="Times New Roman" w:hAnsi="Times New Roman" w:cs="Times New Roman"/>
          <w:sz w:val="24"/>
          <w:szCs w:val="24"/>
        </w:rPr>
        <w:t>In the next day’s paving operation and not to exceed 72 hours</w:t>
      </w:r>
      <w:r w:rsidR="00DC7986">
        <w:rPr>
          <w:rFonts w:ascii="Times New Roman" w:hAnsi="Times New Roman" w:cs="Times New Roman"/>
          <w:sz w:val="24"/>
          <w:szCs w:val="24"/>
        </w:rPr>
        <w:t xml:space="preserve"> later</w:t>
      </w:r>
      <w:r w:rsidRPr="00BB548A">
        <w:rPr>
          <w:rFonts w:ascii="Times New Roman" w:hAnsi="Times New Roman" w:cs="Times New Roman"/>
          <w:sz w:val="24"/>
          <w:szCs w:val="24"/>
        </w:rPr>
        <w:t>, the Contractor shall bring up the adjacent lane to the same station and elevation before any further paving takes place on the project.</w:t>
      </w:r>
    </w:p>
    <w:p w14:paraId="3AEDC25B" w14:textId="77777777" w:rsidR="00CF2261" w:rsidRPr="00CF2261" w:rsidRDefault="00CF2261" w:rsidP="00CF2261">
      <w:pPr>
        <w:tabs>
          <w:tab w:val="left" w:pos="360"/>
        </w:tabs>
        <w:jc w:val="both"/>
        <w:rPr>
          <w:rFonts w:ascii="Times New Roman" w:hAnsi="Times New Roman" w:cs="Times New Roman"/>
          <w:sz w:val="24"/>
          <w:szCs w:val="24"/>
        </w:rPr>
      </w:pPr>
    </w:p>
    <w:p w14:paraId="3DE3C72C" w14:textId="7964FEDE" w:rsidR="00BB548A" w:rsidRDefault="00BB548A" w:rsidP="00CF2261">
      <w:pPr>
        <w:tabs>
          <w:tab w:val="left" w:pos="360"/>
        </w:tabs>
        <w:spacing w:after="0"/>
        <w:jc w:val="both"/>
        <w:rPr>
          <w:rFonts w:ascii="Times New Roman" w:hAnsi="Times New Roman" w:cs="Times New Roman"/>
          <w:sz w:val="24"/>
          <w:szCs w:val="24"/>
          <w:u w:val="single"/>
        </w:rPr>
      </w:pPr>
      <w:r w:rsidRPr="00BB548A">
        <w:rPr>
          <w:rFonts w:ascii="Times New Roman" w:hAnsi="Times New Roman" w:cs="Times New Roman"/>
          <w:sz w:val="24"/>
          <w:szCs w:val="24"/>
          <w:u w:val="single"/>
        </w:rPr>
        <w:lastRenderedPageBreak/>
        <w:t>Milling Operations (Does Not Apply to Fine Milling)</w:t>
      </w:r>
    </w:p>
    <w:p w14:paraId="32929318" w14:textId="77777777" w:rsidR="002B4591" w:rsidRPr="00BB548A" w:rsidRDefault="002B4591" w:rsidP="00CF2261">
      <w:pPr>
        <w:tabs>
          <w:tab w:val="left" w:pos="360"/>
        </w:tabs>
        <w:spacing w:after="0"/>
        <w:jc w:val="both"/>
        <w:rPr>
          <w:rFonts w:ascii="Times New Roman" w:hAnsi="Times New Roman" w:cs="Times New Roman"/>
          <w:sz w:val="24"/>
          <w:szCs w:val="24"/>
          <w:u w:val="single"/>
        </w:rPr>
      </w:pPr>
    </w:p>
    <w:p w14:paraId="665CA658" w14:textId="038B4D6D" w:rsidR="00BB548A" w:rsidRPr="00BB548A" w:rsidRDefault="00BB548A" w:rsidP="00CF2261">
      <w:pPr>
        <w:tabs>
          <w:tab w:val="left" w:pos="360"/>
        </w:tabs>
        <w:spacing w:after="0"/>
        <w:jc w:val="both"/>
        <w:rPr>
          <w:rFonts w:ascii="Times New Roman" w:hAnsi="Times New Roman" w:cs="Times New Roman"/>
          <w:sz w:val="24"/>
          <w:szCs w:val="24"/>
        </w:rPr>
      </w:pPr>
      <w:r w:rsidRPr="00BB548A">
        <w:rPr>
          <w:rFonts w:ascii="Times New Roman" w:hAnsi="Times New Roman" w:cs="Times New Roman"/>
          <w:sz w:val="24"/>
          <w:szCs w:val="24"/>
        </w:rPr>
        <w:t xml:space="preserve">Conduct milling operations so that any milled pavement is paved back by the end of each work </w:t>
      </w:r>
      <w:r w:rsidR="00311F04">
        <w:rPr>
          <w:rFonts w:ascii="Times New Roman" w:hAnsi="Times New Roman" w:cs="Times New Roman"/>
          <w:sz w:val="24"/>
          <w:szCs w:val="24"/>
        </w:rPr>
        <w:t>period</w:t>
      </w:r>
      <w:r w:rsidRPr="00BB548A">
        <w:rPr>
          <w:rFonts w:ascii="Times New Roman" w:hAnsi="Times New Roman" w:cs="Times New Roman"/>
          <w:sz w:val="24"/>
          <w:szCs w:val="24"/>
        </w:rPr>
        <w:t>.</w:t>
      </w:r>
    </w:p>
    <w:p w14:paraId="0B666320"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71F57E57" w14:textId="655218E8"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A milled/grooved surface shall not be re-opened to traffic except in cases where inclement weather or mechanical failure prevents the paving back of the lane by the end of the work </w:t>
      </w:r>
      <w:r w:rsidR="00311F04">
        <w:rPr>
          <w:rFonts w:ascii="Times New Roman" w:hAnsi="Times New Roman" w:cs="Times New Roman"/>
          <w:sz w:val="24"/>
          <w:szCs w:val="24"/>
        </w:rPr>
        <w:t>period</w:t>
      </w:r>
      <w:r w:rsidRPr="00BB548A">
        <w:rPr>
          <w:rFonts w:ascii="Times New Roman" w:hAnsi="Times New Roman" w:cs="Times New Roman"/>
          <w:sz w:val="24"/>
          <w:szCs w:val="24"/>
        </w:rPr>
        <w:t>.</w:t>
      </w:r>
    </w:p>
    <w:p w14:paraId="71FCC6E3"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0966F944"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If milled areas are not paved back within the same work period due to inclement weather or mechanical failure, the Contractor is to furnish and install portable signs to warn drivers of the conditions.  The signs include “Grooved Pavement” (W8-15) w/ Motorcycle Plaque mounted below, and “Uneven Lanes” (W8-11). These are to be dual indicated where lateral clearance can be obtained within the median areas.  Install the “Grooved Pavement” (W8-15) w/ Motorcycle Plaque 1500’ in advance of the milled area.  Install the “Uneven Lanes” (W8-11) 500’ in advance of the milled area. Alternate these signs every ½ mile. Once mitigated, all portable signs are to be removed.</w:t>
      </w:r>
    </w:p>
    <w:p w14:paraId="4E75507D"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059D9A63" w14:textId="35FAA8A3"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 xml:space="preserve">Slope the pavement at the beginning and </w:t>
      </w:r>
      <w:r w:rsidR="002E0F29" w:rsidRPr="00BB548A">
        <w:rPr>
          <w:rFonts w:ascii="Times New Roman" w:hAnsi="Times New Roman" w:cs="Times New Roman"/>
          <w:sz w:val="24"/>
          <w:szCs w:val="24"/>
        </w:rPr>
        <w:t>end</w:t>
      </w:r>
      <w:r w:rsidRPr="00BB548A">
        <w:rPr>
          <w:rFonts w:ascii="Times New Roman" w:hAnsi="Times New Roman" w:cs="Times New Roman"/>
          <w:sz w:val="24"/>
          <w:szCs w:val="24"/>
        </w:rPr>
        <w:t xml:space="preserve"> of the daily milling operation as directed by the Engineer.  Sweep and remove all milled material from the roadway as soon as the daily milling operation is completed.  Remove any existing pavement adjacent to the milled area that has been damaged and </w:t>
      </w:r>
      <w:r w:rsidR="002E0F29" w:rsidRPr="00BB548A">
        <w:rPr>
          <w:rFonts w:ascii="Times New Roman" w:hAnsi="Times New Roman" w:cs="Times New Roman"/>
          <w:sz w:val="24"/>
          <w:szCs w:val="24"/>
        </w:rPr>
        <w:t>replace it</w:t>
      </w:r>
      <w:r w:rsidRPr="00BB548A">
        <w:rPr>
          <w:rFonts w:ascii="Times New Roman" w:hAnsi="Times New Roman" w:cs="Times New Roman"/>
          <w:sz w:val="24"/>
          <w:szCs w:val="24"/>
        </w:rPr>
        <w:t xml:space="preserve"> with patch material as directed by the Engineer.</w:t>
      </w:r>
    </w:p>
    <w:p w14:paraId="0A388CAD"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367991FB" w14:textId="77777777" w:rsidR="00BB548A" w:rsidRPr="00BB548A" w:rsidRDefault="00BB548A" w:rsidP="00F80625">
      <w:pPr>
        <w:tabs>
          <w:tab w:val="left" w:pos="360"/>
        </w:tabs>
        <w:spacing w:before="240" w:after="240"/>
        <w:jc w:val="both"/>
        <w:rPr>
          <w:rFonts w:ascii="Times New Roman" w:hAnsi="Times New Roman" w:cs="Times New Roman"/>
          <w:sz w:val="24"/>
          <w:szCs w:val="24"/>
          <w:u w:val="single"/>
        </w:rPr>
      </w:pPr>
      <w:r w:rsidRPr="00BB548A">
        <w:rPr>
          <w:rFonts w:ascii="Times New Roman" w:hAnsi="Times New Roman" w:cs="Times New Roman"/>
          <w:sz w:val="24"/>
          <w:szCs w:val="24"/>
          <w:u w:val="single"/>
        </w:rPr>
        <w:t>Fine Milling / Microsurfacing Operations (Depths less than 1”)</w:t>
      </w:r>
    </w:p>
    <w:p w14:paraId="70E20872" w14:textId="77777777" w:rsidR="00BB548A" w:rsidRPr="00BB548A" w:rsidRDefault="00BB548A" w:rsidP="00F80625">
      <w:pPr>
        <w:tabs>
          <w:tab w:val="left" w:pos="360"/>
        </w:tabs>
        <w:spacing w:before="240" w:after="240"/>
        <w:jc w:val="both"/>
        <w:rPr>
          <w:rFonts w:ascii="Times New Roman" w:hAnsi="Times New Roman" w:cs="Times New Roman"/>
          <w:sz w:val="24"/>
          <w:szCs w:val="24"/>
          <w:u w:val="single"/>
        </w:rPr>
      </w:pPr>
    </w:p>
    <w:p w14:paraId="2A6AFB72" w14:textId="43884906"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For fine milling operations less than 1”, paving is not required in the same work period. The paving of the fine milled area is to be conducted within the next work period and not to exceed 72 hours</w:t>
      </w:r>
      <w:r w:rsidR="00DC7986">
        <w:rPr>
          <w:rFonts w:ascii="Times New Roman" w:hAnsi="Times New Roman" w:cs="Times New Roman"/>
          <w:sz w:val="24"/>
          <w:szCs w:val="24"/>
        </w:rPr>
        <w:t xml:space="preserve"> later</w:t>
      </w:r>
      <w:r w:rsidRPr="00BB548A">
        <w:rPr>
          <w:rFonts w:ascii="Times New Roman" w:hAnsi="Times New Roman" w:cs="Times New Roman"/>
          <w:sz w:val="24"/>
          <w:szCs w:val="24"/>
        </w:rPr>
        <w:t xml:space="preserve">. No advance warning signs are needed for the conditions. However, pavement markings are required by the end of each </w:t>
      </w:r>
      <w:r w:rsidR="00D95E94" w:rsidRPr="00BB548A">
        <w:rPr>
          <w:rFonts w:ascii="Times New Roman" w:hAnsi="Times New Roman" w:cs="Times New Roman"/>
          <w:sz w:val="24"/>
          <w:szCs w:val="24"/>
        </w:rPr>
        <w:t>work</w:t>
      </w:r>
      <w:r w:rsidR="00311F04">
        <w:rPr>
          <w:rFonts w:ascii="Times New Roman" w:hAnsi="Times New Roman" w:cs="Times New Roman"/>
          <w:sz w:val="24"/>
          <w:szCs w:val="24"/>
        </w:rPr>
        <w:t xml:space="preserve"> period</w:t>
      </w:r>
      <w:r w:rsidRPr="00BB548A">
        <w:rPr>
          <w:rFonts w:ascii="Times New Roman" w:hAnsi="Times New Roman" w:cs="Times New Roman"/>
          <w:sz w:val="24"/>
          <w:szCs w:val="24"/>
        </w:rPr>
        <w:t>.</w:t>
      </w:r>
    </w:p>
    <w:p w14:paraId="653D0BF8"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720114D7" w14:textId="5B157086" w:rsidR="00BB548A" w:rsidRPr="00BB548A" w:rsidRDefault="00BB548A" w:rsidP="00F80625">
      <w:pPr>
        <w:tabs>
          <w:tab w:val="left" w:pos="360"/>
        </w:tabs>
        <w:spacing w:before="240" w:after="240"/>
        <w:jc w:val="both"/>
        <w:rPr>
          <w:rFonts w:ascii="Times New Roman" w:hAnsi="Times New Roman" w:cs="Times New Roman"/>
          <w:b/>
          <w:sz w:val="24"/>
          <w:szCs w:val="24"/>
        </w:rPr>
      </w:pPr>
      <w:r w:rsidRPr="00BB548A">
        <w:rPr>
          <w:rFonts w:ascii="Times New Roman" w:eastAsia="Calibri" w:hAnsi="Times New Roman" w:cs="Times New Roman"/>
          <w:b/>
          <w:sz w:val="24"/>
          <w:szCs w:val="24"/>
        </w:rPr>
        <w:t>3.</w:t>
      </w:r>
      <w:r w:rsidRPr="00BB548A">
        <w:rPr>
          <w:rFonts w:ascii="Times New Roman" w:hAnsi="Times New Roman" w:cs="Times New Roman"/>
          <w:b/>
          <w:sz w:val="24"/>
          <w:szCs w:val="24"/>
        </w:rPr>
        <w:tab/>
        <w:t>Pavement Markings</w:t>
      </w:r>
      <w:r w:rsidR="002B7002">
        <w:rPr>
          <w:rFonts w:ascii="Times New Roman" w:hAnsi="Times New Roman" w:cs="Times New Roman"/>
          <w:b/>
          <w:sz w:val="24"/>
          <w:szCs w:val="24"/>
        </w:rPr>
        <w:t xml:space="preserve"> and Markers</w:t>
      </w:r>
    </w:p>
    <w:p w14:paraId="2E895D97"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66D82978" w14:textId="19B70EA0"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Review and record the existing pavement markings and markers before obliteration. Re-establish the new pavement markings and markers using the record of existing markings in conjunction with the</w:t>
      </w:r>
      <w:r w:rsidR="002B7002">
        <w:rPr>
          <w:rFonts w:ascii="Times New Roman" w:hAnsi="Times New Roman" w:cs="Times New Roman"/>
          <w:sz w:val="24"/>
          <w:szCs w:val="24"/>
        </w:rPr>
        <w:t xml:space="preserve"> contract.</w:t>
      </w:r>
      <w:r w:rsidRPr="00BB548A">
        <w:rPr>
          <w:rFonts w:ascii="Times New Roman" w:hAnsi="Times New Roman" w:cs="Times New Roman"/>
          <w:sz w:val="24"/>
          <w:szCs w:val="24"/>
        </w:rPr>
        <w:t xml:space="preserve"> </w:t>
      </w:r>
      <w:r w:rsidR="002B7002">
        <w:rPr>
          <w:rFonts w:ascii="Times New Roman" w:hAnsi="Times New Roman" w:cs="Times New Roman"/>
          <w:sz w:val="24"/>
          <w:szCs w:val="24"/>
        </w:rPr>
        <w:t>U</w:t>
      </w:r>
      <w:r w:rsidRPr="00BB548A">
        <w:rPr>
          <w:rFonts w:ascii="Times New Roman" w:hAnsi="Times New Roman" w:cs="Times New Roman"/>
          <w:sz w:val="24"/>
          <w:szCs w:val="24"/>
        </w:rPr>
        <w:t>nless otherwise directed by the Engineer</w:t>
      </w:r>
      <w:r w:rsidR="002B7002">
        <w:rPr>
          <w:rFonts w:ascii="Times New Roman" w:hAnsi="Times New Roman" w:cs="Times New Roman"/>
          <w:sz w:val="24"/>
          <w:szCs w:val="24"/>
        </w:rPr>
        <w:t>, new</w:t>
      </w:r>
      <w:r w:rsidR="007F7309">
        <w:rPr>
          <w:rFonts w:ascii="Times New Roman" w:hAnsi="Times New Roman" w:cs="Times New Roman"/>
          <w:sz w:val="24"/>
          <w:szCs w:val="24"/>
        </w:rPr>
        <w:t xml:space="preserve"> pavement</w:t>
      </w:r>
      <w:r w:rsidR="002B7002">
        <w:rPr>
          <w:rFonts w:ascii="Times New Roman" w:hAnsi="Times New Roman" w:cs="Times New Roman"/>
          <w:sz w:val="24"/>
          <w:szCs w:val="24"/>
        </w:rPr>
        <w:t xml:space="preserve"> markings and markers not meeting the current standards should be updated as specified in the contract</w:t>
      </w:r>
      <w:r w:rsidRPr="00BB548A">
        <w:rPr>
          <w:rFonts w:ascii="Times New Roman" w:hAnsi="Times New Roman" w:cs="Times New Roman"/>
          <w:sz w:val="24"/>
          <w:szCs w:val="24"/>
        </w:rPr>
        <w:t>. Submit the record of the existing pavement markings seven calendar days before the obliteration of any pavement markings.</w:t>
      </w:r>
    </w:p>
    <w:p w14:paraId="0DBBC29A"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772557E6" w14:textId="48B6BD2D"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Obliterated pavement markings shall be replaced by the end of each work</w:t>
      </w:r>
      <w:r w:rsidR="00311F04">
        <w:rPr>
          <w:rFonts w:ascii="Times New Roman" w:hAnsi="Times New Roman" w:cs="Times New Roman"/>
          <w:sz w:val="24"/>
          <w:szCs w:val="24"/>
        </w:rPr>
        <w:t xml:space="preserve"> period</w:t>
      </w:r>
      <w:r w:rsidRPr="00BB548A">
        <w:rPr>
          <w:rFonts w:ascii="Times New Roman" w:hAnsi="Times New Roman" w:cs="Times New Roman"/>
          <w:sz w:val="24"/>
          <w:szCs w:val="24"/>
        </w:rPr>
        <w:t xml:space="preserve">.  Interim paint may be used to comply with time limitations if final pavement markings cannot be placed except for milled surfaces or diamond ground surfaces. Final markings shall be placed </w:t>
      </w:r>
      <w:r w:rsidR="00A06722">
        <w:rPr>
          <w:rFonts w:ascii="Times New Roman" w:hAnsi="Times New Roman" w:cs="Times New Roman"/>
          <w:sz w:val="24"/>
          <w:szCs w:val="24"/>
        </w:rPr>
        <w:t xml:space="preserve">using the record of existing markings </w:t>
      </w:r>
      <w:r w:rsidRPr="00BB548A">
        <w:rPr>
          <w:rFonts w:ascii="Times New Roman" w:hAnsi="Times New Roman" w:cs="Times New Roman"/>
          <w:sz w:val="24"/>
          <w:szCs w:val="24"/>
        </w:rPr>
        <w:t xml:space="preserve">within 30 days in accordance with Section 1205-4 and Section 1205-5. For </w:t>
      </w:r>
      <w:r w:rsidRPr="00BB548A">
        <w:rPr>
          <w:rFonts w:ascii="Times New Roman" w:hAnsi="Times New Roman" w:cs="Times New Roman"/>
          <w:sz w:val="24"/>
          <w:szCs w:val="24"/>
        </w:rPr>
        <w:lastRenderedPageBreak/>
        <w:t>milled surfaces, temporary pavement markings shall be used in accordance with Section 1205-8(C). There will be no direct payment for interim paint. Temporary paint will be paid for at the contract unit price.</w:t>
      </w:r>
    </w:p>
    <w:p w14:paraId="6EA9F71B"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0979BE06"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For concrete surfaces that have been diamond ground as a surface treatment, 4” temporary paint shall be used in accordance with Section 1205-8(C). Upon completion of all diamond grinding operations, 4” line removal shall be used to remove 100% of the 4” temporary paint on the final concrete surface by grinding method only. Use an acceptable method to grind ridges smooth only where pavement markings will be installed prior to placing final pavement marking material. This method shall also be used in the area of the black contrast for surface preparation.  Payment for line removal will be made in accordance with Section 1205-10.</w:t>
      </w:r>
    </w:p>
    <w:p w14:paraId="1E7B9F5C"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079D4239" w14:textId="6FB5FDFF"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For project winterization, install temporary paint markings in accordance with Section 1205-8(C) of the</w:t>
      </w:r>
      <w:r w:rsidR="00DC7986">
        <w:rPr>
          <w:rFonts w:ascii="Times New Roman" w:hAnsi="Times New Roman" w:cs="Times New Roman"/>
          <w:sz w:val="24"/>
          <w:szCs w:val="24"/>
        </w:rPr>
        <w:t xml:space="preserve"> </w:t>
      </w:r>
      <w:r w:rsidR="00311F04" w:rsidRPr="00311F04">
        <w:rPr>
          <w:rFonts w:ascii="Times New Roman" w:hAnsi="Times New Roman" w:cs="Times New Roman"/>
          <w:i/>
          <w:iCs/>
          <w:sz w:val="24"/>
          <w:szCs w:val="24"/>
        </w:rPr>
        <w:t xml:space="preserve">NCDOT </w:t>
      </w:r>
      <w:r w:rsidRPr="00311F04">
        <w:rPr>
          <w:rFonts w:ascii="Times New Roman" w:hAnsi="Times New Roman" w:cs="Times New Roman"/>
          <w:i/>
          <w:iCs/>
          <w:sz w:val="24"/>
          <w:szCs w:val="24"/>
        </w:rPr>
        <w:t>Standard Specifications</w:t>
      </w:r>
      <w:r w:rsidRPr="00BB548A">
        <w:rPr>
          <w:rFonts w:ascii="Times New Roman" w:hAnsi="Times New Roman" w:cs="Times New Roman"/>
          <w:sz w:val="24"/>
          <w:szCs w:val="24"/>
        </w:rPr>
        <w:t>. Use 4” lane, edge, and center lines and 8” gore lines.  Compensation for this work shall be made in accordance with Section 1205-10 except that no payment will be made if paving is completed more than 30 days before the written notification by the Department that winterization is required.</w:t>
      </w:r>
    </w:p>
    <w:p w14:paraId="37024838"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6D995911" w14:textId="4CEB9ACF" w:rsidR="00BB548A" w:rsidRPr="00BB548A" w:rsidRDefault="00BB548A" w:rsidP="00F80625">
      <w:pPr>
        <w:tabs>
          <w:tab w:val="left" w:pos="360"/>
        </w:tabs>
        <w:spacing w:before="240" w:after="240"/>
        <w:jc w:val="both"/>
        <w:rPr>
          <w:rFonts w:ascii="Times New Roman" w:hAnsi="Times New Roman" w:cs="Times New Roman"/>
          <w:b/>
          <w:sz w:val="24"/>
          <w:szCs w:val="24"/>
        </w:rPr>
      </w:pPr>
      <w:r w:rsidRPr="00BB548A">
        <w:rPr>
          <w:rFonts w:ascii="Times New Roman" w:hAnsi="Times New Roman" w:cs="Times New Roman"/>
          <w:b/>
          <w:sz w:val="24"/>
          <w:szCs w:val="24"/>
        </w:rPr>
        <w:t>4.</w:t>
      </w:r>
      <w:r w:rsidRPr="00BB548A">
        <w:rPr>
          <w:rFonts w:ascii="Times New Roman" w:hAnsi="Times New Roman" w:cs="Times New Roman"/>
          <w:b/>
          <w:sz w:val="24"/>
          <w:szCs w:val="24"/>
        </w:rPr>
        <w:tab/>
        <w:t>Work Zone Signing</w:t>
      </w:r>
    </w:p>
    <w:p w14:paraId="2EFAE161" w14:textId="77777777" w:rsidR="00BB548A" w:rsidRPr="00BB548A" w:rsidRDefault="00BB548A" w:rsidP="00F80625">
      <w:pPr>
        <w:tabs>
          <w:tab w:val="left" w:pos="360"/>
        </w:tabs>
        <w:spacing w:before="240" w:after="240"/>
        <w:jc w:val="both"/>
        <w:rPr>
          <w:rFonts w:ascii="Times New Roman" w:hAnsi="Times New Roman" w:cs="Times New Roman"/>
          <w:b/>
          <w:sz w:val="24"/>
          <w:szCs w:val="24"/>
        </w:rPr>
      </w:pPr>
    </w:p>
    <w:p w14:paraId="69A517FC" w14:textId="77777777" w:rsidR="00BB548A" w:rsidRPr="00BB548A" w:rsidRDefault="00BB548A" w:rsidP="00F80625">
      <w:pPr>
        <w:tabs>
          <w:tab w:val="left" w:pos="360"/>
        </w:tabs>
        <w:spacing w:before="240" w:after="240"/>
        <w:ind w:left="360"/>
        <w:jc w:val="both"/>
        <w:rPr>
          <w:rFonts w:ascii="Times New Roman" w:hAnsi="Times New Roman" w:cs="Times New Roman"/>
          <w:b/>
          <w:sz w:val="24"/>
          <w:szCs w:val="24"/>
        </w:rPr>
      </w:pPr>
      <w:r w:rsidRPr="00BB548A">
        <w:rPr>
          <w:rFonts w:ascii="Times New Roman" w:hAnsi="Times New Roman" w:cs="Times New Roman"/>
          <w:b/>
          <w:sz w:val="24"/>
          <w:szCs w:val="24"/>
        </w:rPr>
        <w:t>A.</w:t>
      </w:r>
      <w:r w:rsidRPr="00BB548A">
        <w:rPr>
          <w:rFonts w:ascii="Times New Roman" w:hAnsi="Times New Roman" w:cs="Times New Roman"/>
          <w:b/>
          <w:sz w:val="24"/>
          <w:szCs w:val="24"/>
        </w:rPr>
        <w:tab/>
        <w:t>Description</w:t>
      </w:r>
    </w:p>
    <w:p w14:paraId="7D95FEE7" w14:textId="77777777" w:rsidR="00BB548A" w:rsidRPr="00BB548A" w:rsidRDefault="00BB548A" w:rsidP="00F80625">
      <w:pPr>
        <w:tabs>
          <w:tab w:val="left" w:pos="360"/>
        </w:tabs>
        <w:spacing w:before="240" w:after="240"/>
        <w:ind w:left="360"/>
        <w:jc w:val="both"/>
        <w:rPr>
          <w:rFonts w:ascii="Times New Roman" w:hAnsi="Times New Roman" w:cs="Times New Roman"/>
          <w:b/>
          <w:sz w:val="24"/>
          <w:szCs w:val="24"/>
        </w:rPr>
      </w:pPr>
    </w:p>
    <w:p w14:paraId="7E60D462" w14:textId="77777777" w:rsidR="00BB548A" w:rsidRPr="00BB548A" w:rsidRDefault="00BB548A" w:rsidP="00F80625">
      <w:pPr>
        <w:tabs>
          <w:tab w:val="left" w:pos="360"/>
        </w:tabs>
        <w:spacing w:before="240" w:after="240"/>
        <w:ind w:left="720"/>
        <w:jc w:val="both"/>
        <w:rPr>
          <w:rFonts w:ascii="Times New Roman" w:hAnsi="Times New Roman" w:cs="Times New Roman"/>
          <w:sz w:val="24"/>
          <w:szCs w:val="24"/>
        </w:rPr>
      </w:pPr>
      <w:r w:rsidRPr="00BB548A">
        <w:rPr>
          <w:rFonts w:ascii="Times New Roman" w:hAnsi="Times New Roman" w:cs="Times New Roman"/>
          <w:sz w:val="24"/>
          <w:szCs w:val="24"/>
        </w:rPr>
        <w:t xml:space="preserve">Install advance/general warning work zone signs according to the attached drawings prior to beginning work. </w:t>
      </w:r>
    </w:p>
    <w:p w14:paraId="63C0A62A" w14:textId="77777777" w:rsidR="00BB548A" w:rsidRPr="00BB548A" w:rsidRDefault="00BB548A" w:rsidP="00F80625">
      <w:pPr>
        <w:tabs>
          <w:tab w:val="left" w:pos="360"/>
        </w:tabs>
        <w:spacing w:before="240" w:after="240"/>
        <w:ind w:left="720"/>
        <w:jc w:val="both"/>
        <w:rPr>
          <w:rFonts w:ascii="Times New Roman" w:hAnsi="Times New Roman" w:cs="Times New Roman"/>
          <w:sz w:val="24"/>
          <w:szCs w:val="24"/>
        </w:rPr>
      </w:pPr>
    </w:p>
    <w:p w14:paraId="70B38F1E" w14:textId="77777777" w:rsidR="00BB548A" w:rsidRPr="00BB548A" w:rsidRDefault="00BB548A" w:rsidP="00F80625">
      <w:pPr>
        <w:tabs>
          <w:tab w:val="left" w:pos="360"/>
        </w:tabs>
        <w:spacing w:before="240" w:after="240"/>
        <w:ind w:left="720"/>
        <w:jc w:val="both"/>
        <w:rPr>
          <w:rFonts w:ascii="Times New Roman" w:hAnsi="Times New Roman" w:cs="Times New Roman"/>
          <w:sz w:val="24"/>
          <w:szCs w:val="24"/>
        </w:rPr>
      </w:pPr>
      <w:r w:rsidRPr="00BB548A">
        <w:rPr>
          <w:rFonts w:ascii="Times New Roman" w:hAnsi="Times New Roman" w:cs="Times New Roman"/>
          <w:sz w:val="24"/>
          <w:szCs w:val="24"/>
        </w:rPr>
        <w:t>For paving overlays of 3” or greater that create a drop-off adjacent to the median shoulder, install “LOW/SOFT SHOULDER” (SP 13107) signs on the median shoulder. Place initially at the construction limits, and then space 1 mile thereafter. No signing required for the outside shoulder.</w:t>
      </w:r>
    </w:p>
    <w:p w14:paraId="33866763" w14:textId="77777777" w:rsidR="00BB548A" w:rsidRPr="00BB548A" w:rsidRDefault="00BB548A" w:rsidP="00F80625">
      <w:pPr>
        <w:tabs>
          <w:tab w:val="left" w:pos="360"/>
        </w:tabs>
        <w:spacing w:before="240" w:after="240"/>
        <w:ind w:left="720"/>
        <w:jc w:val="both"/>
        <w:rPr>
          <w:rFonts w:ascii="Times New Roman" w:hAnsi="Times New Roman" w:cs="Times New Roman"/>
          <w:sz w:val="24"/>
          <w:szCs w:val="24"/>
        </w:rPr>
      </w:pPr>
    </w:p>
    <w:p w14:paraId="4639139C" w14:textId="685C8ED2" w:rsidR="00BB548A" w:rsidRPr="00BB548A" w:rsidRDefault="00BB548A" w:rsidP="00F80625">
      <w:pPr>
        <w:tabs>
          <w:tab w:val="left" w:pos="360"/>
        </w:tabs>
        <w:spacing w:before="240" w:after="240"/>
        <w:ind w:left="720"/>
        <w:jc w:val="both"/>
        <w:rPr>
          <w:rFonts w:ascii="Times New Roman" w:hAnsi="Times New Roman" w:cs="Times New Roman"/>
          <w:b/>
          <w:i/>
          <w:sz w:val="24"/>
          <w:szCs w:val="24"/>
        </w:rPr>
      </w:pPr>
      <w:r w:rsidRPr="00BB548A">
        <w:rPr>
          <w:rFonts w:ascii="Times New Roman" w:hAnsi="Times New Roman" w:cs="Times New Roman"/>
          <w:sz w:val="24"/>
          <w:szCs w:val="24"/>
        </w:rPr>
        <w:t xml:space="preserve">Install and maintain signing in accordance with Divisions 11 and 12 of the </w:t>
      </w:r>
      <w:r w:rsidR="00A9422B">
        <w:rPr>
          <w:rFonts w:ascii="Times New Roman" w:hAnsi="Times New Roman" w:cs="Times New Roman"/>
          <w:i/>
          <w:sz w:val="24"/>
          <w:szCs w:val="24"/>
        </w:rPr>
        <w:t>NCDOT</w:t>
      </w:r>
      <w:r w:rsidRPr="00BB548A">
        <w:rPr>
          <w:rFonts w:ascii="Times New Roman" w:hAnsi="Times New Roman" w:cs="Times New Roman"/>
          <w:i/>
          <w:sz w:val="24"/>
          <w:szCs w:val="24"/>
        </w:rPr>
        <w:t xml:space="preserve"> Standard Specifications</w:t>
      </w:r>
      <w:r w:rsidRPr="00BB548A">
        <w:rPr>
          <w:rFonts w:ascii="Times New Roman" w:hAnsi="Times New Roman" w:cs="Times New Roman"/>
          <w:sz w:val="24"/>
          <w:szCs w:val="24"/>
        </w:rPr>
        <w:t>.</w:t>
      </w:r>
      <w:r w:rsidRPr="00BB548A">
        <w:rPr>
          <w:rFonts w:ascii="Times New Roman" w:hAnsi="Times New Roman" w:cs="Times New Roman"/>
          <w:b/>
          <w:i/>
          <w:sz w:val="24"/>
          <w:szCs w:val="24"/>
        </w:rPr>
        <w:t xml:space="preserve"> </w:t>
      </w:r>
    </w:p>
    <w:p w14:paraId="16B22EED" w14:textId="77777777" w:rsidR="00BB548A" w:rsidRPr="00BB548A" w:rsidRDefault="00BB548A" w:rsidP="00F80625">
      <w:pPr>
        <w:tabs>
          <w:tab w:val="left" w:pos="360"/>
        </w:tabs>
        <w:spacing w:before="240" w:after="240"/>
        <w:ind w:left="720"/>
        <w:jc w:val="both"/>
        <w:rPr>
          <w:rFonts w:ascii="Times New Roman" w:hAnsi="Times New Roman" w:cs="Times New Roman"/>
          <w:b/>
          <w:i/>
          <w:sz w:val="24"/>
          <w:szCs w:val="24"/>
        </w:rPr>
      </w:pPr>
    </w:p>
    <w:p w14:paraId="4CBEF91D" w14:textId="77777777" w:rsidR="00BB548A" w:rsidRPr="00BB548A" w:rsidRDefault="00BB548A" w:rsidP="00F80625">
      <w:pPr>
        <w:tabs>
          <w:tab w:val="left" w:pos="360"/>
        </w:tabs>
        <w:spacing w:before="240" w:after="240"/>
        <w:ind w:left="360"/>
        <w:jc w:val="both"/>
        <w:rPr>
          <w:rFonts w:ascii="Times New Roman" w:hAnsi="Times New Roman" w:cs="Times New Roman"/>
          <w:b/>
          <w:sz w:val="24"/>
          <w:szCs w:val="24"/>
        </w:rPr>
      </w:pPr>
      <w:r w:rsidRPr="00BB548A">
        <w:rPr>
          <w:rFonts w:ascii="Times New Roman" w:hAnsi="Times New Roman" w:cs="Times New Roman"/>
          <w:b/>
          <w:sz w:val="24"/>
          <w:szCs w:val="24"/>
        </w:rPr>
        <w:t>B.</w:t>
      </w:r>
      <w:r w:rsidRPr="00BB548A">
        <w:rPr>
          <w:rFonts w:ascii="Times New Roman" w:hAnsi="Times New Roman" w:cs="Times New Roman"/>
          <w:b/>
          <w:sz w:val="24"/>
          <w:szCs w:val="24"/>
        </w:rPr>
        <w:tab/>
        <w:t>Installation</w:t>
      </w:r>
    </w:p>
    <w:p w14:paraId="55679E28" w14:textId="77777777" w:rsidR="00BB548A" w:rsidRPr="00BB548A" w:rsidRDefault="00BB548A" w:rsidP="00F80625">
      <w:pPr>
        <w:tabs>
          <w:tab w:val="left" w:pos="360"/>
        </w:tabs>
        <w:spacing w:before="240" w:after="240"/>
        <w:ind w:left="360"/>
        <w:jc w:val="both"/>
        <w:rPr>
          <w:rFonts w:ascii="Times New Roman" w:hAnsi="Times New Roman" w:cs="Times New Roman"/>
          <w:b/>
          <w:sz w:val="24"/>
          <w:szCs w:val="24"/>
        </w:rPr>
      </w:pPr>
    </w:p>
    <w:p w14:paraId="032B4F75" w14:textId="60DA0F34" w:rsidR="00BB548A" w:rsidRPr="00BB548A" w:rsidRDefault="00BB548A" w:rsidP="00F80625">
      <w:pPr>
        <w:tabs>
          <w:tab w:val="left" w:pos="360"/>
        </w:tabs>
        <w:spacing w:before="240" w:after="240"/>
        <w:ind w:left="720"/>
        <w:jc w:val="both"/>
        <w:rPr>
          <w:rFonts w:ascii="Times New Roman" w:hAnsi="Times New Roman" w:cs="Times New Roman"/>
          <w:sz w:val="24"/>
          <w:szCs w:val="24"/>
        </w:rPr>
      </w:pPr>
      <w:r w:rsidRPr="00BB548A">
        <w:rPr>
          <w:rFonts w:ascii="Times New Roman" w:hAnsi="Times New Roman" w:cs="Times New Roman"/>
          <w:sz w:val="24"/>
          <w:szCs w:val="24"/>
        </w:rPr>
        <w:t>All stationary</w:t>
      </w:r>
      <w:r w:rsidR="00311F04">
        <w:rPr>
          <w:rFonts w:ascii="Times New Roman" w:hAnsi="Times New Roman" w:cs="Times New Roman"/>
          <w:sz w:val="24"/>
          <w:szCs w:val="24"/>
        </w:rPr>
        <w:t xml:space="preserve"> Work Zone</w:t>
      </w:r>
      <w:r w:rsidRPr="00BB548A">
        <w:rPr>
          <w:rFonts w:ascii="Times New Roman" w:hAnsi="Times New Roman" w:cs="Times New Roman"/>
          <w:sz w:val="24"/>
          <w:szCs w:val="24"/>
        </w:rPr>
        <w:t xml:space="preserve"> Advance/General </w:t>
      </w:r>
      <w:r w:rsidR="00311F04">
        <w:rPr>
          <w:rFonts w:ascii="Times New Roman" w:hAnsi="Times New Roman" w:cs="Times New Roman"/>
          <w:sz w:val="24"/>
          <w:szCs w:val="24"/>
        </w:rPr>
        <w:t>W</w:t>
      </w:r>
      <w:r w:rsidRPr="00BB548A">
        <w:rPr>
          <w:rFonts w:ascii="Times New Roman" w:hAnsi="Times New Roman" w:cs="Times New Roman"/>
          <w:sz w:val="24"/>
          <w:szCs w:val="24"/>
        </w:rPr>
        <w:t xml:space="preserve">arning signs require notification to existing Utility owners per Article 105-8 of the </w:t>
      </w:r>
      <w:r w:rsidR="00DC7986" w:rsidRPr="00DC7986">
        <w:rPr>
          <w:rFonts w:ascii="Times New Roman" w:hAnsi="Times New Roman" w:cs="Times New Roman"/>
          <w:i/>
          <w:iCs/>
          <w:sz w:val="24"/>
          <w:szCs w:val="24"/>
        </w:rPr>
        <w:t>NCDOT</w:t>
      </w:r>
      <w:r w:rsidR="001B0E39" w:rsidRPr="00DC7986">
        <w:rPr>
          <w:rFonts w:ascii="Times New Roman" w:hAnsi="Times New Roman" w:cs="Times New Roman"/>
          <w:i/>
          <w:iCs/>
          <w:sz w:val="24"/>
          <w:szCs w:val="24"/>
        </w:rPr>
        <w:t xml:space="preserve"> </w:t>
      </w:r>
      <w:r w:rsidRPr="00DC7986">
        <w:rPr>
          <w:rFonts w:ascii="Times New Roman" w:hAnsi="Times New Roman" w:cs="Times New Roman"/>
          <w:i/>
          <w:iCs/>
          <w:sz w:val="24"/>
          <w:szCs w:val="24"/>
        </w:rPr>
        <w:t>Standard Specifications</w:t>
      </w:r>
      <w:r w:rsidRPr="00BB548A">
        <w:rPr>
          <w:rFonts w:ascii="Times New Roman" w:hAnsi="Times New Roman" w:cs="Times New Roman"/>
          <w:sz w:val="24"/>
          <w:szCs w:val="24"/>
        </w:rPr>
        <w:t xml:space="preserve"> and within 3 to 12 full working days prior to installation.</w:t>
      </w:r>
    </w:p>
    <w:p w14:paraId="2F93F6B3" w14:textId="77777777" w:rsidR="00BB548A" w:rsidRPr="00BB548A" w:rsidRDefault="00BB548A" w:rsidP="00F80625">
      <w:pPr>
        <w:tabs>
          <w:tab w:val="left" w:pos="360"/>
        </w:tabs>
        <w:spacing w:before="240" w:after="240"/>
        <w:ind w:left="720"/>
        <w:jc w:val="both"/>
        <w:rPr>
          <w:rFonts w:ascii="Times New Roman" w:hAnsi="Times New Roman" w:cs="Times New Roman"/>
          <w:sz w:val="24"/>
          <w:szCs w:val="24"/>
        </w:rPr>
      </w:pPr>
    </w:p>
    <w:p w14:paraId="5A6BF789" w14:textId="79ACACA5" w:rsidR="00BB548A" w:rsidRPr="00BB548A" w:rsidRDefault="00BB548A" w:rsidP="00F80625">
      <w:pPr>
        <w:tabs>
          <w:tab w:val="left" w:pos="360"/>
        </w:tabs>
        <w:spacing w:before="240" w:after="240"/>
        <w:ind w:left="720"/>
        <w:jc w:val="both"/>
        <w:rPr>
          <w:rFonts w:ascii="Times New Roman" w:hAnsi="Times New Roman" w:cs="Times New Roman"/>
          <w:sz w:val="24"/>
          <w:szCs w:val="24"/>
        </w:rPr>
      </w:pPr>
      <w:r w:rsidRPr="00BB548A">
        <w:rPr>
          <w:rFonts w:ascii="Times New Roman" w:hAnsi="Times New Roman" w:cs="Times New Roman"/>
          <w:sz w:val="24"/>
          <w:szCs w:val="24"/>
        </w:rPr>
        <w:t xml:space="preserve">Install all </w:t>
      </w:r>
      <w:r w:rsidR="00311F04">
        <w:rPr>
          <w:rFonts w:ascii="Times New Roman" w:hAnsi="Times New Roman" w:cs="Times New Roman"/>
          <w:sz w:val="24"/>
          <w:szCs w:val="24"/>
        </w:rPr>
        <w:t xml:space="preserve">Work Zone </w:t>
      </w:r>
      <w:r w:rsidRPr="00BB548A">
        <w:rPr>
          <w:rFonts w:ascii="Times New Roman" w:hAnsi="Times New Roman" w:cs="Times New Roman"/>
          <w:sz w:val="24"/>
          <w:szCs w:val="24"/>
        </w:rPr>
        <w:t xml:space="preserve">Advance/General </w:t>
      </w:r>
      <w:r w:rsidR="00311F04">
        <w:rPr>
          <w:rFonts w:ascii="Times New Roman" w:hAnsi="Times New Roman" w:cs="Times New Roman"/>
          <w:sz w:val="24"/>
          <w:szCs w:val="24"/>
        </w:rPr>
        <w:t>W</w:t>
      </w:r>
      <w:r w:rsidRPr="00BB548A">
        <w:rPr>
          <w:rFonts w:ascii="Times New Roman" w:hAnsi="Times New Roman" w:cs="Times New Roman"/>
          <w:sz w:val="24"/>
          <w:szCs w:val="24"/>
        </w:rPr>
        <w:t xml:space="preserve">arning signs before beginning work on a particular map.  If signs are installed more than seven (7) calendar days prior to the beginning of work on a particular map, cover the signs until the work begins.  Install each </w:t>
      </w:r>
      <w:r w:rsidR="00311F04">
        <w:rPr>
          <w:rFonts w:ascii="Times New Roman" w:hAnsi="Times New Roman" w:cs="Times New Roman"/>
          <w:sz w:val="24"/>
          <w:szCs w:val="24"/>
        </w:rPr>
        <w:lastRenderedPageBreak/>
        <w:t>W</w:t>
      </w:r>
      <w:r w:rsidRPr="00BB548A">
        <w:rPr>
          <w:rFonts w:ascii="Times New Roman" w:hAnsi="Times New Roman" w:cs="Times New Roman"/>
          <w:sz w:val="24"/>
          <w:szCs w:val="24"/>
        </w:rPr>
        <w:t xml:space="preserve">ork </w:t>
      </w:r>
      <w:r w:rsidR="00311F04">
        <w:rPr>
          <w:rFonts w:ascii="Times New Roman" w:hAnsi="Times New Roman" w:cs="Times New Roman"/>
          <w:sz w:val="24"/>
          <w:szCs w:val="24"/>
        </w:rPr>
        <w:t>Z</w:t>
      </w:r>
      <w:r w:rsidRPr="00BB548A">
        <w:rPr>
          <w:rFonts w:ascii="Times New Roman" w:hAnsi="Times New Roman" w:cs="Times New Roman"/>
          <w:sz w:val="24"/>
          <w:szCs w:val="24"/>
        </w:rPr>
        <w:t xml:space="preserve">one Advance/General </w:t>
      </w:r>
      <w:r w:rsidR="00311F04">
        <w:rPr>
          <w:rFonts w:ascii="Times New Roman" w:hAnsi="Times New Roman" w:cs="Times New Roman"/>
          <w:sz w:val="24"/>
          <w:szCs w:val="24"/>
        </w:rPr>
        <w:t>W</w:t>
      </w:r>
      <w:r w:rsidRPr="00BB548A">
        <w:rPr>
          <w:rFonts w:ascii="Times New Roman" w:hAnsi="Times New Roman" w:cs="Times New Roman"/>
          <w:sz w:val="24"/>
          <w:szCs w:val="24"/>
        </w:rPr>
        <w:t>arning sign separately and not on the same post or stand with any other sign except where an advisory speed plate or directional arrow is used.</w:t>
      </w:r>
    </w:p>
    <w:p w14:paraId="7B0430B0" w14:textId="77777777" w:rsidR="00BB548A" w:rsidRPr="00BB548A" w:rsidRDefault="00BB548A" w:rsidP="00F80625">
      <w:pPr>
        <w:tabs>
          <w:tab w:val="left" w:pos="360"/>
        </w:tabs>
        <w:spacing w:before="240" w:after="240"/>
        <w:ind w:left="720"/>
        <w:jc w:val="both"/>
        <w:rPr>
          <w:rFonts w:ascii="Times New Roman" w:hAnsi="Times New Roman" w:cs="Times New Roman"/>
          <w:sz w:val="24"/>
          <w:szCs w:val="24"/>
        </w:rPr>
      </w:pPr>
    </w:p>
    <w:p w14:paraId="6ACCBBAF" w14:textId="77777777" w:rsidR="00BB548A" w:rsidRPr="00BB548A" w:rsidRDefault="00BB548A" w:rsidP="00F80625">
      <w:pPr>
        <w:tabs>
          <w:tab w:val="left" w:pos="360"/>
        </w:tabs>
        <w:spacing w:before="240" w:after="240"/>
        <w:ind w:left="720"/>
        <w:jc w:val="both"/>
        <w:rPr>
          <w:rFonts w:ascii="Times New Roman" w:hAnsi="Times New Roman" w:cs="Times New Roman"/>
          <w:sz w:val="24"/>
          <w:szCs w:val="24"/>
        </w:rPr>
      </w:pPr>
      <w:r w:rsidRPr="00BB548A">
        <w:rPr>
          <w:rFonts w:ascii="Times New Roman" w:hAnsi="Times New Roman" w:cs="Times New Roman"/>
          <w:sz w:val="24"/>
          <w:szCs w:val="24"/>
        </w:rPr>
        <w:t>All sign locations to be verified by the Engineer prior to installation. Once the signs have been installed and accepted, any sign relocations requested by the Department will be compensated in accordance with Article 104-7. Any additional signs other than the ones required in this provision or attached drawings will be compensated in accordance with Article 104-7.</w:t>
      </w:r>
    </w:p>
    <w:p w14:paraId="4B490A35" w14:textId="77777777" w:rsidR="00BB548A" w:rsidRPr="00BB548A" w:rsidRDefault="00BB548A" w:rsidP="00F80625">
      <w:pPr>
        <w:tabs>
          <w:tab w:val="left" w:pos="360"/>
        </w:tabs>
        <w:spacing w:before="240" w:after="240"/>
        <w:ind w:left="720"/>
        <w:jc w:val="both"/>
        <w:rPr>
          <w:rFonts w:ascii="Times New Roman" w:hAnsi="Times New Roman" w:cs="Times New Roman"/>
          <w:sz w:val="24"/>
          <w:szCs w:val="24"/>
        </w:rPr>
      </w:pPr>
    </w:p>
    <w:p w14:paraId="4C1960CE" w14:textId="7653D01D" w:rsidR="00BB548A" w:rsidRPr="00BB548A" w:rsidRDefault="00BB548A" w:rsidP="00F80625">
      <w:pPr>
        <w:tabs>
          <w:tab w:val="left" w:pos="360"/>
        </w:tabs>
        <w:spacing w:before="240" w:after="240"/>
        <w:ind w:left="720"/>
        <w:jc w:val="both"/>
        <w:rPr>
          <w:rFonts w:ascii="Times New Roman" w:hAnsi="Times New Roman" w:cs="Times New Roman"/>
          <w:sz w:val="24"/>
          <w:szCs w:val="24"/>
        </w:rPr>
      </w:pPr>
      <w:r w:rsidRPr="00BB548A">
        <w:rPr>
          <w:rFonts w:ascii="Times New Roman" w:hAnsi="Times New Roman" w:cs="Times New Roman"/>
          <w:sz w:val="24"/>
          <w:szCs w:val="24"/>
        </w:rPr>
        <w:t xml:space="preserve">If there is a period of construction inactivity longer than 14 calendar days, remove or cover </w:t>
      </w:r>
      <w:r w:rsidR="00311F04">
        <w:rPr>
          <w:rFonts w:ascii="Times New Roman" w:hAnsi="Times New Roman" w:cs="Times New Roman"/>
          <w:sz w:val="24"/>
          <w:szCs w:val="24"/>
        </w:rPr>
        <w:t>Work Zone A</w:t>
      </w:r>
      <w:r w:rsidR="00311F04" w:rsidRPr="00BB548A">
        <w:rPr>
          <w:rFonts w:ascii="Times New Roman" w:hAnsi="Times New Roman" w:cs="Times New Roman"/>
          <w:sz w:val="24"/>
          <w:szCs w:val="24"/>
        </w:rPr>
        <w:t>dvance/</w:t>
      </w:r>
      <w:r w:rsidR="00311F04">
        <w:rPr>
          <w:rFonts w:ascii="Times New Roman" w:hAnsi="Times New Roman" w:cs="Times New Roman"/>
          <w:sz w:val="24"/>
          <w:szCs w:val="24"/>
        </w:rPr>
        <w:t>G</w:t>
      </w:r>
      <w:r w:rsidR="00311F04" w:rsidRPr="00BB548A">
        <w:rPr>
          <w:rFonts w:ascii="Times New Roman" w:hAnsi="Times New Roman" w:cs="Times New Roman"/>
          <w:sz w:val="24"/>
          <w:szCs w:val="24"/>
        </w:rPr>
        <w:t xml:space="preserve">eneral </w:t>
      </w:r>
      <w:r w:rsidR="00311F04">
        <w:rPr>
          <w:rFonts w:ascii="Times New Roman" w:hAnsi="Times New Roman" w:cs="Times New Roman"/>
          <w:sz w:val="24"/>
          <w:szCs w:val="24"/>
        </w:rPr>
        <w:t>W</w:t>
      </w:r>
      <w:r w:rsidR="00311F04" w:rsidRPr="00BB548A">
        <w:rPr>
          <w:rFonts w:ascii="Times New Roman" w:hAnsi="Times New Roman" w:cs="Times New Roman"/>
          <w:sz w:val="24"/>
          <w:szCs w:val="24"/>
        </w:rPr>
        <w:t>arning signs</w:t>
      </w:r>
      <w:r w:rsidRPr="00BB548A">
        <w:rPr>
          <w:rFonts w:ascii="Times New Roman" w:hAnsi="Times New Roman" w:cs="Times New Roman"/>
          <w:sz w:val="24"/>
          <w:szCs w:val="24"/>
        </w:rPr>
        <w:t xml:space="preserve">.  Uncover </w:t>
      </w:r>
      <w:bookmarkStart w:id="2" w:name="_Hlk71640765"/>
      <w:r w:rsidR="00311F04">
        <w:rPr>
          <w:rFonts w:ascii="Times New Roman" w:hAnsi="Times New Roman" w:cs="Times New Roman"/>
          <w:sz w:val="24"/>
          <w:szCs w:val="24"/>
        </w:rPr>
        <w:t>Work Zone A</w:t>
      </w:r>
      <w:r w:rsidRPr="00BB548A">
        <w:rPr>
          <w:rFonts w:ascii="Times New Roman" w:hAnsi="Times New Roman" w:cs="Times New Roman"/>
          <w:sz w:val="24"/>
          <w:szCs w:val="24"/>
        </w:rPr>
        <w:t>dvance/</w:t>
      </w:r>
      <w:r w:rsidR="00311F04">
        <w:rPr>
          <w:rFonts w:ascii="Times New Roman" w:hAnsi="Times New Roman" w:cs="Times New Roman"/>
          <w:sz w:val="24"/>
          <w:szCs w:val="24"/>
        </w:rPr>
        <w:t>G</w:t>
      </w:r>
      <w:r w:rsidRPr="00BB548A">
        <w:rPr>
          <w:rFonts w:ascii="Times New Roman" w:hAnsi="Times New Roman" w:cs="Times New Roman"/>
          <w:sz w:val="24"/>
          <w:szCs w:val="24"/>
        </w:rPr>
        <w:t xml:space="preserve">eneral </w:t>
      </w:r>
      <w:r w:rsidR="00311F04">
        <w:rPr>
          <w:rFonts w:ascii="Times New Roman" w:hAnsi="Times New Roman" w:cs="Times New Roman"/>
          <w:sz w:val="24"/>
          <w:szCs w:val="24"/>
        </w:rPr>
        <w:t>W</w:t>
      </w:r>
      <w:r w:rsidRPr="00BB548A">
        <w:rPr>
          <w:rFonts w:ascii="Times New Roman" w:hAnsi="Times New Roman" w:cs="Times New Roman"/>
          <w:sz w:val="24"/>
          <w:szCs w:val="24"/>
        </w:rPr>
        <w:t>arning signs</w:t>
      </w:r>
      <w:bookmarkEnd w:id="2"/>
      <w:r w:rsidRPr="00BB548A">
        <w:rPr>
          <w:rFonts w:ascii="Times New Roman" w:hAnsi="Times New Roman" w:cs="Times New Roman"/>
          <w:sz w:val="24"/>
          <w:szCs w:val="24"/>
        </w:rPr>
        <w:t xml:space="preserve"> no more than 7 calendar days before work resumes. </w:t>
      </w:r>
    </w:p>
    <w:p w14:paraId="04A3989B" w14:textId="77777777" w:rsidR="00BB548A" w:rsidRPr="00BB548A" w:rsidRDefault="00BB548A" w:rsidP="00F80625">
      <w:pPr>
        <w:tabs>
          <w:tab w:val="left" w:pos="360"/>
        </w:tabs>
        <w:spacing w:before="240" w:after="240"/>
        <w:ind w:left="720"/>
        <w:jc w:val="both"/>
        <w:rPr>
          <w:rFonts w:ascii="Times New Roman" w:hAnsi="Times New Roman" w:cs="Times New Roman"/>
          <w:sz w:val="24"/>
          <w:szCs w:val="24"/>
        </w:rPr>
      </w:pPr>
    </w:p>
    <w:p w14:paraId="132216A7" w14:textId="77777777" w:rsidR="00BB548A" w:rsidRPr="00BB548A" w:rsidRDefault="00BB548A" w:rsidP="00F80625">
      <w:pPr>
        <w:tabs>
          <w:tab w:val="left" w:pos="360"/>
        </w:tabs>
        <w:spacing w:before="240" w:after="240"/>
        <w:ind w:left="720"/>
        <w:jc w:val="both"/>
        <w:rPr>
          <w:rFonts w:ascii="Times New Roman" w:hAnsi="Times New Roman" w:cs="Times New Roman"/>
          <w:sz w:val="24"/>
          <w:szCs w:val="24"/>
        </w:rPr>
      </w:pPr>
      <w:r w:rsidRPr="00BB548A">
        <w:rPr>
          <w:rFonts w:ascii="Times New Roman" w:hAnsi="Times New Roman" w:cs="Times New Roman"/>
          <w:sz w:val="24"/>
          <w:szCs w:val="24"/>
        </w:rPr>
        <w:t>All other operations may be suspended upon failure to comply with the above requirements. Such suspended operations would not be resumed until the above requirements are fulfilled.</w:t>
      </w:r>
    </w:p>
    <w:p w14:paraId="1DCBBBD1" w14:textId="77777777" w:rsidR="00BB548A" w:rsidRPr="00BB548A" w:rsidRDefault="00BB548A" w:rsidP="00F80625">
      <w:pPr>
        <w:tabs>
          <w:tab w:val="left" w:pos="360"/>
        </w:tabs>
        <w:spacing w:before="240" w:after="240"/>
        <w:ind w:left="720"/>
        <w:jc w:val="both"/>
        <w:rPr>
          <w:rFonts w:ascii="Times New Roman" w:hAnsi="Times New Roman" w:cs="Times New Roman"/>
          <w:sz w:val="24"/>
          <w:szCs w:val="24"/>
        </w:rPr>
      </w:pPr>
    </w:p>
    <w:p w14:paraId="2BF10EC7" w14:textId="77777777" w:rsidR="00BB548A" w:rsidRPr="00BB548A" w:rsidRDefault="00BB548A" w:rsidP="00F80625">
      <w:pPr>
        <w:tabs>
          <w:tab w:val="left" w:pos="360"/>
        </w:tabs>
        <w:spacing w:before="240" w:after="240"/>
        <w:ind w:left="360"/>
        <w:jc w:val="both"/>
        <w:rPr>
          <w:rFonts w:ascii="Times New Roman" w:hAnsi="Times New Roman" w:cs="Times New Roman"/>
          <w:b/>
          <w:sz w:val="24"/>
          <w:szCs w:val="24"/>
        </w:rPr>
      </w:pPr>
      <w:r w:rsidRPr="00BB548A">
        <w:rPr>
          <w:rFonts w:ascii="Times New Roman" w:hAnsi="Times New Roman" w:cs="Times New Roman"/>
          <w:b/>
          <w:sz w:val="24"/>
          <w:szCs w:val="24"/>
        </w:rPr>
        <w:t>C.</w:t>
      </w:r>
      <w:r w:rsidRPr="00BB548A">
        <w:rPr>
          <w:rFonts w:ascii="Times New Roman" w:hAnsi="Times New Roman" w:cs="Times New Roman"/>
          <w:b/>
          <w:sz w:val="24"/>
          <w:szCs w:val="24"/>
        </w:rPr>
        <w:tab/>
        <w:t>Sign Removal</w:t>
      </w:r>
    </w:p>
    <w:p w14:paraId="59D0B791" w14:textId="77777777" w:rsidR="00BB548A" w:rsidRPr="00BB548A" w:rsidRDefault="00BB548A" w:rsidP="00F80625">
      <w:pPr>
        <w:tabs>
          <w:tab w:val="left" w:pos="360"/>
        </w:tabs>
        <w:spacing w:before="240" w:after="240"/>
        <w:ind w:left="360"/>
        <w:jc w:val="both"/>
        <w:rPr>
          <w:rFonts w:ascii="Times New Roman" w:hAnsi="Times New Roman" w:cs="Times New Roman"/>
          <w:b/>
          <w:sz w:val="24"/>
          <w:szCs w:val="24"/>
        </w:rPr>
      </w:pPr>
    </w:p>
    <w:p w14:paraId="371F1642" w14:textId="405BBADC" w:rsidR="00BB548A" w:rsidRPr="00BB548A" w:rsidRDefault="00BB548A" w:rsidP="00F80625">
      <w:pPr>
        <w:ind w:left="720"/>
        <w:jc w:val="both"/>
        <w:rPr>
          <w:rFonts w:ascii="Times New Roman" w:hAnsi="Times New Roman" w:cs="Times New Roman"/>
          <w:sz w:val="24"/>
          <w:szCs w:val="24"/>
        </w:rPr>
      </w:pPr>
      <w:r w:rsidRPr="00BB548A">
        <w:rPr>
          <w:rFonts w:ascii="Times New Roman" w:hAnsi="Times New Roman" w:cs="Times New Roman"/>
          <w:sz w:val="24"/>
          <w:szCs w:val="24"/>
        </w:rPr>
        <w:t xml:space="preserve">Once Maps on the </w:t>
      </w:r>
      <w:r w:rsidR="00311F04">
        <w:rPr>
          <w:rFonts w:ascii="Times New Roman" w:hAnsi="Times New Roman" w:cs="Times New Roman"/>
          <w:sz w:val="24"/>
          <w:szCs w:val="24"/>
        </w:rPr>
        <w:t>p</w:t>
      </w:r>
      <w:r w:rsidRPr="00BB548A">
        <w:rPr>
          <w:rFonts w:ascii="Times New Roman" w:hAnsi="Times New Roman" w:cs="Times New Roman"/>
          <w:sz w:val="24"/>
          <w:szCs w:val="24"/>
        </w:rPr>
        <w:t xml:space="preserve">roject are substantially completed, it is acceptable to remove the </w:t>
      </w:r>
      <w:r w:rsidR="00311F04">
        <w:rPr>
          <w:rFonts w:ascii="Times New Roman" w:hAnsi="Times New Roman" w:cs="Times New Roman"/>
          <w:sz w:val="24"/>
          <w:szCs w:val="24"/>
        </w:rPr>
        <w:t>s</w:t>
      </w:r>
      <w:r w:rsidRPr="00BB548A">
        <w:rPr>
          <w:rFonts w:ascii="Times New Roman" w:hAnsi="Times New Roman" w:cs="Times New Roman"/>
          <w:sz w:val="24"/>
          <w:szCs w:val="24"/>
        </w:rPr>
        <w:t xml:space="preserve">tationary </w:t>
      </w:r>
      <w:r w:rsidR="00311F04">
        <w:rPr>
          <w:rFonts w:ascii="Times New Roman" w:hAnsi="Times New Roman" w:cs="Times New Roman"/>
          <w:sz w:val="24"/>
          <w:szCs w:val="24"/>
        </w:rPr>
        <w:t>w</w:t>
      </w:r>
      <w:r w:rsidRPr="00BB548A">
        <w:rPr>
          <w:rFonts w:ascii="Times New Roman" w:hAnsi="Times New Roman" w:cs="Times New Roman"/>
          <w:sz w:val="24"/>
          <w:szCs w:val="24"/>
        </w:rPr>
        <w:t xml:space="preserve">ork </w:t>
      </w:r>
      <w:r w:rsidR="00311F04">
        <w:rPr>
          <w:rFonts w:ascii="Times New Roman" w:hAnsi="Times New Roman" w:cs="Times New Roman"/>
          <w:sz w:val="24"/>
          <w:szCs w:val="24"/>
        </w:rPr>
        <w:t>z</w:t>
      </w:r>
      <w:r w:rsidRPr="00BB548A">
        <w:rPr>
          <w:rFonts w:ascii="Times New Roman" w:hAnsi="Times New Roman" w:cs="Times New Roman"/>
          <w:sz w:val="24"/>
          <w:szCs w:val="24"/>
        </w:rPr>
        <w:t xml:space="preserve">one </w:t>
      </w:r>
      <w:r w:rsidR="00311F04">
        <w:rPr>
          <w:rFonts w:ascii="Times New Roman" w:hAnsi="Times New Roman" w:cs="Times New Roman"/>
          <w:sz w:val="24"/>
          <w:szCs w:val="24"/>
        </w:rPr>
        <w:t>s</w:t>
      </w:r>
      <w:r w:rsidRPr="00BB548A">
        <w:rPr>
          <w:rFonts w:ascii="Times New Roman" w:hAnsi="Times New Roman" w:cs="Times New Roman"/>
          <w:sz w:val="24"/>
          <w:szCs w:val="24"/>
        </w:rPr>
        <w:t xml:space="preserve">igns on those Maps in lieu of waiting until all of the Maps are completed on the </w:t>
      </w:r>
      <w:r w:rsidR="00311F04">
        <w:rPr>
          <w:rFonts w:ascii="Times New Roman" w:hAnsi="Times New Roman" w:cs="Times New Roman"/>
          <w:sz w:val="24"/>
          <w:szCs w:val="24"/>
        </w:rPr>
        <w:t>p</w:t>
      </w:r>
      <w:r w:rsidRPr="00BB548A">
        <w:rPr>
          <w:rFonts w:ascii="Times New Roman" w:hAnsi="Times New Roman" w:cs="Times New Roman"/>
          <w:sz w:val="24"/>
          <w:szCs w:val="24"/>
        </w:rPr>
        <w:t>roject. A Map is substantially complete when the resurfacing operations are completed and the shoulders are brought up to the same elevation as the proposed pavement and when temporary pavement markings (paint) are installed along the centerline and edge lines as well as the ramps and loops. The final pavement markings (</w:t>
      </w:r>
      <w:r w:rsidR="002B4591">
        <w:rPr>
          <w:rFonts w:ascii="Times New Roman" w:hAnsi="Times New Roman" w:cs="Times New Roman"/>
          <w:sz w:val="24"/>
          <w:szCs w:val="24"/>
        </w:rPr>
        <w:t>t</w:t>
      </w:r>
      <w:r w:rsidRPr="00BB548A">
        <w:rPr>
          <w:rFonts w:ascii="Times New Roman" w:hAnsi="Times New Roman" w:cs="Times New Roman"/>
          <w:sz w:val="24"/>
          <w:szCs w:val="24"/>
        </w:rPr>
        <w:t xml:space="preserve">hermoplastic or </w:t>
      </w:r>
      <w:r w:rsidR="002B4591">
        <w:rPr>
          <w:rFonts w:ascii="Times New Roman" w:hAnsi="Times New Roman" w:cs="Times New Roman"/>
          <w:sz w:val="24"/>
          <w:szCs w:val="24"/>
        </w:rPr>
        <w:t>p</w:t>
      </w:r>
      <w:r w:rsidRPr="00BB548A">
        <w:rPr>
          <w:rFonts w:ascii="Times New Roman" w:hAnsi="Times New Roman" w:cs="Times New Roman"/>
          <w:sz w:val="24"/>
          <w:szCs w:val="24"/>
        </w:rPr>
        <w:t xml:space="preserve">olyurea) and/or markers do not have to be installed for the Map to be considered substantially complete. Final </w:t>
      </w:r>
      <w:r w:rsidR="00A9422B">
        <w:rPr>
          <w:rFonts w:ascii="Times New Roman" w:hAnsi="Times New Roman" w:cs="Times New Roman"/>
          <w:sz w:val="24"/>
          <w:szCs w:val="24"/>
        </w:rPr>
        <w:t>p</w:t>
      </w:r>
      <w:r w:rsidRPr="00BB548A">
        <w:rPr>
          <w:rFonts w:ascii="Times New Roman" w:hAnsi="Times New Roman" w:cs="Times New Roman"/>
          <w:sz w:val="24"/>
          <w:szCs w:val="24"/>
        </w:rPr>
        <w:t xml:space="preserve">avement </w:t>
      </w:r>
      <w:r w:rsidR="00A9422B">
        <w:rPr>
          <w:rFonts w:ascii="Times New Roman" w:hAnsi="Times New Roman" w:cs="Times New Roman"/>
          <w:sz w:val="24"/>
          <w:szCs w:val="24"/>
        </w:rPr>
        <w:t>m</w:t>
      </w:r>
      <w:r w:rsidRPr="00BB548A">
        <w:rPr>
          <w:rFonts w:ascii="Times New Roman" w:hAnsi="Times New Roman" w:cs="Times New Roman"/>
          <w:sz w:val="24"/>
          <w:szCs w:val="24"/>
        </w:rPr>
        <w:t>arkings</w:t>
      </w:r>
      <w:r w:rsidR="00A9422B">
        <w:rPr>
          <w:rFonts w:ascii="Times New Roman" w:hAnsi="Times New Roman" w:cs="Times New Roman"/>
          <w:sz w:val="24"/>
          <w:szCs w:val="24"/>
        </w:rPr>
        <w:t xml:space="preserve"> and m</w:t>
      </w:r>
      <w:r w:rsidRPr="00BB548A">
        <w:rPr>
          <w:rFonts w:ascii="Times New Roman" w:hAnsi="Times New Roman" w:cs="Times New Roman"/>
          <w:sz w:val="24"/>
          <w:szCs w:val="24"/>
        </w:rPr>
        <w:t xml:space="preserve">arkers are installed with portable signing and changeable message signs according to Roadway Standard Drawing 1101.02, </w:t>
      </w:r>
      <w:r w:rsidR="00DC7986">
        <w:rPr>
          <w:rFonts w:ascii="Times New Roman" w:hAnsi="Times New Roman" w:cs="Times New Roman"/>
          <w:sz w:val="24"/>
          <w:szCs w:val="24"/>
        </w:rPr>
        <w:t>S</w:t>
      </w:r>
      <w:r w:rsidRPr="00BB548A">
        <w:rPr>
          <w:rFonts w:ascii="Times New Roman" w:hAnsi="Times New Roman" w:cs="Times New Roman"/>
          <w:sz w:val="24"/>
          <w:szCs w:val="24"/>
        </w:rPr>
        <w:t>heet 1</w:t>
      </w:r>
      <w:r w:rsidR="00DC7986">
        <w:rPr>
          <w:rFonts w:ascii="Times New Roman" w:hAnsi="Times New Roman" w:cs="Times New Roman"/>
          <w:sz w:val="24"/>
          <w:szCs w:val="24"/>
        </w:rPr>
        <w:t>6</w:t>
      </w:r>
      <w:r w:rsidRPr="00BB548A">
        <w:rPr>
          <w:rFonts w:ascii="Times New Roman" w:hAnsi="Times New Roman" w:cs="Times New Roman"/>
          <w:sz w:val="24"/>
          <w:szCs w:val="24"/>
        </w:rPr>
        <w:t xml:space="preserve">. Any remaining punch list items requiring traffic control are to be completed </w:t>
      </w:r>
      <w:r w:rsidR="002B4591">
        <w:rPr>
          <w:rFonts w:ascii="Times New Roman" w:hAnsi="Times New Roman" w:cs="Times New Roman"/>
          <w:sz w:val="24"/>
          <w:szCs w:val="24"/>
        </w:rPr>
        <w:t>using</w:t>
      </w:r>
      <w:r w:rsidRPr="00BB548A">
        <w:rPr>
          <w:rFonts w:ascii="Times New Roman" w:hAnsi="Times New Roman" w:cs="Times New Roman"/>
          <w:sz w:val="24"/>
          <w:szCs w:val="24"/>
        </w:rPr>
        <w:t xml:space="preserve"> portable work zone signing with compensation covered in the </w:t>
      </w:r>
      <w:r w:rsidR="002B4591">
        <w:rPr>
          <w:rFonts w:ascii="Times New Roman" w:hAnsi="Times New Roman" w:cs="Times New Roman"/>
          <w:sz w:val="24"/>
          <w:szCs w:val="24"/>
        </w:rPr>
        <w:t>c</w:t>
      </w:r>
      <w:r w:rsidRPr="00BB548A">
        <w:rPr>
          <w:rFonts w:ascii="Times New Roman" w:hAnsi="Times New Roman" w:cs="Times New Roman"/>
          <w:sz w:val="24"/>
          <w:szCs w:val="24"/>
        </w:rPr>
        <w:t>ontract</w:t>
      </w:r>
      <w:r w:rsidR="002B4591">
        <w:rPr>
          <w:rFonts w:ascii="Times New Roman" w:hAnsi="Times New Roman" w:cs="Times New Roman"/>
          <w:sz w:val="24"/>
          <w:szCs w:val="24"/>
        </w:rPr>
        <w:t xml:space="preserve"> u</w:t>
      </w:r>
      <w:r w:rsidRPr="00BB548A">
        <w:rPr>
          <w:rFonts w:ascii="Times New Roman" w:hAnsi="Times New Roman" w:cs="Times New Roman"/>
          <w:sz w:val="24"/>
          <w:szCs w:val="24"/>
        </w:rPr>
        <w:t xml:space="preserve">nit price for the required </w:t>
      </w:r>
      <w:r w:rsidR="00A9422B">
        <w:rPr>
          <w:rFonts w:ascii="Times New Roman" w:hAnsi="Times New Roman" w:cs="Times New Roman"/>
          <w:sz w:val="24"/>
          <w:szCs w:val="24"/>
        </w:rPr>
        <w:t>t</w:t>
      </w:r>
      <w:r w:rsidRPr="00BB548A">
        <w:rPr>
          <w:rFonts w:ascii="Times New Roman" w:hAnsi="Times New Roman" w:cs="Times New Roman"/>
          <w:sz w:val="24"/>
          <w:szCs w:val="24"/>
        </w:rPr>
        <w:t xml:space="preserve">raffic </w:t>
      </w:r>
      <w:r w:rsidR="00A9422B">
        <w:rPr>
          <w:rFonts w:ascii="Times New Roman" w:hAnsi="Times New Roman" w:cs="Times New Roman"/>
          <w:sz w:val="24"/>
          <w:szCs w:val="24"/>
        </w:rPr>
        <w:t>c</w:t>
      </w:r>
      <w:r w:rsidRPr="00BB548A">
        <w:rPr>
          <w:rFonts w:ascii="Times New Roman" w:hAnsi="Times New Roman" w:cs="Times New Roman"/>
          <w:sz w:val="24"/>
          <w:szCs w:val="24"/>
        </w:rPr>
        <w:t xml:space="preserve">ontrol items.  </w:t>
      </w:r>
    </w:p>
    <w:p w14:paraId="3EA5C0FC" w14:textId="77777777" w:rsidR="00BB548A" w:rsidRPr="00BB548A" w:rsidRDefault="00BB548A" w:rsidP="00F80625">
      <w:pPr>
        <w:ind w:left="720"/>
        <w:jc w:val="both"/>
        <w:rPr>
          <w:rFonts w:ascii="Times New Roman" w:hAnsi="Times New Roman" w:cs="Times New Roman"/>
          <w:sz w:val="24"/>
          <w:szCs w:val="24"/>
        </w:rPr>
      </w:pPr>
    </w:p>
    <w:p w14:paraId="77E969AC" w14:textId="77777777" w:rsidR="00BB548A" w:rsidRPr="00BB548A" w:rsidRDefault="00BB548A" w:rsidP="00F80625">
      <w:pPr>
        <w:tabs>
          <w:tab w:val="left" w:pos="360"/>
        </w:tabs>
        <w:spacing w:before="240" w:after="240"/>
        <w:ind w:left="720"/>
        <w:jc w:val="both"/>
        <w:rPr>
          <w:rFonts w:ascii="Times New Roman" w:hAnsi="Times New Roman" w:cs="Times New Roman"/>
          <w:b/>
          <w:sz w:val="24"/>
          <w:szCs w:val="24"/>
        </w:rPr>
      </w:pPr>
      <w:r w:rsidRPr="00BB548A">
        <w:rPr>
          <w:rFonts w:ascii="Times New Roman" w:hAnsi="Times New Roman" w:cs="Times New Roman"/>
          <w:b/>
          <w:sz w:val="24"/>
          <w:szCs w:val="24"/>
        </w:rPr>
        <w:t>Stationary Work Zone Sign removal is a condition of final project acceptance.</w:t>
      </w:r>
    </w:p>
    <w:p w14:paraId="5087DB6D" w14:textId="77777777" w:rsidR="00BB548A" w:rsidRPr="00BB548A" w:rsidRDefault="00BB548A" w:rsidP="00F80625">
      <w:pPr>
        <w:tabs>
          <w:tab w:val="left" w:pos="360"/>
        </w:tabs>
        <w:spacing w:before="240" w:after="240"/>
        <w:ind w:left="720"/>
        <w:jc w:val="both"/>
        <w:rPr>
          <w:rFonts w:ascii="Times New Roman" w:hAnsi="Times New Roman" w:cs="Times New Roman"/>
          <w:b/>
          <w:sz w:val="24"/>
          <w:szCs w:val="24"/>
        </w:rPr>
      </w:pPr>
    </w:p>
    <w:p w14:paraId="06F9CCD4" w14:textId="77777777" w:rsidR="00BB548A" w:rsidRPr="00BB548A" w:rsidRDefault="00BB548A" w:rsidP="00F80625">
      <w:pPr>
        <w:tabs>
          <w:tab w:val="left" w:pos="360"/>
        </w:tabs>
        <w:spacing w:before="240" w:after="240"/>
        <w:ind w:left="360"/>
        <w:jc w:val="both"/>
        <w:rPr>
          <w:rFonts w:ascii="Times New Roman" w:hAnsi="Times New Roman" w:cs="Times New Roman"/>
          <w:b/>
          <w:sz w:val="24"/>
          <w:szCs w:val="24"/>
        </w:rPr>
      </w:pPr>
      <w:r w:rsidRPr="00BB548A">
        <w:rPr>
          <w:rFonts w:ascii="Times New Roman" w:hAnsi="Times New Roman" w:cs="Times New Roman"/>
          <w:b/>
          <w:sz w:val="24"/>
          <w:szCs w:val="24"/>
        </w:rPr>
        <w:t>D.</w:t>
      </w:r>
      <w:r w:rsidRPr="00BB548A">
        <w:rPr>
          <w:rFonts w:ascii="Times New Roman" w:hAnsi="Times New Roman" w:cs="Times New Roman"/>
          <w:b/>
          <w:sz w:val="24"/>
          <w:szCs w:val="24"/>
        </w:rPr>
        <w:tab/>
        <w:t>Lane Closure Work Zone Signs</w:t>
      </w:r>
    </w:p>
    <w:p w14:paraId="38338788" w14:textId="77777777" w:rsidR="00BB548A" w:rsidRPr="00BB548A" w:rsidRDefault="00BB548A" w:rsidP="00F80625">
      <w:pPr>
        <w:tabs>
          <w:tab w:val="left" w:pos="360"/>
        </w:tabs>
        <w:spacing w:before="240" w:after="240"/>
        <w:ind w:left="360"/>
        <w:jc w:val="both"/>
        <w:rPr>
          <w:rFonts w:ascii="Times New Roman" w:hAnsi="Times New Roman" w:cs="Times New Roman"/>
          <w:b/>
          <w:sz w:val="24"/>
          <w:szCs w:val="24"/>
        </w:rPr>
      </w:pPr>
    </w:p>
    <w:p w14:paraId="2BE32DD2" w14:textId="168FEC45" w:rsidR="00BB548A" w:rsidRPr="00BB548A" w:rsidRDefault="00BB548A" w:rsidP="00F80625">
      <w:pPr>
        <w:ind w:left="720"/>
        <w:jc w:val="both"/>
        <w:rPr>
          <w:rFonts w:ascii="Times New Roman" w:hAnsi="Times New Roman" w:cs="Times New Roman"/>
          <w:sz w:val="24"/>
          <w:szCs w:val="24"/>
        </w:rPr>
      </w:pPr>
      <w:r w:rsidRPr="00BB548A">
        <w:rPr>
          <w:rFonts w:ascii="Times New Roman" w:hAnsi="Times New Roman" w:cs="Times New Roman"/>
          <w:sz w:val="24"/>
          <w:szCs w:val="24"/>
        </w:rPr>
        <w:t xml:space="preserve">Install any required lane closure signing needed during the life of the project in accordance with </w:t>
      </w:r>
      <w:r w:rsidR="00CF75AC" w:rsidRPr="00BB548A">
        <w:rPr>
          <w:rFonts w:ascii="Times New Roman" w:hAnsi="Times New Roman" w:cs="Times New Roman"/>
          <w:sz w:val="24"/>
          <w:szCs w:val="24"/>
        </w:rPr>
        <w:t>Standard</w:t>
      </w:r>
      <w:r w:rsidRPr="00BB548A">
        <w:rPr>
          <w:rFonts w:ascii="Times New Roman" w:hAnsi="Times New Roman" w:cs="Times New Roman"/>
          <w:sz w:val="24"/>
          <w:szCs w:val="24"/>
        </w:rPr>
        <w:t xml:space="preserve"> Drawing No. 1101.02, 1101.11</w:t>
      </w:r>
      <w:r w:rsidR="00A9422B">
        <w:rPr>
          <w:rFonts w:ascii="Times New Roman" w:hAnsi="Times New Roman" w:cs="Times New Roman"/>
          <w:sz w:val="24"/>
          <w:szCs w:val="24"/>
        </w:rPr>
        <w:t>,</w:t>
      </w:r>
      <w:r w:rsidRPr="00BB548A">
        <w:rPr>
          <w:rFonts w:ascii="Times New Roman" w:hAnsi="Times New Roman" w:cs="Times New Roman"/>
          <w:sz w:val="24"/>
          <w:szCs w:val="24"/>
        </w:rPr>
        <w:t xml:space="preserve"> and 1110.02 of the</w:t>
      </w:r>
      <w:r w:rsidR="00A9422B">
        <w:rPr>
          <w:rFonts w:ascii="Times New Roman" w:hAnsi="Times New Roman" w:cs="Times New Roman"/>
          <w:i/>
          <w:sz w:val="24"/>
          <w:szCs w:val="24"/>
        </w:rPr>
        <w:t xml:space="preserve"> NCDOT</w:t>
      </w:r>
      <w:r w:rsidR="00B374DB">
        <w:rPr>
          <w:rFonts w:ascii="Times New Roman" w:hAnsi="Times New Roman" w:cs="Times New Roman"/>
          <w:i/>
          <w:sz w:val="24"/>
          <w:szCs w:val="24"/>
        </w:rPr>
        <w:t xml:space="preserve"> </w:t>
      </w:r>
      <w:r w:rsidRPr="00BB548A">
        <w:rPr>
          <w:rFonts w:ascii="Times New Roman" w:hAnsi="Times New Roman" w:cs="Times New Roman"/>
          <w:i/>
          <w:sz w:val="24"/>
          <w:szCs w:val="24"/>
        </w:rPr>
        <w:t>Roadway Standard Drawings</w:t>
      </w:r>
      <w:r w:rsidRPr="00BB548A">
        <w:rPr>
          <w:rFonts w:ascii="Times New Roman" w:hAnsi="Times New Roman" w:cs="Times New Roman"/>
          <w:sz w:val="24"/>
          <w:szCs w:val="24"/>
        </w:rPr>
        <w:t>.</w:t>
      </w:r>
    </w:p>
    <w:p w14:paraId="45619AB8" w14:textId="77777777" w:rsidR="00BB548A" w:rsidRPr="00BB548A" w:rsidRDefault="00BB548A" w:rsidP="00F80625">
      <w:pPr>
        <w:ind w:left="720"/>
        <w:jc w:val="both"/>
        <w:rPr>
          <w:rFonts w:ascii="Times New Roman" w:hAnsi="Times New Roman" w:cs="Times New Roman"/>
          <w:sz w:val="24"/>
          <w:szCs w:val="24"/>
        </w:rPr>
      </w:pPr>
    </w:p>
    <w:p w14:paraId="4C795EFB" w14:textId="76A37C93" w:rsidR="00BB548A" w:rsidRPr="00BB548A" w:rsidRDefault="00BB548A" w:rsidP="00F80625">
      <w:pPr>
        <w:tabs>
          <w:tab w:val="left" w:pos="360"/>
        </w:tabs>
        <w:spacing w:before="240" w:after="240"/>
        <w:jc w:val="both"/>
        <w:rPr>
          <w:rFonts w:ascii="Times New Roman" w:hAnsi="Times New Roman" w:cs="Times New Roman"/>
          <w:b/>
          <w:sz w:val="24"/>
          <w:szCs w:val="24"/>
        </w:rPr>
      </w:pPr>
      <w:r w:rsidRPr="00BB548A">
        <w:rPr>
          <w:rFonts w:ascii="Times New Roman" w:hAnsi="Times New Roman" w:cs="Times New Roman"/>
          <w:b/>
          <w:sz w:val="24"/>
          <w:szCs w:val="24"/>
        </w:rPr>
        <w:t>M</w:t>
      </w:r>
      <w:r w:rsidR="002B4591">
        <w:rPr>
          <w:rFonts w:ascii="Times New Roman" w:hAnsi="Times New Roman" w:cs="Times New Roman"/>
          <w:b/>
          <w:sz w:val="24"/>
          <w:szCs w:val="24"/>
        </w:rPr>
        <w:t>easurement and Payment</w:t>
      </w:r>
    </w:p>
    <w:p w14:paraId="36CC2CB8" w14:textId="77777777" w:rsidR="00BB548A" w:rsidRDefault="00BB548A" w:rsidP="00F80625">
      <w:pPr>
        <w:tabs>
          <w:tab w:val="left" w:pos="360"/>
        </w:tabs>
        <w:spacing w:before="240" w:after="240"/>
        <w:jc w:val="both"/>
        <w:rPr>
          <w:rFonts w:ascii="Times New Roman" w:hAnsi="Times New Roman" w:cs="Times New Roman"/>
          <w:sz w:val="24"/>
          <w:szCs w:val="24"/>
        </w:rPr>
      </w:pPr>
    </w:p>
    <w:p w14:paraId="51DC57D3" w14:textId="0D128F60" w:rsidR="00255E89" w:rsidRDefault="00255E89" w:rsidP="00F80625">
      <w:pPr>
        <w:tabs>
          <w:tab w:val="left" w:pos="360"/>
        </w:tabs>
        <w:spacing w:before="240" w:after="240"/>
        <w:jc w:val="both"/>
        <w:rPr>
          <w:rFonts w:ascii="Times New Roman" w:hAnsi="Times New Roman" w:cs="Times New Roman"/>
          <w:sz w:val="24"/>
          <w:szCs w:val="24"/>
        </w:rPr>
      </w:pPr>
      <w:bookmarkStart w:id="3" w:name="_Hlk21444549"/>
      <w:bookmarkStart w:id="4" w:name="_Hlk21445476"/>
      <w:r w:rsidRPr="00223C8F">
        <w:rPr>
          <w:rFonts w:ascii="Times New Roman" w:hAnsi="Times New Roman" w:cs="Times New Roman"/>
          <w:sz w:val="24"/>
          <w:szCs w:val="24"/>
        </w:rPr>
        <w:lastRenderedPageBreak/>
        <w:t>The lane closure distance is measured from the end of the merge taper where traffic is completely in the remaining open lane(s)</w:t>
      </w:r>
      <w:r w:rsidR="00732BAB">
        <w:rPr>
          <w:rFonts w:ascii="Times New Roman" w:hAnsi="Times New Roman" w:cs="Times New Roman"/>
          <w:sz w:val="24"/>
          <w:szCs w:val="24"/>
        </w:rPr>
        <w:t xml:space="preserve"> to the last channelizing device closing the lane</w:t>
      </w:r>
      <w:r w:rsidRPr="00223C8F">
        <w:rPr>
          <w:rFonts w:ascii="Times New Roman" w:hAnsi="Times New Roman" w:cs="Times New Roman"/>
          <w:sz w:val="24"/>
          <w:szCs w:val="24"/>
        </w:rPr>
        <w:t xml:space="preserve">. For multiple lane closures, the lane closure distance is measured from the end of the </w:t>
      </w:r>
      <w:r w:rsidR="006C6AA0">
        <w:rPr>
          <w:rFonts w:ascii="Times New Roman" w:hAnsi="Times New Roman" w:cs="Times New Roman"/>
          <w:sz w:val="24"/>
          <w:szCs w:val="24"/>
        </w:rPr>
        <w:t xml:space="preserve">first </w:t>
      </w:r>
      <w:r w:rsidRPr="00223C8F">
        <w:rPr>
          <w:rFonts w:ascii="Times New Roman" w:hAnsi="Times New Roman" w:cs="Times New Roman"/>
          <w:sz w:val="24"/>
          <w:szCs w:val="24"/>
        </w:rPr>
        <w:t>merge taper</w:t>
      </w:r>
      <w:r w:rsidR="00732BAB">
        <w:rPr>
          <w:rFonts w:ascii="Times New Roman" w:hAnsi="Times New Roman" w:cs="Times New Roman"/>
          <w:sz w:val="24"/>
          <w:szCs w:val="24"/>
        </w:rPr>
        <w:t xml:space="preserve"> to the last channelizing device closing the lane</w:t>
      </w:r>
      <w:r w:rsidR="006C6AA0">
        <w:rPr>
          <w:rFonts w:ascii="Times New Roman" w:hAnsi="Times New Roman" w:cs="Times New Roman"/>
          <w:sz w:val="24"/>
          <w:szCs w:val="24"/>
        </w:rPr>
        <w:t>s</w:t>
      </w:r>
      <w:r w:rsidRPr="00223C8F">
        <w:rPr>
          <w:rFonts w:ascii="Times New Roman" w:hAnsi="Times New Roman" w:cs="Times New Roman"/>
          <w:sz w:val="24"/>
          <w:szCs w:val="24"/>
        </w:rPr>
        <w:t>.</w:t>
      </w:r>
    </w:p>
    <w:p w14:paraId="1F571CF2" w14:textId="77777777" w:rsidR="00A5551A" w:rsidRDefault="00A5551A" w:rsidP="00F80625">
      <w:pPr>
        <w:tabs>
          <w:tab w:val="left" w:pos="360"/>
        </w:tabs>
        <w:spacing w:before="240" w:after="240"/>
        <w:jc w:val="both"/>
        <w:rPr>
          <w:rFonts w:ascii="Times New Roman" w:hAnsi="Times New Roman" w:cs="Times New Roman"/>
          <w:sz w:val="24"/>
          <w:szCs w:val="24"/>
        </w:rPr>
      </w:pPr>
    </w:p>
    <w:bookmarkEnd w:id="3"/>
    <w:p w14:paraId="39860AD1" w14:textId="7C9B231F" w:rsidR="00A5551A" w:rsidRPr="00DE29C8" w:rsidRDefault="00A5551A" w:rsidP="00A5551A">
      <w:pPr>
        <w:tabs>
          <w:tab w:val="left" w:pos="360"/>
        </w:tabs>
        <w:spacing w:before="240" w:after="240"/>
        <w:jc w:val="both"/>
        <w:rPr>
          <w:rFonts w:ascii="Times New Roman" w:hAnsi="Times New Roman" w:cs="Times New Roman"/>
          <w:sz w:val="24"/>
          <w:szCs w:val="24"/>
        </w:rPr>
      </w:pPr>
      <w:r w:rsidRPr="00CF2261">
        <w:rPr>
          <w:rFonts w:ascii="Times New Roman" w:hAnsi="Times New Roman" w:cs="Times New Roman"/>
          <w:i/>
          <w:sz w:val="24"/>
          <w:szCs w:val="24"/>
        </w:rPr>
        <w:t>Work Zone Signs</w:t>
      </w:r>
      <w:r w:rsidR="00CF2261" w:rsidRPr="00CF2261">
        <w:rPr>
          <w:rFonts w:ascii="Times New Roman" w:hAnsi="Times New Roman" w:cs="Times New Roman"/>
          <w:i/>
          <w:sz w:val="24"/>
          <w:szCs w:val="24"/>
        </w:rPr>
        <w:t xml:space="preserve"> (Stationary)</w:t>
      </w:r>
      <w:r w:rsidRPr="00DE29C8">
        <w:rPr>
          <w:rFonts w:ascii="Times New Roman" w:hAnsi="Times New Roman" w:cs="Times New Roman"/>
          <w:sz w:val="24"/>
          <w:szCs w:val="24"/>
        </w:rPr>
        <w:t xml:space="preserve"> will be measured and paid </w:t>
      </w:r>
      <w:r w:rsidR="0015311E">
        <w:rPr>
          <w:rFonts w:ascii="Times New Roman" w:hAnsi="Times New Roman" w:cs="Times New Roman"/>
          <w:sz w:val="24"/>
          <w:szCs w:val="24"/>
        </w:rPr>
        <w:t xml:space="preserve">in accordance with Section 1110-4 of the </w:t>
      </w:r>
      <w:r w:rsidR="0015311E">
        <w:rPr>
          <w:rFonts w:ascii="Times New Roman" w:hAnsi="Times New Roman" w:cs="Times New Roman"/>
          <w:i/>
          <w:iCs/>
          <w:sz w:val="24"/>
          <w:szCs w:val="24"/>
        </w:rPr>
        <w:t>Standard Specifications</w:t>
      </w:r>
      <w:r w:rsidRPr="00DE29C8">
        <w:rPr>
          <w:rFonts w:ascii="Times New Roman" w:hAnsi="Times New Roman" w:cs="Times New Roman"/>
          <w:sz w:val="24"/>
          <w:szCs w:val="24"/>
        </w:rPr>
        <w:t>.</w:t>
      </w:r>
    </w:p>
    <w:p w14:paraId="0D221059" w14:textId="77777777" w:rsidR="00255E89" w:rsidRPr="00DE29C8" w:rsidRDefault="00255E89" w:rsidP="00F80625">
      <w:pPr>
        <w:tabs>
          <w:tab w:val="left" w:pos="360"/>
        </w:tabs>
        <w:spacing w:before="240" w:after="240"/>
        <w:jc w:val="both"/>
        <w:rPr>
          <w:rFonts w:ascii="Times New Roman" w:hAnsi="Times New Roman" w:cs="Times New Roman"/>
          <w:sz w:val="24"/>
          <w:szCs w:val="24"/>
        </w:rPr>
      </w:pPr>
    </w:p>
    <w:p w14:paraId="6ED9DFE0" w14:textId="03464493" w:rsidR="004A6193" w:rsidRDefault="00B834F9" w:rsidP="00F80625">
      <w:pPr>
        <w:tabs>
          <w:tab w:val="left" w:pos="360"/>
        </w:tabs>
        <w:spacing w:before="240" w:after="240"/>
        <w:jc w:val="both"/>
        <w:rPr>
          <w:rFonts w:ascii="Times New Roman" w:hAnsi="Times New Roman" w:cs="Times New Roman"/>
          <w:sz w:val="24"/>
          <w:szCs w:val="24"/>
        </w:rPr>
      </w:pPr>
      <w:r w:rsidRPr="00255E89">
        <w:rPr>
          <w:rFonts w:ascii="Times New Roman" w:hAnsi="Times New Roman" w:cs="Times New Roman"/>
          <w:i/>
          <w:sz w:val="24"/>
          <w:szCs w:val="24"/>
        </w:rPr>
        <w:t xml:space="preserve">Single </w:t>
      </w:r>
      <w:r w:rsidR="00BB548A" w:rsidRPr="00255E89">
        <w:rPr>
          <w:rFonts w:ascii="Times New Roman" w:hAnsi="Times New Roman" w:cs="Times New Roman"/>
          <w:i/>
          <w:sz w:val="24"/>
          <w:szCs w:val="24"/>
        </w:rPr>
        <w:t>Lane Closure</w:t>
      </w:r>
      <w:r w:rsidR="00BB548A" w:rsidRPr="00DE29C8">
        <w:rPr>
          <w:rFonts w:ascii="Times New Roman" w:hAnsi="Times New Roman" w:cs="Times New Roman"/>
          <w:sz w:val="24"/>
          <w:szCs w:val="24"/>
        </w:rPr>
        <w:t xml:space="preserve"> </w:t>
      </w:r>
      <w:r w:rsidR="00255E89">
        <w:rPr>
          <w:rFonts w:ascii="Times New Roman" w:hAnsi="Times New Roman" w:cs="Times New Roman"/>
          <w:sz w:val="24"/>
          <w:szCs w:val="24"/>
        </w:rPr>
        <w:t xml:space="preserve">will be measured </w:t>
      </w:r>
      <w:r w:rsidR="00A5551A">
        <w:rPr>
          <w:rFonts w:ascii="Times New Roman" w:hAnsi="Times New Roman" w:cs="Times New Roman"/>
          <w:sz w:val="24"/>
          <w:szCs w:val="24"/>
        </w:rPr>
        <w:t xml:space="preserve">and paid </w:t>
      </w:r>
      <w:r w:rsidR="00255E89">
        <w:rPr>
          <w:rFonts w:ascii="Times New Roman" w:hAnsi="Times New Roman" w:cs="Times New Roman"/>
          <w:sz w:val="24"/>
          <w:szCs w:val="24"/>
        </w:rPr>
        <w:t xml:space="preserve">as the </w:t>
      </w:r>
      <w:r w:rsidR="00BB548A" w:rsidRPr="00DE29C8">
        <w:rPr>
          <w:rFonts w:ascii="Times New Roman" w:hAnsi="Times New Roman" w:cs="Times New Roman"/>
          <w:sz w:val="24"/>
          <w:szCs w:val="24"/>
        </w:rPr>
        <w:t xml:space="preserve">actual number of </w:t>
      </w:r>
      <w:r w:rsidRPr="00DE29C8">
        <w:rPr>
          <w:rFonts w:ascii="Times New Roman" w:hAnsi="Times New Roman" w:cs="Times New Roman"/>
          <w:sz w:val="24"/>
          <w:szCs w:val="24"/>
        </w:rPr>
        <w:t xml:space="preserve">single </w:t>
      </w:r>
      <w:r w:rsidR="00BB548A" w:rsidRPr="00DE29C8">
        <w:rPr>
          <w:rFonts w:ascii="Times New Roman" w:hAnsi="Times New Roman" w:cs="Times New Roman"/>
          <w:sz w:val="24"/>
          <w:szCs w:val="24"/>
        </w:rPr>
        <w:t xml:space="preserve">stationary lane closures satisfactorily installed </w:t>
      </w:r>
      <w:r w:rsidR="00255E89">
        <w:rPr>
          <w:rFonts w:ascii="Times New Roman" w:hAnsi="Times New Roman" w:cs="Times New Roman"/>
          <w:sz w:val="24"/>
          <w:szCs w:val="24"/>
        </w:rPr>
        <w:t>for</w:t>
      </w:r>
      <w:r w:rsidR="00DE29C8">
        <w:rPr>
          <w:rFonts w:ascii="Times New Roman" w:hAnsi="Times New Roman" w:cs="Times New Roman"/>
          <w:sz w:val="24"/>
          <w:szCs w:val="24"/>
        </w:rPr>
        <w:t xml:space="preserve"> required operations as shown </w:t>
      </w:r>
      <w:r w:rsidR="00A5551A">
        <w:rPr>
          <w:rFonts w:ascii="Times New Roman" w:hAnsi="Times New Roman" w:cs="Times New Roman"/>
          <w:sz w:val="24"/>
          <w:szCs w:val="24"/>
        </w:rPr>
        <w:t>i</w:t>
      </w:r>
      <w:r w:rsidR="00BB548A" w:rsidRPr="00DE29C8">
        <w:rPr>
          <w:rFonts w:ascii="Times New Roman" w:hAnsi="Times New Roman" w:cs="Times New Roman"/>
          <w:sz w:val="24"/>
          <w:szCs w:val="24"/>
        </w:rPr>
        <w:t xml:space="preserve">n Roadway Standard Drawing 1101.02, </w:t>
      </w:r>
      <w:r w:rsidR="00DC7986">
        <w:rPr>
          <w:rFonts w:ascii="Times New Roman" w:hAnsi="Times New Roman" w:cs="Times New Roman"/>
          <w:sz w:val="24"/>
          <w:szCs w:val="24"/>
        </w:rPr>
        <w:t>S</w:t>
      </w:r>
      <w:r w:rsidR="00BB548A" w:rsidRPr="00DE29C8">
        <w:rPr>
          <w:rFonts w:ascii="Times New Roman" w:hAnsi="Times New Roman" w:cs="Times New Roman"/>
          <w:sz w:val="24"/>
          <w:szCs w:val="24"/>
        </w:rPr>
        <w:t xml:space="preserve">heets 4, 5, 6, </w:t>
      </w:r>
      <w:r w:rsidR="00DC7986">
        <w:rPr>
          <w:rFonts w:ascii="Times New Roman" w:hAnsi="Times New Roman" w:cs="Times New Roman"/>
          <w:sz w:val="24"/>
          <w:szCs w:val="24"/>
        </w:rPr>
        <w:t>10</w:t>
      </w:r>
      <w:r w:rsidRPr="00DE29C8">
        <w:rPr>
          <w:rFonts w:ascii="Times New Roman" w:hAnsi="Times New Roman" w:cs="Times New Roman"/>
          <w:sz w:val="24"/>
          <w:szCs w:val="24"/>
        </w:rPr>
        <w:t xml:space="preserve"> &amp;</w:t>
      </w:r>
      <w:r w:rsidR="00BB548A" w:rsidRPr="00DE29C8">
        <w:rPr>
          <w:rFonts w:ascii="Times New Roman" w:hAnsi="Times New Roman" w:cs="Times New Roman"/>
          <w:sz w:val="24"/>
          <w:szCs w:val="24"/>
        </w:rPr>
        <w:t xml:space="preserve"> 1</w:t>
      </w:r>
      <w:r w:rsidR="00DC7986">
        <w:rPr>
          <w:rFonts w:ascii="Times New Roman" w:hAnsi="Times New Roman" w:cs="Times New Roman"/>
          <w:sz w:val="24"/>
          <w:szCs w:val="24"/>
        </w:rPr>
        <w:t>1</w:t>
      </w:r>
      <w:r w:rsidR="00BB548A" w:rsidRPr="00DE29C8">
        <w:rPr>
          <w:rFonts w:ascii="Times New Roman" w:hAnsi="Times New Roman" w:cs="Times New Roman"/>
          <w:sz w:val="24"/>
          <w:szCs w:val="24"/>
        </w:rPr>
        <w:t xml:space="preserve">. All labor, traffic control devices, and signing for </w:t>
      </w:r>
      <w:r w:rsidR="00255E89">
        <w:rPr>
          <w:rFonts w:ascii="Times New Roman" w:hAnsi="Times New Roman" w:cs="Times New Roman"/>
          <w:i/>
          <w:sz w:val="24"/>
          <w:szCs w:val="24"/>
        </w:rPr>
        <w:t>Single Lane Closure</w:t>
      </w:r>
      <w:r w:rsidR="00255E89">
        <w:rPr>
          <w:rFonts w:ascii="Times New Roman" w:hAnsi="Times New Roman" w:cs="Times New Roman"/>
          <w:sz w:val="24"/>
          <w:szCs w:val="24"/>
        </w:rPr>
        <w:t xml:space="preserve">, up to </w:t>
      </w:r>
      <w:r w:rsidR="00DC7986">
        <w:rPr>
          <w:rFonts w:ascii="Times New Roman" w:hAnsi="Times New Roman" w:cs="Times New Roman"/>
          <w:sz w:val="24"/>
          <w:szCs w:val="24"/>
        </w:rPr>
        <w:t>5</w:t>
      </w:r>
      <w:r w:rsidR="00255E89">
        <w:rPr>
          <w:rFonts w:ascii="Times New Roman" w:hAnsi="Times New Roman" w:cs="Times New Roman"/>
          <w:sz w:val="24"/>
          <w:szCs w:val="24"/>
        </w:rPr>
        <w:t xml:space="preserve"> miles,</w:t>
      </w:r>
      <w:r w:rsidR="00BB548A" w:rsidRPr="00DE29C8">
        <w:rPr>
          <w:rFonts w:ascii="Times New Roman" w:hAnsi="Times New Roman" w:cs="Times New Roman"/>
          <w:sz w:val="24"/>
          <w:szCs w:val="24"/>
        </w:rPr>
        <w:t xml:space="preserve"> as shown in these Roadway Standard Drawings are paid under this item</w:t>
      </w:r>
      <w:r w:rsidR="00AB7905">
        <w:rPr>
          <w:rFonts w:ascii="Times New Roman" w:hAnsi="Times New Roman" w:cs="Times New Roman"/>
          <w:sz w:val="24"/>
          <w:szCs w:val="24"/>
        </w:rPr>
        <w:t>.</w:t>
      </w:r>
    </w:p>
    <w:p w14:paraId="376E8166" w14:textId="77777777" w:rsidR="00255E89" w:rsidRPr="00DE29C8" w:rsidRDefault="00255E89" w:rsidP="00F80625">
      <w:pPr>
        <w:tabs>
          <w:tab w:val="left" w:pos="360"/>
        </w:tabs>
        <w:spacing w:before="240" w:after="240"/>
        <w:jc w:val="both"/>
        <w:rPr>
          <w:rFonts w:ascii="Times New Roman" w:hAnsi="Times New Roman" w:cs="Times New Roman"/>
          <w:sz w:val="24"/>
          <w:szCs w:val="24"/>
          <w:highlight w:val="yellow"/>
        </w:rPr>
      </w:pPr>
    </w:p>
    <w:p w14:paraId="2566E49F" w14:textId="771ED7C1" w:rsidR="004A6193" w:rsidRPr="00DE29C8" w:rsidRDefault="00D95E94" w:rsidP="004A6193">
      <w:pPr>
        <w:tabs>
          <w:tab w:val="left" w:pos="360"/>
        </w:tabs>
        <w:spacing w:before="240" w:after="240"/>
        <w:jc w:val="both"/>
        <w:rPr>
          <w:rFonts w:ascii="Times New Roman" w:hAnsi="Times New Roman" w:cs="Times New Roman"/>
          <w:sz w:val="24"/>
          <w:szCs w:val="24"/>
        </w:rPr>
      </w:pPr>
      <w:r w:rsidRPr="00255E89">
        <w:rPr>
          <w:rFonts w:ascii="Times New Roman" w:hAnsi="Times New Roman" w:cs="Times New Roman"/>
          <w:i/>
          <w:sz w:val="24"/>
          <w:szCs w:val="24"/>
        </w:rPr>
        <w:t>Double Lane Closure</w:t>
      </w:r>
      <w:r w:rsidR="00B834F9" w:rsidRPr="00DE29C8">
        <w:rPr>
          <w:rFonts w:ascii="Times New Roman" w:hAnsi="Times New Roman" w:cs="Times New Roman"/>
          <w:sz w:val="24"/>
          <w:szCs w:val="24"/>
        </w:rPr>
        <w:t xml:space="preserve"> </w:t>
      </w:r>
      <w:r w:rsidR="00255E89">
        <w:rPr>
          <w:rFonts w:ascii="Times New Roman" w:hAnsi="Times New Roman" w:cs="Times New Roman"/>
          <w:sz w:val="24"/>
          <w:szCs w:val="24"/>
        </w:rPr>
        <w:t xml:space="preserve">will be measured </w:t>
      </w:r>
      <w:r w:rsidR="00A5551A">
        <w:rPr>
          <w:rFonts w:ascii="Times New Roman" w:hAnsi="Times New Roman" w:cs="Times New Roman"/>
          <w:sz w:val="24"/>
          <w:szCs w:val="24"/>
        </w:rPr>
        <w:t xml:space="preserve">and paid </w:t>
      </w:r>
      <w:r w:rsidR="00255E89">
        <w:rPr>
          <w:rFonts w:ascii="Times New Roman" w:hAnsi="Times New Roman" w:cs="Times New Roman"/>
          <w:sz w:val="24"/>
          <w:szCs w:val="24"/>
        </w:rPr>
        <w:t>as the</w:t>
      </w:r>
      <w:r w:rsidR="00B834F9" w:rsidRPr="00DE29C8">
        <w:rPr>
          <w:rFonts w:ascii="Times New Roman" w:hAnsi="Times New Roman" w:cs="Times New Roman"/>
          <w:sz w:val="24"/>
          <w:szCs w:val="24"/>
        </w:rPr>
        <w:t xml:space="preserve"> actual number of double stationary lane closures satisfactorily installed for paving and all other required operation</w:t>
      </w:r>
      <w:r w:rsidR="00DE29C8">
        <w:rPr>
          <w:rFonts w:ascii="Times New Roman" w:hAnsi="Times New Roman" w:cs="Times New Roman"/>
          <w:sz w:val="24"/>
          <w:szCs w:val="24"/>
        </w:rPr>
        <w:t>s as shown i</w:t>
      </w:r>
      <w:r w:rsidR="00B834F9" w:rsidRPr="00DE29C8">
        <w:rPr>
          <w:rFonts w:ascii="Times New Roman" w:hAnsi="Times New Roman" w:cs="Times New Roman"/>
          <w:sz w:val="24"/>
          <w:szCs w:val="24"/>
        </w:rPr>
        <w:t xml:space="preserve">n Roadway Standard Drawing 1101.02, </w:t>
      </w:r>
      <w:r w:rsidR="00DC7986">
        <w:rPr>
          <w:rFonts w:ascii="Times New Roman" w:hAnsi="Times New Roman" w:cs="Times New Roman"/>
          <w:sz w:val="24"/>
          <w:szCs w:val="24"/>
        </w:rPr>
        <w:t>S</w:t>
      </w:r>
      <w:r w:rsidR="00B834F9" w:rsidRPr="00DE29C8">
        <w:rPr>
          <w:rFonts w:ascii="Times New Roman" w:hAnsi="Times New Roman" w:cs="Times New Roman"/>
          <w:sz w:val="24"/>
          <w:szCs w:val="24"/>
        </w:rPr>
        <w:t>heet</w:t>
      </w:r>
      <w:r w:rsidR="00DC7986">
        <w:rPr>
          <w:rFonts w:ascii="Times New Roman" w:hAnsi="Times New Roman" w:cs="Times New Roman"/>
          <w:sz w:val="24"/>
          <w:szCs w:val="24"/>
        </w:rPr>
        <w:t>s</w:t>
      </w:r>
      <w:r w:rsidR="00B834F9" w:rsidRPr="00DE29C8">
        <w:rPr>
          <w:rFonts w:ascii="Times New Roman" w:hAnsi="Times New Roman" w:cs="Times New Roman"/>
          <w:sz w:val="24"/>
          <w:szCs w:val="24"/>
        </w:rPr>
        <w:t xml:space="preserve"> 8, </w:t>
      </w:r>
      <w:r w:rsidR="00DC7986">
        <w:rPr>
          <w:rFonts w:ascii="Times New Roman" w:hAnsi="Times New Roman" w:cs="Times New Roman"/>
          <w:sz w:val="24"/>
          <w:szCs w:val="24"/>
        </w:rPr>
        <w:t xml:space="preserve">10 </w:t>
      </w:r>
      <w:r w:rsidR="00B834F9" w:rsidRPr="00DE29C8">
        <w:rPr>
          <w:rFonts w:ascii="Times New Roman" w:hAnsi="Times New Roman" w:cs="Times New Roman"/>
          <w:sz w:val="24"/>
          <w:szCs w:val="24"/>
        </w:rPr>
        <w:t>&amp; 1</w:t>
      </w:r>
      <w:r w:rsidR="00DC7986">
        <w:rPr>
          <w:rFonts w:ascii="Times New Roman" w:hAnsi="Times New Roman" w:cs="Times New Roman"/>
          <w:sz w:val="24"/>
          <w:szCs w:val="24"/>
        </w:rPr>
        <w:t>1</w:t>
      </w:r>
      <w:r w:rsidR="00B834F9" w:rsidRPr="00DE29C8">
        <w:rPr>
          <w:rFonts w:ascii="Times New Roman" w:hAnsi="Times New Roman" w:cs="Times New Roman"/>
          <w:sz w:val="24"/>
          <w:szCs w:val="24"/>
        </w:rPr>
        <w:t xml:space="preserve">. All labor, traffic control devices, and signing for </w:t>
      </w:r>
      <w:r w:rsidR="00255E89" w:rsidRPr="00255E89">
        <w:rPr>
          <w:rFonts w:ascii="Times New Roman" w:hAnsi="Times New Roman" w:cs="Times New Roman"/>
          <w:i/>
          <w:sz w:val="24"/>
          <w:szCs w:val="24"/>
        </w:rPr>
        <w:t>Double Lane Closure</w:t>
      </w:r>
      <w:r w:rsidR="00255E89">
        <w:rPr>
          <w:rFonts w:ascii="Times New Roman" w:hAnsi="Times New Roman" w:cs="Times New Roman"/>
          <w:sz w:val="24"/>
          <w:szCs w:val="24"/>
        </w:rPr>
        <w:t xml:space="preserve">, </w:t>
      </w:r>
      <w:r w:rsidR="00B834F9" w:rsidRPr="00DE29C8">
        <w:rPr>
          <w:rFonts w:ascii="Times New Roman" w:hAnsi="Times New Roman" w:cs="Times New Roman"/>
          <w:sz w:val="24"/>
          <w:szCs w:val="24"/>
        </w:rPr>
        <w:t xml:space="preserve">as shown in these Roadway Standard Drawings are paid under this item. </w:t>
      </w:r>
      <w:r w:rsidR="004A6193" w:rsidRPr="00DE29C8">
        <w:rPr>
          <w:rFonts w:ascii="Times New Roman" w:hAnsi="Times New Roman" w:cs="Times New Roman"/>
          <w:sz w:val="24"/>
          <w:szCs w:val="24"/>
        </w:rPr>
        <w:t>In the event, separate double lane closures are necessary in the same direction as the work operation and the closures are at least 2 miles apart, the Contractor will be paid for each double lane closure.</w:t>
      </w:r>
    </w:p>
    <w:p w14:paraId="775D74EF" w14:textId="77777777" w:rsidR="00B834F9" w:rsidRPr="00DE29C8" w:rsidRDefault="00B834F9" w:rsidP="00B834F9">
      <w:pPr>
        <w:tabs>
          <w:tab w:val="left" w:pos="360"/>
        </w:tabs>
        <w:spacing w:before="240" w:after="240"/>
        <w:jc w:val="both"/>
        <w:rPr>
          <w:rFonts w:ascii="Times New Roman" w:hAnsi="Times New Roman" w:cs="Times New Roman"/>
          <w:sz w:val="24"/>
          <w:szCs w:val="24"/>
          <w:highlight w:val="yellow"/>
        </w:rPr>
      </w:pPr>
    </w:p>
    <w:p w14:paraId="575BF879" w14:textId="49736EA2" w:rsidR="004A6193" w:rsidRPr="00DE29C8" w:rsidRDefault="00223C8F" w:rsidP="004A6193">
      <w:pPr>
        <w:tabs>
          <w:tab w:val="left" w:pos="360"/>
        </w:tabs>
        <w:spacing w:before="240" w:after="240"/>
        <w:jc w:val="both"/>
        <w:rPr>
          <w:rFonts w:ascii="Times New Roman" w:hAnsi="Times New Roman" w:cs="Times New Roman"/>
          <w:sz w:val="24"/>
          <w:szCs w:val="24"/>
        </w:rPr>
      </w:pPr>
      <w:r w:rsidRPr="00223C8F">
        <w:rPr>
          <w:rFonts w:ascii="Times New Roman" w:hAnsi="Times New Roman" w:cs="Times New Roman"/>
          <w:i/>
          <w:iCs/>
          <w:sz w:val="24"/>
          <w:szCs w:val="24"/>
        </w:rPr>
        <w:t>Triple Lane Closure</w:t>
      </w:r>
      <w:r>
        <w:rPr>
          <w:rFonts w:ascii="Times New Roman" w:hAnsi="Times New Roman" w:cs="Times New Roman"/>
          <w:sz w:val="24"/>
          <w:szCs w:val="24"/>
        </w:rPr>
        <w:t xml:space="preserve"> will be measured </w:t>
      </w:r>
      <w:r w:rsidR="00A5551A">
        <w:rPr>
          <w:rFonts w:ascii="Times New Roman" w:hAnsi="Times New Roman" w:cs="Times New Roman"/>
          <w:sz w:val="24"/>
          <w:szCs w:val="24"/>
        </w:rPr>
        <w:t xml:space="preserve">and paid </w:t>
      </w:r>
      <w:r>
        <w:rPr>
          <w:rFonts w:ascii="Times New Roman" w:hAnsi="Times New Roman" w:cs="Times New Roman"/>
          <w:sz w:val="24"/>
          <w:szCs w:val="24"/>
        </w:rPr>
        <w:t xml:space="preserve">as </w:t>
      </w:r>
      <w:r w:rsidR="00B834F9" w:rsidRPr="00DE29C8">
        <w:rPr>
          <w:rFonts w:ascii="Times New Roman" w:hAnsi="Times New Roman" w:cs="Times New Roman"/>
          <w:sz w:val="24"/>
          <w:szCs w:val="24"/>
        </w:rPr>
        <w:t>the actual number of triple stationary lane closures satisfactorily installed for paving and all othe</w:t>
      </w:r>
      <w:r w:rsidR="00DE29C8">
        <w:rPr>
          <w:rFonts w:ascii="Times New Roman" w:hAnsi="Times New Roman" w:cs="Times New Roman"/>
          <w:sz w:val="24"/>
          <w:szCs w:val="24"/>
        </w:rPr>
        <w:t>r required operations as shown i</w:t>
      </w:r>
      <w:r w:rsidR="00B834F9" w:rsidRPr="00DE29C8">
        <w:rPr>
          <w:rFonts w:ascii="Times New Roman" w:hAnsi="Times New Roman" w:cs="Times New Roman"/>
          <w:sz w:val="24"/>
          <w:szCs w:val="24"/>
        </w:rPr>
        <w:t xml:space="preserve">n Roadway Standard Drawing 1101.02, </w:t>
      </w:r>
      <w:r w:rsidR="00DC7986">
        <w:rPr>
          <w:rFonts w:ascii="Times New Roman" w:hAnsi="Times New Roman" w:cs="Times New Roman"/>
          <w:sz w:val="24"/>
          <w:szCs w:val="24"/>
        </w:rPr>
        <w:t>S</w:t>
      </w:r>
      <w:r w:rsidR="00B834F9" w:rsidRPr="00DE29C8">
        <w:rPr>
          <w:rFonts w:ascii="Times New Roman" w:hAnsi="Times New Roman" w:cs="Times New Roman"/>
          <w:sz w:val="24"/>
          <w:szCs w:val="24"/>
        </w:rPr>
        <w:t>heet</w:t>
      </w:r>
      <w:r w:rsidR="00CF75AC">
        <w:rPr>
          <w:rFonts w:ascii="Times New Roman" w:hAnsi="Times New Roman" w:cs="Times New Roman"/>
          <w:sz w:val="24"/>
          <w:szCs w:val="24"/>
        </w:rPr>
        <w:t>s</w:t>
      </w:r>
      <w:r w:rsidR="00B834F9" w:rsidRPr="00DE29C8">
        <w:rPr>
          <w:rFonts w:ascii="Times New Roman" w:hAnsi="Times New Roman" w:cs="Times New Roman"/>
          <w:sz w:val="24"/>
          <w:szCs w:val="24"/>
        </w:rPr>
        <w:t xml:space="preserve"> </w:t>
      </w:r>
      <w:r w:rsidR="00DC7986">
        <w:rPr>
          <w:rFonts w:ascii="Times New Roman" w:hAnsi="Times New Roman" w:cs="Times New Roman"/>
          <w:sz w:val="24"/>
          <w:szCs w:val="24"/>
        </w:rPr>
        <w:t>9</w:t>
      </w:r>
      <w:r w:rsidR="00D95E94" w:rsidRPr="00DE29C8">
        <w:rPr>
          <w:rFonts w:ascii="Times New Roman" w:hAnsi="Times New Roman" w:cs="Times New Roman"/>
          <w:sz w:val="24"/>
          <w:szCs w:val="24"/>
        </w:rPr>
        <w:t>,</w:t>
      </w:r>
      <w:r w:rsidR="00DC7986">
        <w:rPr>
          <w:rFonts w:ascii="Times New Roman" w:hAnsi="Times New Roman" w:cs="Times New Roman"/>
          <w:sz w:val="24"/>
          <w:szCs w:val="24"/>
        </w:rPr>
        <w:t xml:space="preserve"> 10 </w:t>
      </w:r>
      <w:r w:rsidR="00B834F9" w:rsidRPr="00DE29C8">
        <w:rPr>
          <w:rFonts w:ascii="Times New Roman" w:hAnsi="Times New Roman" w:cs="Times New Roman"/>
          <w:sz w:val="24"/>
          <w:szCs w:val="24"/>
        </w:rPr>
        <w:t>&amp; 1</w:t>
      </w:r>
      <w:r w:rsidR="00DC7986">
        <w:rPr>
          <w:rFonts w:ascii="Times New Roman" w:hAnsi="Times New Roman" w:cs="Times New Roman"/>
          <w:sz w:val="24"/>
          <w:szCs w:val="24"/>
        </w:rPr>
        <w:t>1</w:t>
      </w:r>
      <w:r w:rsidR="00B834F9" w:rsidRPr="00DE29C8">
        <w:rPr>
          <w:rFonts w:ascii="Times New Roman" w:hAnsi="Times New Roman" w:cs="Times New Roman"/>
          <w:sz w:val="24"/>
          <w:szCs w:val="24"/>
        </w:rPr>
        <w:t xml:space="preserve">. All labor, traffic control devices, and signing for </w:t>
      </w:r>
      <w:r w:rsidR="00A5551A" w:rsidRPr="00A5551A">
        <w:rPr>
          <w:rFonts w:ascii="Times New Roman" w:hAnsi="Times New Roman" w:cs="Times New Roman"/>
          <w:i/>
          <w:iCs/>
          <w:sz w:val="24"/>
          <w:szCs w:val="24"/>
        </w:rPr>
        <w:t>Triple Lane Closure</w:t>
      </w:r>
      <w:r w:rsidR="00A5551A">
        <w:rPr>
          <w:rFonts w:ascii="Times New Roman" w:hAnsi="Times New Roman" w:cs="Times New Roman"/>
          <w:sz w:val="24"/>
          <w:szCs w:val="24"/>
        </w:rPr>
        <w:t xml:space="preserve"> as defined above</w:t>
      </w:r>
      <w:r w:rsidR="00B834F9" w:rsidRPr="00DE29C8">
        <w:rPr>
          <w:rFonts w:ascii="Times New Roman" w:hAnsi="Times New Roman" w:cs="Times New Roman"/>
          <w:sz w:val="24"/>
          <w:szCs w:val="24"/>
        </w:rPr>
        <w:t xml:space="preserve"> are paid under this item. </w:t>
      </w:r>
      <w:r w:rsidR="004A6193" w:rsidRPr="00DE29C8">
        <w:rPr>
          <w:rFonts w:ascii="Times New Roman" w:hAnsi="Times New Roman" w:cs="Times New Roman"/>
          <w:sz w:val="24"/>
          <w:szCs w:val="24"/>
        </w:rPr>
        <w:t>In the event, separate triple lane closures are necessary in the same direction as the work operation and the closures are at least 2 miles apart, the Contractor will be paid for each triple lane closure.</w:t>
      </w:r>
    </w:p>
    <w:p w14:paraId="7E581956" w14:textId="77777777" w:rsidR="00951DE8" w:rsidRPr="00DE29C8" w:rsidRDefault="00951DE8" w:rsidP="00951DE8">
      <w:pPr>
        <w:tabs>
          <w:tab w:val="left" w:pos="360"/>
        </w:tabs>
        <w:spacing w:before="240" w:after="240"/>
        <w:jc w:val="both"/>
        <w:rPr>
          <w:rFonts w:ascii="Times New Roman" w:hAnsi="Times New Roman" w:cs="Times New Roman"/>
          <w:sz w:val="24"/>
          <w:szCs w:val="24"/>
          <w:highlight w:val="yellow"/>
        </w:rPr>
      </w:pPr>
    </w:p>
    <w:p w14:paraId="14D10137" w14:textId="7B575E20" w:rsidR="00D65917" w:rsidRPr="00DE29C8" w:rsidRDefault="00DD0612" w:rsidP="00F80625">
      <w:pPr>
        <w:tabs>
          <w:tab w:val="left" w:pos="360"/>
        </w:tabs>
        <w:spacing w:before="240" w:after="240"/>
        <w:jc w:val="both"/>
        <w:rPr>
          <w:rFonts w:ascii="Times New Roman" w:hAnsi="Times New Roman" w:cs="Times New Roman"/>
          <w:sz w:val="24"/>
          <w:szCs w:val="24"/>
        </w:rPr>
      </w:pPr>
      <w:r w:rsidRPr="00223C8F">
        <w:rPr>
          <w:rFonts w:ascii="Times New Roman" w:hAnsi="Times New Roman" w:cs="Times New Roman"/>
          <w:i/>
          <w:iCs/>
          <w:sz w:val="24"/>
          <w:szCs w:val="24"/>
        </w:rPr>
        <w:t>Ramp/Loop Traffic C</w:t>
      </w:r>
      <w:r w:rsidR="00D65917" w:rsidRPr="00223C8F">
        <w:rPr>
          <w:rFonts w:ascii="Times New Roman" w:hAnsi="Times New Roman" w:cs="Times New Roman"/>
          <w:i/>
          <w:iCs/>
          <w:sz w:val="24"/>
          <w:szCs w:val="24"/>
        </w:rPr>
        <w:t>ontrol</w:t>
      </w:r>
      <w:r w:rsidR="00223C8F">
        <w:rPr>
          <w:rFonts w:ascii="Times New Roman" w:hAnsi="Times New Roman" w:cs="Times New Roman"/>
          <w:sz w:val="24"/>
          <w:szCs w:val="24"/>
        </w:rPr>
        <w:t xml:space="preserve"> will be measured</w:t>
      </w:r>
      <w:r w:rsidR="00D65917" w:rsidRPr="00DE29C8">
        <w:rPr>
          <w:rFonts w:ascii="Times New Roman" w:hAnsi="Times New Roman" w:cs="Times New Roman"/>
          <w:sz w:val="24"/>
          <w:szCs w:val="24"/>
        </w:rPr>
        <w:t xml:space="preserve"> </w:t>
      </w:r>
      <w:r w:rsidR="00A5551A">
        <w:rPr>
          <w:rFonts w:ascii="Times New Roman" w:hAnsi="Times New Roman" w:cs="Times New Roman"/>
          <w:sz w:val="24"/>
          <w:szCs w:val="24"/>
        </w:rPr>
        <w:t xml:space="preserve">and paid </w:t>
      </w:r>
      <w:r w:rsidR="00DE29C8">
        <w:rPr>
          <w:rFonts w:ascii="Times New Roman" w:hAnsi="Times New Roman" w:cs="Times New Roman"/>
          <w:sz w:val="24"/>
          <w:szCs w:val="24"/>
        </w:rPr>
        <w:t xml:space="preserve">as </w:t>
      </w:r>
      <w:r w:rsidR="00223C8F">
        <w:rPr>
          <w:rFonts w:ascii="Times New Roman" w:hAnsi="Times New Roman" w:cs="Times New Roman"/>
          <w:sz w:val="24"/>
          <w:szCs w:val="24"/>
        </w:rPr>
        <w:t xml:space="preserve">the </w:t>
      </w:r>
      <w:r w:rsidR="00A5551A">
        <w:rPr>
          <w:rFonts w:ascii="Times New Roman" w:hAnsi="Times New Roman" w:cs="Times New Roman"/>
          <w:sz w:val="24"/>
          <w:szCs w:val="24"/>
        </w:rPr>
        <w:t>actual</w:t>
      </w:r>
      <w:r w:rsidR="00223C8F">
        <w:rPr>
          <w:rFonts w:ascii="Times New Roman" w:hAnsi="Times New Roman" w:cs="Times New Roman"/>
          <w:sz w:val="24"/>
          <w:szCs w:val="24"/>
        </w:rPr>
        <w:t xml:space="preserve"> number of traffic control set up</w:t>
      </w:r>
      <w:r w:rsidR="00A5551A">
        <w:rPr>
          <w:rFonts w:ascii="Times New Roman" w:hAnsi="Times New Roman" w:cs="Times New Roman"/>
          <w:sz w:val="24"/>
          <w:szCs w:val="24"/>
        </w:rPr>
        <w:t>s</w:t>
      </w:r>
      <w:r w:rsidR="00223C8F">
        <w:rPr>
          <w:rFonts w:ascii="Times New Roman" w:hAnsi="Times New Roman" w:cs="Times New Roman"/>
          <w:sz w:val="24"/>
          <w:szCs w:val="24"/>
        </w:rPr>
        <w:t xml:space="preserve"> satisfactorily installed at each ramp and loop. This includes set ups on</w:t>
      </w:r>
      <w:r w:rsidR="00DE29C8">
        <w:rPr>
          <w:rFonts w:ascii="Times New Roman" w:hAnsi="Times New Roman" w:cs="Times New Roman"/>
          <w:sz w:val="24"/>
          <w:szCs w:val="24"/>
        </w:rPr>
        <w:t xml:space="preserve"> multiple lane ramps and loops</w:t>
      </w:r>
      <w:r w:rsidR="00D65917" w:rsidRPr="00DE29C8">
        <w:rPr>
          <w:rFonts w:ascii="Times New Roman" w:hAnsi="Times New Roman" w:cs="Times New Roman"/>
          <w:sz w:val="24"/>
          <w:szCs w:val="24"/>
        </w:rPr>
        <w:t xml:space="preserve">. All labor, traffic control devices, and signing for </w:t>
      </w:r>
      <w:r w:rsidR="00D65917" w:rsidRPr="00A5551A">
        <w:rPr>
          <w:rFonts w:ascii="Times New Roman" w:hAnsi="Times New Roman" w:cs="Times New Roman"/>
          <w:i/>
          <w:iCs/>
          <w:sz w:val="24"/>
          <w:szCs w:val="24"/>
        </w:rPr>
        <w:t xml:space="preserve">Ramp/Loop </w:t>
      </w:r>
      <w:r w:rsidR="00A5551A" w:rsidRPr="00A5551A">
        <w:rPr>
          <w:rFonts w:ascii="Times New Roman" w:hAnsi="Times New Roman" w:cs="Times New Roman"/>
          <w:i/>
          <w:iCs/>
          <w:sz w:val="24"/>
          <w:szCs w:val="24"/>
        </w:rPr>
        <w:t>T</w:t>
      </w:r>
      <w:r w:rsidR="00D65917" w:rsidRPr="00A5551A">
        <w:rPr>
          <w:rFonts w:ascii="Times New Roman" w:hAnsi="Times New Roman" w:cs="Times New Roman"/>
          <w:i/>
          <w:iCs/>
          <w:sz w:val="24"/>
          <w:szCs w:val="24"/>
        </w:rPr>
        <w:t xml:space="preserve">raffic </w:t>
      </w:r>
      <w:r w:rsidR="00A5551A" w:rsidRPr="00A5551A">
        <w:rPr>
          <w:rFonts w:ascii="Times New Roman" w:hAnsi="Times New Roman" w:cs="Times New Roman"/>
          <w:i/>
          <w:iCs/>
          <w:sz w:val="24"/>
          <w:szCs w:val="24"/>
        </w:rPr>
        <w:t>C</w:t>
      </w:r>
      <w:r w:rsidR="00D65917" w:rsidRPr="00A5551A">
        <w:rPr>
          <w:rFonts w:ascii="Times New Roman" w:hAnsi="Times New Roman" w:cs="Times New Roman"/>
          <w:i/>
          <w:iCs/>
          <w:sz w:val="24"/>
          <w:szCs w:val="24"/>
        </w:rPr>
        <w:t>ontrol</w:t>
      </w:r>
      <w:r w:rsidR="00D65917" w:rsidRPr="00DE29C8">
        <w:rPr>
          <w:rFonts w:ascii="Times New Roman" w:hAnsi="Times New Roman" w:cs="Times New Roman"/>
          <w:sz w:val="24"/>
          <w:szCs w:val="24"/>
        </w:rPr>
        <w:t xml:space="preserve"> are paid under this item.</w:t>
      </w:r>
    </w:p>
    <w:p w14:paraId="31284FF5" w14:textId="77777777" w:rsidR="00BB548A" w:rsidRPr="00DE29C8" w:rsidRDefault="00BB548A" w:rsidP="00F80625">
      <w:pPr>
        <w:tabs>
          <w:tab w:val="left" w:pos="360"/>
        </w:tabs>
        <w:spacing w:before="240" w:after="240"/>
        <w:jc w:val="both"/>
        <w:rPr>
          <w:rFonts w:ascii="Times New Roman" w:hAnsi="Times New Roman" w:cs="Times New Roman"/>
          <w:sz w:val="24"/>
          <w:szCs w:val="24"/>
          <w:highlight w:val="yellow"/>
        </w:rPr>
      </w:pPr>
    </w:p>
    <w:p w14:paraId="31A77004" w14:textId="68493A42" w:rsidR="00BB548A" w:rsidRPr="00DE29C8" w:rsidRDefault="00DE29C8" w:rsidP="00F80625">
      <w:pPr>
        <w:tabs>
          <w:tab w:val="left" w:pos="360"/>
        </w:tabs>
        <w:spacing w:before="240" w:after="240"/>
        <w:jc w:val="both"/>
        <w:rPr>
          <w:rFonts w:ascii="Times New Roman" w:hAnsi="Times New Roman" w:cs="Times New Roman"/>
          <w:sz w:val="24"/>
          <w:szCs w:val="24"/>
        </w:rPr>
      </w:pPr>
      <w:r w:rsidRPr="00223C8F">
        <w:rPr>
          <w:rFonts w:ascii="Times New Roman" w:hAnsi="Times New Roman" w:cs="Times New Roman"/>
          <w:i/>
          <w:iCs/>
          <w:sz w:val="24"/>
          <w:szCs w:val="24"/>
        </w:rPr>
        <w:t>Ramp/Loop Closure</w:t>
      </w:r>
      <w:r w:rsidR="00223C8F">
        <w:rPr>
          <w:rFonts w:ascii="Times New Roman" w:hAnsi="Times New Roman" w:cs="Times New Roman"/>
          <w:sz w:val="24"/>
          <w:szCs w:val="24"/>
        </w:rPr>
        <w:t xml:space="preserve"> will be measured </w:t>
      </w:r>
      <w:r w:rsidR="00A5551A">
        <w:rPr>
          <w:rFonts w:ascii="Times New Roman" w:hAnsi="Times New Roman" w:cs="Times New Roman"/>
          <w:sz w:val="24"/>
          <w:szCs w:val="24"/>
        </w:rPr>
        <w:t xml:space="preserve">and paid </w:t>
      </w:r>
      <w:r w:rsidR="00223C8F">
        <w:rPr>
          <w:rFonts w:ascii="Times New Roman" w:hAnsi="Times New Roman" w:cs="Times New Roman"/>
          <w:sz w:val="24"/>
          <w:szCs w:val="24"/>
        </w:rPr>
        <w:t>as the</w:t>
      </w:r>
      <w:r w:rsidR="00BB548A" w:rsidRPr="00DE29C8">
        <w:rPr>
          <w:rFonts w:ascii="Times New Roman" w:hAnsi="Times New Roman" w:cs="Times New Roman"/>
          <w:sz w:val="24"/>
          <w:szCs w:val="24"/>
        </w:rPr>
        <w:t xml:space="preserve"> actual number of total ramp/loop closures and detours satisfactorily installed for ramp/loop paving and all other required operations</w:t>
      </w:r>
      <w:r w:rsidR="00A5551A">
        <w:rPr>
          <w:rFonts w:ascii="Times New Roman" w:hAnsi="Times New Roman" w:cs="Times New Roman"/>
          <w:sz w:val="24"/>
          <w:szCs w:val="24"/>
        </w:rPr>
        <w:t>,</w:t>
      </w:r>
      <w:r w:rsidR="00BB548A" w:rsidRPr="00DE29C8">
        <w:rPr>
          <w:rFonts w:ascii="Times New Roman" w:hAnsi="Times New Roman" w:cs="Times New Roman"/>
          <w:sz w:val="24"/>
          <w:szCs w:val="24"/>
        </w:rPr>
        <w:t xml:space="preserve"> as shown on </w:t>
      </w:r>
      <w:r w:rsidR="00DC7986">
        <w:rPr>
          <w:rFonts w:ascii="Times New Roman" w:hAnsi="Times New Roman" w:cs="Times New Roman"/>
          <w:sz w:val="24"/>
          <w:szCs w:val="24"/>
        </w:rPr>
        <w:t xml:space="preserve">Roadway Standard Drawing 1101.02, Sheets 12 &amp; 13, and </w:t>
      </w:r>
      <w:r w:rsidR="00BB548A" w:rsidRPr="00DE29C8">
        <w:rPr>
          <w:rFonts w:ascii="Times New Roman" w:hAnsi="Times New Roman" w:cs="Times New Roman"/>
          <w:sz w:val="24"/>
          <w:szCs w:val="24"/>
        </w:rPr>
        <w:t xml:space="preserve">the Short Term Closure and Detour of Interstate/Freeway Ramps detail drawing. All labor, traffic control devices and signing required for re-routing traffic as shown on the </w:t>
      </w:r>
      <w:r w:rsidR="00DC7986">
        <w:rPr>
          <w:rFonts w:ascii="Times New Roman" w:hAnsi="Times New Roman" w:cs="Times New Roman"/>
          <w:sz w:val="24"/>
          <w:szCs w:val="24"/>
        </w:rPr>
        <w:t xml:space="preserve">Roadway Standard Drawing and the </w:t>
      </w:r>
      <w:r w:rsidR="00BB548A" w:rsidRPr="00DE29C8">
        <w:rPr>
          <w:rFonts w:ascii="Times New Roman" w:hAnsi="Times New Roman" w:cs="Times New Roman"/>
          <w:sz w:val="24"/>
          <w:szCs w:val="24"/>
        </w:rPr>
        <w:t>Short</w:t>
      </w:r>
      <w:r w:rsidR="00DC7986">
        <w:rPr>
          <w:rFonts w:ascii="Times New Roman" w:hAnsi="Times New Roman" w:cs="Times New Roman"/>
          <w:sz w:val="24"/>
          <w:szCs w:val="24"/>
        </w:rPr>
        <w:t xml:space="preserve"> </w:t>
      </w:r>
      <w:r w:rsidR="00BB548A" w:rsidRPr="00DE29C8">
        <w:rPr>
          <w:rFonts w:ascii="Times New Roman" w:hAnsi="Times New Roman" w:cs="Times New Roman"/>
          <w:sz w:val="24"/>
          <w:szCs w:val="24"/>
        </w:rPr>
        <w:t>Term Closure and Detour of Interstate/Freeway Ramps detail drawing are paid under this item.</w:t>
      </w:r>
      <w:r w:rsidR="00A5551A">
        <w:rPr>
          <w:rFonts w:ascii="Times New Roman" w:hAnsi="Times New Roman" w:cs="Times New Roman"/>
          <w:sz w:val="24"/>
          <w:szCs w:val="24"/>
        </w:rPr>
        <w:t xml:space="preserve"> </w:t>
      </w:r>
      <w:r w:rsidR="00BB548A" w:rsidRPr="00DE29C8">
        <w:rPr>
          <w:rFonts w:ascii="Times New Roman" w:hAnsi="Times New Roman" w:cs="Times New Roman"/>
          <w:sz w:val="24"/>
          <w:szCs w:val="24"/>
        </w:rPr>
        <w:t>In the event two separate ramps are closed at the same time, they will be measured individually and paid on a per each basis.</w:t>
      </w:r>
    </w:p>
    <w:p w14:paraId="7F812277" w14:textId="77777777" w:rsidR="00BB548A" w:rsidRPr="00DE29C8" w:rsidRDefault="00BB548A" w:rsidP="00F80625">
      <w:pPr>
        <w:tabs>
          <w:tab w:val="left" w:pos="360"/>
        </w:tabs>
        <w:spacing w:before="240" w:after="240"/>
        <w:jc w:val="both"/>
        <w:rPr>
          <w:rFonts w:ascii="Times New Roman" w:hAnsi="Times New Roman" w:cs="Times New Roman"/>
          <w:sz w:val="24"/>
          <w:szCs w:val="24"/>
        </w:rPr>
      </w:pPr>
    </w:p>
    <w:p w14:paraId="18142758" w14:textId="47325C6A" w:rsidR="00BB548A" w:rsidRPr="00DE29C8" w:rsidRDefault="00223C8F" w:rsidP="00F80625">
      <w:pPr>
        <w:tabs>
          <w:tab w:val="left" w:pos="360"/>
        </w:tabs>
        <w:spacing w:before="240" w:after="240"/>
        <w:jc w:val="both"/>
        <w:rPr>
          <w:rFonts w:ascii="Times New Roman" w:hAnsi="Times New Roman" w:cs="Times New Roman"/>
          <w:sz w:val="24"/>
          <w:szCs w:val="24"/>
        </w:rPr>
      </w:pPr>
      <w:r w:rsidRPr="00223C8F">
        <w:rPr>
          <w:rFonts w:ascii="Times New Roman" w:hAnsi="Times New Roman" w:cs="Times New Roman"/>
          <w:i/>
          <w:iCs/>
          <w:sz w:val="24"/>
          <w:szCs w:val="24"/>
        </w:rPr>
        <w:lastRenderedPageBreak/>
        <w:t xml:space="preserve">Paint Pavement Marking Lines, Paint Pavement Marking Symbols, </w:t>
      </w:r>
      <w:r>
        <w:rPr>
          <w:rFonts w:ascii="Times New Roman" w:hAnsi="Times New Roman" w:cs="Times New Roman"/>
          <w:i/>
          <w:iCs/>
          <w:sz w:val="24"/>
          <w:szCs w:val="24"/>
        </w:rPr>
        <w:t xml:space="preserve">and </w:t>
      </w:r>
      <w:r w:rsidRPr="00223C8F">
        <w:rPr>
          <w:rFonts w:ascii="Times New Roman" w:hAnsi="Times New Roman" w:cs="Times New Roman"/>
          <w:i/>
          <w:iCs/>
          <w:sz w:val="24"/>
          <w:szCs w:val="24"/>
        </w:rPr>
        <w:t>Removal of Pavement Marking Lines</w:t>
      </w:r>
      <w:r>
        <w:rPr>
          <w:rFonts w:ascii="Times New Roman" w:hAnsi="Times New Roman" w:cs="Times New Roman"/>
          <w:sz w:val="24"/>
          <w:szCs w:val="24"/>
        </w:rPr>
        <w:t xml:space="preserve"> will be measured and paid in accordance with Section 1205-10</w:t>
      </w:r>
      <w:r w:rsidR="00F83933">
        <w:rPr>
          <w:rFonts w:ascii="Times New Roman" w:hAnsi="Times New Roman" w:cs="Times New Roman"/>
          <w:sz w:val="24"/>
          <w:szCs w:val="24"/>
        </w:rPr>
        <w:t xml:space="preserve"> of the </w:t>
      </w:r>
      <w:r w:rsidR="00F83933" w:rsidRPr="00F83933">
        <w:rPr>
          <w:rFonts w:ascii="Times New Roman" w:hAnsi="Times New Roman" w:cs="Times New Roman"/>
          <w:i/>
          <w:iCs/>
          <w:sz w:val="24"/>
          <w:szCs w:val="24"/>
        </w:rPr>
        <w:t>Standard Specifications</w:t>
      </w:r>
      <w:r>
        <w:rPr>
          <w:rFonts w:ascii="Times New Roman" w:hAnsi="Times New Roman" w:cs="Times New Roman"/>
          <w:sz w:val="24"/>
          <w:szCs w:val="24"/>
        </w:rPr>
        <w:t>.</w:t>
      </w:r>
      <w:r w:rsidR="00BB548A" w:rsidRPr="00DE29C8">
        <w:rPr>
          <w:rFonts w:ascii="Times New Roman" w:hAnsi="Times New Roman" w:cs="Times New Roman"/>
          <w:sz w:val="24"/>
          <w:szCs w:val="24"/>
        </w:rPr>
        <w:t xml:space="preserve"> </w:t>
      </w:r>
    </w:p>
    <w:p w14:paraId="58361509" w14:textId="77777777" w:rsidR="00BB548A" w:rsidRPr="00DE29C8" w:rsidRDefault="00BB548A" w:rsidP="00F80625">
      <w:pPr>
        <w:tabs>
          <w:tab w:val="left" w:pos="360"/>
        </w:tabs>
        <w:spacing w:before="240" w:after="240"/>
        <w:jc w:val="both"/>
        <w:rPr>
          <w:rFonts w:ascii="Times New Roman" w:hAnsi="Times New Roman" w:cs="Times New Roman"/>
          <w:sz w:val="24"/>
          <w:szCs w:val="24"/>
        </w:rPr>
      </w:pPr>
    </w:p>
    <w:p w14:paraId="6A3274C2" w14:textId="4C6BF8B0" w:rsidR="00BB548A" w:rsidRDefault="00223C8F" w:rsidP="00F80625">
      <w:pPr>
        <w:tabs>
          <w:tab w:val="left" w:pos="360"/>
        </w:tabs>
        <w:spacing w:before="240" w:after="240"/>
        <w:jc w:val="both"/>
        <w:rPr>
          <w:rFonts w:ascii="Times New Roman" w:hAnsi="Times New Roman" w:cs="Times New Roman"/>
          <w:sz w:val="24"/>
          <w:szCs w:val="24"/>
        </w:rPr>
      </w:pPr>
      <w:r w:rsidRPr="00A5551A">
        <w:rPr>
          <w:rFonts w:ascii="Times New Roman" w:hAnsi="Times New Roman" w:cs="Times New Roman"/>
          <w:i/>
          <w:iCs/>
          <w:sz w:val="24"/>
          <w:szCs w:val="24"/>
        </w:rPr>
        <w:t>Law Enforcement</w:t>
      </w:r>
      <w:r>
        <w:rPr>
          <w:rFonts w:ascii="Times New Roman" w:hAnsi="Times New Roman" w:cs="Times New Roman"/>
          <w:sz w:val="24"/>
          <w:szCs w:val="24"/>
        </w:rPr>
        <w:t xml:space="preserve"> will be measured and</w:t>
      </w:r>
      <w:r w:rsidR="00F83933">
        <w:rPr>
          <w:rFonts w:ascii="Times New Roman" w:hAnsi="Times New Roman" w:cs="Times New Roman"/>
          <w:sz w:val="24"/>
          <w:szCs w:val="24"/>
        </w:rPr>
        <w:t xml:space="preserve"> paid</w:t>
      </w:r>
      <w:r>
        <w:rPr>
          <w:rFonts w:ascii="Times New Roman" w:hAnsi="Times New Roman" w:cs="Times New Roman"/>
          <w:sz w:val="24"/>
          <w:szCs w:val="24"/>
        </w:rPr>
        <w:t xml:space="preserve"> </w:t>
      </w:r>
      <w:r w:rsidR="00CA34CC">
        <w:rPr>
          <w:rFonts w:ascii="Times New Roman" w:hAnsi="Times New Roman" w:cs="Times New Roman"/>
          <w:sz w:val="24"/>
          <w:szCs w:val="24"/>
        </w:rPr>
        <w:t>in accordance with Section 1190</w:t>
      </w:r>
      <w:r w:rsidR="00F83933">
        <w:rPr>
          <w:rFonts w:ascii="Times New Roman" w:hAnsi="Times New Roman" w:cs="Times New Roman"/>
          <w:sz w:val="24"/>
          <w:szCs w:val="24"/>
        </w:rPr>
        <w:t xml:space="preserve">-3 of the </w:t>
      </w:r>
      <w:r w:rsidR="00F83933" w:rsidRPr="00F83933">
        <w:rPr>
          <w:rFonts w:ascii="Times New Roman" w:hAnsi="Times New Roman" w:cs="Times New Roman"/>
          <w:i/>
          <w:iCs/>
          <w:sz w:val="24"/>
          <w:szCs w:val="24"/>
        </w:rPr>
        <w:t>Standard Specifications</w:t>
      </w:r>
      <w:r w:rsidR="00CA34CC">
        <w:rPr>
          <w:rFonts w:ascii="Times New Roman" w:hAnsi="Times New Roman" w:cs="Times New Roman"/>
          <w:sz w:val="24"/>
          <w:szCs w:val="24"/>
        </w:rPr>
        <w:t>.</w:t>
      </w:r>
    </w:p>
    <w:p w14:paraId="6214A53C" w14:textId="77777777" w:rsidR="00F83933" w:rsidRDefault="00F83933" w:rsidP="00F80625">
      <w:pPr>
        <w:tabs>
          <w:tab w:val="left" w:pos="360"/>
        </w:tabs>
        <w:spacing w:before="240" w:after="240"/>
        <w:jc w:val="both"/>
        <w:rPr>
          <w:rFonts w:ascii="Times New Roman" w:hAnsi="Times New Roman" w:cs="Times New Roman"/>
          <w:sz w:val="24"/>
          <w:szCs w:val="24"/>
        </w:rPr>
      </w:pPr>
    </w:p>
    <w:p w14:paraId="0A15335E" w14:textId="7A2A8D1F" w:rsidR="00DC7986" w:rsidRDefault="00DC7986" w:rsidP="00F80625">
      <w:pPr>
        <w:tabs>
          <w:tab w:val="left" w:pos="360"/>
        </w:tabs>
        <w:spacing w:before="240" w:after="240"/>
        <w:jc w:val="both"/>
        <w:rPr>
          <w:rFonts w:ascii="Times New Roman" w:hAnsi="Times New Roman" w:cs="Times New Roman"/>
          <w:sz w:val="24"/>
          <w:szCs w:val="24"/>
        </w:rPr>
      </w:pPr>
      <w:bookmarkStart w:id="5" w:name="_Hlk158812515"/>
      <w:r>
        <w:rPr>
          <w:rFonts w:ascii="Times New Roman" w:hAnsi="Times New Roman" w:cs="Times New Roman"/>
          <w:i/>
          <w:iCs/>
          <w:sz w:val="24"/>
          <w:szCs w:val="24"/>
        </w:rPr>
        <w:t>Sequential Flashing Warning Lights</w:t>
      </w:r>
      <w:r>
        <w:rPr>
          <w:rFonts w:ascii="Times New Roman" w:hAnsi="Times New Roman" w:cs="Times New Roman"/>
          <w:sz w:val="24"/>
          <w:szCs w:val="24"/>
        </w:rPr>
        <w:t xml:space="preserve"> will be measured and paid </w:t>
      </w:r>
      <w:r w:rsidR="00CA34CC">
        <w:rPr>
          <w:rFonts w:ascii="Times New Roman" w:hAnsi="Times New Roman" w:cs="Times New Roman"/>
          <w:sz w:val="24"/>
          <w:szCs w:val="24"/>
        </w:rPr>
        <w:t>in accordance with Section 1140</w:t>
      </w:r>
      <w:r w:rsidR="00F83933">
        <w:rPr>
          <w:rFonts w:ascii="Times New Roman" w:hAnsi="Times New Roman" w:cs="Times New Roman"/>
          <w:sz w:val="24"/>
          <w:szCs w:val="24"/>
        </w:rPr>
        <w:t xml:space="preserve">-5 of the </w:t>
      </w:r>
      <w:r w:rsidR="00F83933" w:rsidRPr="00F83933">
        <w:rPr>
          <w:rFonts w:ascii="Times New Roman" w:hAnsi="Times New Roman" w:cs="Times New Roman"/>
          <w:i/>
          <w:iCs/>
          <w:sz w:val="24"/>
          <w:szCs w:val="24"/>
        </w:rPr>
        <w:t>Standard Specifications</w:t>
      </w:r>
      <w:r w:rsidR="00CA34CC">
        <w:rPr>
          <w:rFonts w:ascii="Times New Roman" w:hAnsi="Times New Roman" w:cs="Times New Roman"/>
          <w:sz w:val="24"/>
          <w:szCs w:val="24"/>
        </w:rPr>
        <w:t>.</w:t>
      </w:r>
    </w:p>
    <w:bookmarkEnd w:id="5"/>
    <w:p w14:paraId="1C319287" w14:textId="77777777" w:rsidR="00DC7986" w:rsidRPr="00DC7986" w:rsidRDefault="00DC7986" w:rsidP="00F80625">
      <w:pPr>
        <w:tabs>
          <w:tab w:val="left" w:pos="360"/>
        </w:tabs>
        <w:spacing w:before="240" w:after="240"/>
        <w:jc w:val="both"/>
        <w:rPr>
          <w:rFonts w:ascii="Times New Roman" w:hAnsi="Times New Roman" w:cs="Times New Roman"/>
          <w:sz w:val="24"/>
          <w:szCs w:val="24"/>
        </w:rPr>
      </w:pPr>
    </w:p>
    <w:p w14:paraId="2CB625AC" w14:textId="1F0FBC48" w:rsidR="00BB548A" w:rsidRPr="00DE29C8" w:rsidRDefault="00BB548A" w:rsidP="00F80625">
      <w:pPr>
        <w:tabs>
          <w:tab w:val="left" w:pos="360"/>
        </w:tabs>
        <w:spacing w:before="240" w:after="240"/>
        <w:jc w:val="both"/>
        <w:rPr>
          <w:rFonts w:ascii="Times New Roman" w:hAnsi="Times New Roman" w:cs="Times New Roman"/>
          <w:sz w:val="24"/>
          <w:szCs w:val="24"/>
        </w:rPr>
      </w:pPr>
      <w:r w:rsidRPr="00DE29C8">
        <w:rPr>
          <w:rFonts w:ascii="Times New Roman" w:hAnsi="Times New Roman" w:cs="Times New Roman"/>
          <w:sz w:val="24"/>
          <w:szCs w:val="24"/>
        </w:rPr>
        <w:t xml:space="preserve">Digital Speed Limit Signs, </w:t>
      </w:r>
      <w:r w:rsidR="00A9422B">
        <w:rPr>
          <w:rFonts w:ascii="Times New Roman" w:hAnsi="Times New Roman" w:cs="Times New Roman"/>
          <w:sz w:val="24"/>
          <w:szCs w:val="24"/>
        </w:rPr>
        <w:t>Connected Lane Closure</w:t>
      </w:r>
      <w:r w:rsidR="00CF75AC">
        <w:rPr>
          <w:rFonts w:ascii="Times New Roman" w:hAnsi="Times New Roman" w:cs="Times New Roman"/>
          <w:sz w:val="24"/>
          <w:szCs w:val="24"/>
        </w:rPr>
        <w:t xml:space="preserve"> Devices</w:t>
      </w:r>
      <w:r w:rsidR="00A9422B">
        <w:rPr>
          <w:rFonts w:ascii="Times New Roman" w:hAnsi="Times New Roman" w:cs="Times New Roman"/>
          <w:sz w:val="24"/>
          <w:szCs w:val="24"/>
        </w:rPr>
        <w:t>,</w:t>
      </w:r>
      <w:r w:rsidRPr="00DE29C8">
        <w:rPr>
          <w:rFonts w:ascii="Times New Roman" w:hAnsi="Times New Roman" w:cs="Times New Roman"/>
          <w:sz w:val="24"/>
          <w:szCs w:val="24"/>
        </w:rPr>
        <w:t xml:space="preserve"> and Work Zone Presence Lighting are paid separately</w:t>
      </w:r>
      <w:r w:rsidR="00A5551A">
        <w:rPr>
          <w:rFonts w:ascii="Times New Roman" w:hAnsi="Times New Roman" w:cs="Times New Roman"/>
          <w:sz w:val="24"/>
          <w:szCs w:val="24"/>
        </w:rPr>
        <w:t xml:space="preserve"> in accordance with their respective special provisions</w:t>
      </w:r>
      <w:r w:rsidRPr="00DE29C8">
        <w:rPr>
          <w:rFonts w:ascii="Times New Roman" w:hAnsi="Times New Roman" w:cs="Times New Roman"/>
          <w:sz w:val="24"/>
          <w:szCs w:val="24"/>
        </w:rPr>
        <w:t xml:space="preserve">. </w:t>
      </w:r>
    </w:p>
    <w:bookmarkEnd w:id="4"/>
    <w:p w14:paraId="62D0003D"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60A60C4F"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Payment will be made under:</w:t>
      </w:r>
    </w:p>
    <w:p w14:paraId="5D331EF8" w14:textId="77777777" w:rsidR="00BB548A" w:rsidRPr="00BB548A" w:rsidRDefault="00BB548A" w:rsidP="00F80625">
      <w:pPr>
        <w:tabs>
          <w:tab w:val="left" w:pos="360"/>
        </w:tabs>
        <w:spacing w:before="240" w:after="240"/>
        <w:jc w:val="both"/>
        <w:rPr>
          <w:rFonts w:ascii="Times New Roman" w:hAnsi="Times New Roman" w:cs="Times New Roman"/>
          <w:sz w:val="24"/>
          <w:szCs w:val="24"/>
        </w:rPr>
      </w:pPr>
    </w:p>
    <w:p w14:paraId="0D37FBFE" w14:textId="77777777" w:rsidR="00BB548A" w:rsidRPr="00BB548A" w:rsidRDefault="00BB548A" w:rsidP="00F80625">
      <w:pPr>
        <w:tabs>
          <w:tab w:val="left" w:pos="360"/>
          <w:tab w:val="right" w:pos="9360"/>
        </w:tabs>
        <w:spacing w:before="240" w:after="240"/>
        <w:rPr>
          <w:rFonts w:ascii="Times New Roman" w:hAnsi="Times New Roman" w:cs="Times New Roman"/>
          <w:b/>
          <w:sz w:val="24"/>
          <w:szCs w:val="24"/>
        </w:rPr>
      </w:pPr>
      <w:r w:rsidRPr="00BB548A">
        <w:rPr>
          <w:rFonts w:ascii="Times New Roman" w:hAnsi="Times New Roman" w:cs="Times New Roman"/>
          <w:b/>
          <w:sz w:val="24"/>
          <w:szCs w:val="24"/>
        </w:rPr>
        <w:t>Pay Item</w:t>
      </w:r>
      <w:r w:rsidRPr="00BB548A">
        <w:rPr>
          <w:rFonts w:ascii="Times New Roman" w:hAnsi="Times New Roman" w:cs="Times New Roman"/>
          <w:b/>
          <w:sz w:val="24"/>
          <w:szCs w:val="24"/>
        </w:rPr>
        <w:tab/>
        <w:t>Pay Unit</w:t>
      </w:r>
    </w:p>
    <w:p w14:paraId="37CB0854" w14:textId="77777777" w:rsidR="00BB548A" w:rsidRPr="00DE29C8" w:rsidRDefault="00BB548A" w:rsidP="00F80625">
      <w:pPr>
        <w:tabs>
          <w:tab w:val="right" w:pos="9360"/>
        </w:tabs>
        <w:spacing w:before="240" w:after="240"/>
        <w:jc w:val="both"/>
        <w:rPr>
          <w:rFonts w:ascii="Times New Roman" w:hAnsi="Times New Roman" w:cs="Times New Roman"/>
          <w:sz w:val="24"/>
          <w:szCs w:val="24"/>
        </w:rPr>
      </w:pPr>
      <w:r w:rsidRPr="00DE29C8">
        <w:rPr>
          <w:rFonts w:ascii="Times New Roman" w:hAnsi="Times New Roman" w:cs="Times New Roman"/>
          <w:sz w:val="24"/>
          <w:szCs w:val="24"/>
        </w:rPr>
        <w:t>Work Zone Signs (Stationary)</w:t>
      </w:r>
      <w:r w:rsidRPr="00DE29C8">
        <w:rPr>
          <w:rFonts w:ascii="Times New Roman" w:hAnsi="Times New Roman" w:cs="Times New Roman"/>
          <w:sz w:val="24"/>
          <w:szCs w:val="24"/>
        </w:rPr>
        <w:tab/>
        <w:t>SF</w:t>
      </w:r>
    </w:p>
    <w:p w14:paraId="030B5C2E" w14:textId="77777777" w:rsidR="00BB548A" w:rsidRPr="00DE29C8" w:rsidRDefault="00722EE8" w:rsidP="00F80625">
      <w:pPr>
        <w:tabs>
          <w:tab w:val="right" w:pos="9360"/>
        </w:tabs>
        <w:spacing w:before="240" w:after="240"/>
        <w:rPr>
          <w:rFonts w:ascii="Times New Roman" w:hAnsi="Times New Roman" w:cs="Times New Roman"/>
          <w:sz w:val="24"/>
          <w:szCs w:val="24"/>
        </w:rPr>
      </w:pPr>
      <w:r w:rsidRPr="00DE29C8">
        <w:rPr>
          <w:rFonts w:ascii="Times New Roman" w:hAnsi="Times New Roman" w:cs="Times New Roman"/>
          <w:sz w:val="24"/>
          <w:szCs w:val="24"/>
        </w:rPr>
        <w:t xml:space="preserve">Single </w:t>
      </w:r>
      <w:r w:rsidR="00BB548A" w:rsidRPr="00DE29C8">
        <w:rPr>
          <w:rFonts w:ascii="Times New Roman" w:hAnsi="Times New Roman" w:cs="Times New Roman"/>
          <w:sz w:val="24"/>
          <w:szCs w:val="24"/>
        </w:rPr>
        <w:t>Lane Closure</w:t>
      </w:r>
      <w:r w:rsidR="00BB548A" w:rsidRPr="00DE29C8">
        <w:rPr>
          <w:rFonts w:ascii="Times New Roman" w:hAnsi="Times New Roman" w:cs="Times New Roman"/>
          <w:sz w:val="24"/>
          <w:szCs w:val="24"/>
        </w:rPr>
        <w:tab/>
        <w:t>EA</w:t>
      </w:r>
    </w:p>
    <w:p w14:paraId="65DC0622" w14:textId="77777777" w:rsidR="00722EE8" w:rsidRPr="00DE29C8" w:rsidRDefault="00722EE8" w:rsidP="00F80625">
      <w:pPr>
        <w:tabs>
          <w:tab w:val="right" w:pos="9360"/>
        </w:tabs>
        <w:spacing w:before="240" w:after="240"/>
        <w:rPr>
          <w:rFonts w:ascii="Times New Roman" w:hAnsi="Times New Roman" w:cs="Times New Roman"/>
          <w:sz w:val="24"/>
          <w:szCs w:val="24"/>
        </w:rPr>
      </w:pPr>
      <w:r w:rsidRPr="00DE29C8">
        <w:rPr>
          <w:rFonts w:ascii="Times New Roman" w:hAnsi="Times New Roman" w:cs="Times New Roman"/>
          <w:sz w:val="24"/>
          <w:szCs w:val="24"/>
        </w:rPr>
        <w:t>Double Lane Closure</w:t>
      </w:r>
      <w:r w:rsidRPr="00DE29C8">
        <w:rPr>
          <w:rFonts w:ascii="Times New Roman" w:hAnsi="Times New Roman" w:cs="Times New Roman"/>
          <w:sz w:val="24"/>
          <w:szCs w:val="24"/>
        </w:rPr>
        <w:tab/>
        <w:t>EA</w:t>
      </w:r>
    </w:p>
    <w:p w14:paraId="44E433C0" w14:textId="77777777" w:rsidR="00722EE8" w:rsidRPr="00DE29C8" w:rsidRDefault="00722EE8" w:rsidP="00F80625">
      <w:pPr>
        <w:tabs>
          <w:tab w:val="right" w:pos="9360"/>
        </w:tabs>
        <w:spacing w:before="240" w:after="240"/>
        <w:rPr>
          <w:rFonts w:ascii="Times New Roman" w:hAnsi="Times New Roman" w:cs="Times New Roman"/>
          <w:sz w:val="24"/>
          <w:szCs w:val="24"/>
        </w:rPr>
      </w:pPr>
      <w:r w:rsidRPr="00DE29C8">
        <w:rPr>
          <w:rFonts w:ascii="Times New Roman" w:hAnsi="Times New Roman" w:cs="Times New Roman"/>
          <w:sz w:val="24"/>
          <w:szCs w:val="24"/>
        </w:rPr>
        <w:t>Triple Lane Closure</w:t>
      </w:r>
      <w:r w:rsidRPr="00DE29C8">
        <w:rPr>
          <w:rFonts w:ascii="Times New Roman" w:hAnsi="Times New Roman" w:cs="Times New Roman"/>
          <w:sz w:val="24"/>
          <w:szCs w:val="24"/>
        </w:rPr>
        <w:tab/>
        <w:t>EA</w:t>
      </w:r>
    </w:p>
    <w:p w14:paraId="01A21EBA" w14:textId="77777777" w:rsidR="00253953" w:rsidRPr="00DE29C8" w:rsidRDefault="00253953" w:rsidP="00F80625">
      <w:pPr>
        <w:tabs>
          <w:tab w:val="right" w:pos="9360"/>
        </w:tabs>
        <w:spacing w:before="240" w:after="240"/>
        <w:rPr>
          <w:rFonts w:ascii="Times New Roman" w:hAnsi="Times New Roman" w:cs="Times New Roman"/>
          <w:sz w:val="24"/>
          <w:szCs w:val="24"/>
        </w:rPr>
      </w:pPr>
      <w:r w:rsidRPr="00DE29C8">
        <w:rPr>
          <w:rFonts w:ascii="Times New Roman" w:hAnsi="Times New Roman" w:cs="Times New Roman"/>
          <w:sz w:val="24"/>
          <w:szCs w:val="24"/>
        </w:rPr>
        <w:t>Ramp/Loop Traffic Control</w:t>
      </w:r>
      <w:r w:rsidRPr="00DE29C8">
        <w:rPr>
          <w:rFonts w:ascii="Times New Roman" w:hAnsi="Times New Roman" w:cs="Times New Roman"/>
          <w:sz w:val="24"/>
          <w:szCs w:val="24"/>
        </w:rPr>
        <w:tab/>
        <w:t>EA</w:t>
      </w:r>
    </w:p>
    <w:p w14:paraId="43816E1B" w14:textId="77777777" w:rsidR="00BB548A" w:rsidRPr="00BB548A" w:rsidRDefault="00BB548A" w:rsidP="00F80625">
      <w:pPr>
        <w:tabs>
          <w:tab w:val="right" w:pos="9360"/>
        </w:tabs>
        <w:spacing w:before="240" w:after="240"/>
        <w:jc w:val="both"/>
        <w:rPr>
          <w:rFonts w:ascii="Times New Roman" w:hAnsi="Times New Roman" w:cs="Times New Roman"/>
          <w:sz w:val="24"/>
          <w:szCs w:val="24"/>
        </w:rPr>
      </w:pPr>
      <w:r w:rsidRPr="00B374DB">
        <w:rPr>
          <w:rFonts w:ascii="Times New Roman" w:hAnsi="Times New Roman" w:cs="Times New Roman"/>
          <w:sz w:val="24"/>
          <w:szCs w:val="24"/>
        </w:rPr>
        <w:t>Ramp/Loop Closure</w:t>
      </w:r>
      <w:r w:rsidR="00D65917" w:rsidRPr="00B374DB">
        <w:rPr>
          <w:rFonts w:ascii="Times New Roman" w:hAnsi="Times New Roman" w:cs="Times New Roman"/>
          <w:sz w:val="24"/>
          <w:szCs w:val="24"/>
        </w:rPr>
        <w:t>s</w:t>
      </w:r>
      <w:r w:rsidR="00253953" w:rsidRPr="00B374DB">
        <w:rPr>
          <w:rFonts w:ascii="Times New Roman" w:hAnsi="Times New Roman" w:cs="Times New Roman"/>
          <w:sz w:val="24"/>
          <w:szCs w:val="24"/>
        </w:rPr>
        <w:tab/>
        <w:t>E</w:t>
      </w:r>
      <w:r w:rsidRPr="00B374DB">
        <w:rPr>
          <w:rFonts w:ascii="Times New Roman" w:hAnsi="Times New Roman" w:cs="Times New Roman"/>
          <w:sz w:val="24"/>
          <w:szCs w:val="24"/>
        </w:rPr>
        <w:t>A</w:t>
      </w:r>
    </w:p>
    <w:p w14:paraId="5769E5EA" w14:textId="77777777" w:rsidR="00BB548A" w:rsidRPr="00BB548A" w:rsidRDefault="00BB548A" w:rsidP="00F80625">
      <w:pPr>
        <w:tabs>
          <w:tab w:val="right" w:pos="9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Paint Pavement Marking Lines ( __”)</w:t>
      </w:r>
      <w:r w:rsidRPr="00BB548A">
        <w:rPr>
          <w:rFonts w:ascii="Times New Roman" w:hAnsi="Times New Roman" w:cs="Times New Roman"/>
          <w:sz w:val="24"/>
          <w:szCs w:val="24"/>
        </w:rPr>
        <w:tab/>
        <w:t>LF</w:t>
      </w:r>
    </w:p>
    <w:p w14:paraId="14A61ABA" w14:textId="77777777" w:rsidR="00BB548A" w:rsidRPr="00BB548A" w:rsidRDefault="00BB548A" w:rsidP="00F80625">
      <w:pPr>
        <w:tabs>
          <w:tab w:val="right" w:pos="9360"/>
        </w:tabs>
        <w:spacing w:before="240" w:after="240"/>
        <w:jc w:val="both"/>
        <w:rPr>
          <w:rFonts w:ascii="Times New Roman" w:hAnsi="Times New Roman" w:cs="Times New Roman"/>
          <w:b/>
          <w:sz w:val="24"/>
          <w:szCs w:val="24"/>
          <w:u w:val="single"/>
        </w:rPr>
      </w:pPr>
      <w:r w:rsidRPr="00BB548A">
        <w:rPr>
          <w:rFonts w:ascii="Times New Roman" w:hAnsi="Times New Roman" w:cs="Times New Roman"/>
          <w:sz w:val="24"/>
          <w:szCs w:val="24"/>
        </w:rPr>
        <w:t>Paint Pavement Marking Symbols</w:t>
      </w:r>
      <w:r w:rsidRPr="00BB548A">
        <w:rPr>
          <w:rFonts w:ascii="Times New Roman" w:hAnsi="Times New Roman" w:cs="Times New Roman"/>
          <w:sz w:val="24"/>
          <w:szCs w:val="24"/>
        </w:rPr>
        <w:tab/>
        <w:t>EA</w:t>
      </w:r>
    </w:p>
    <w:p w14:paraId="435C0772" w14:textId="77777777" w:rsidR="00BB548A" w:rsidRPr="00BB548A" w:rsidRDefault="00BB548A" w:rsidP="00F80625">
      <w:pPr>
        <w:tabs>
          <w:tab w:val="right" w:pos="9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Removal of Pavement Marking Lines ( __”)</w:t>
      </w:r>
      <w:r w:rsidRPr="00BB548A">
        <w:rPr>
          <w:rFonts w:ascii="Times New Roman" w:hAnsi="Times New Roman" w:cs="Times New Roman"/>
          <w:sz w:val="24"/>
          <w:szCs w:val="24"/>
        </w:rPr>
        <w:tab/>
        <w:t>LF</w:t>
      </w:r>
    </w:p>
    <w:p w14:paraId="3C966AE5" w14:textId="77777777" w:rsidR="00BB548A" w:rsidRDefault="00BB548A" w:rsidP="00F80625">
      <w:pPr>
        <w:tabs>
          <w:tab w:val="right" w:pos="9360"/>
        </w:tabs>
        <w:spacing w:before="240" w:after="240"/>
        <w:jc w:val="both"/>
        <w:rPr>
          <w:rFonts w:ascii="Times New Roman" w:hAnsi="Times New Roman" w:cs="Times New Roman"/>
          <w:sz w:val="24"/>
          <w:szCs w:val="24"/>
        </w:rPr>
      </w:pPr>
      <w:r w:rsidRPr="00BB548A">
        <w:rPr>
          <w:rFonts w:ascii="Times New Roman" w:hAnsi="Times New Roman" w:cs="Times New Roman"/>
          <w:sz w:val="24"/>
          <w:szCs w:val="24"/>
        </w:rPr>
        <w:t>Law Enforcement</w:t>
      </w:r>
      <w:r w:rsidRPr="00BB548A">
        <w:rPr>
          <w:rFonts w:ascii="Times New Roman" w:hAnsi="Times New Roman" w:cs="Times New Roman"/>
          <w:sz w:val="24"/>
          <w:szCs w:val="24"/>
        </w:rPr>
        <w:tab/>
        <w:t>HR</w:t>
      </w:r>
    </w:p>
    <w:p w14:paraId="1996FECB" w14:textId="0B637090" w:rsidR="00DC7986" w:rsidRPr="00BB548A" w:rsidRDefault="00DC7986" w:rsidP="00F80625">
      <w:pPr>
        <w:tabs>
          <w:tab w:val="right" w:pos="9360"/>
        </w:tabs>
        <w:spacing w:before="240" w:after="240"/>
        <w:jc w:val="both"/>
        <w:rPr>
          <w:rFonts w:ascii="Times New Roman" w:hAnsi="Times New Roman" w:cs="Times New Roman"/>
          <w:sz w:val="24"/>
          <w:szCs w:val="24"/>
        </w:rPr>
      </w:pPr>
      <w:r>
        <w:rPr>
          <w:rFonts w:ascii="Times New Roman" w:hAnsi="Times New Roman" w:cs="Times New Roman"/>
          <w:sz w:val="24"/>
          <w:szCs w:val="24"/>
        </w:rPr>
        <w:t>Sequential Flashing Warning Lights</w:t>
      </w:r>
      <w:r>
        <w:rPr>
          <w:rFonts w:ascii="Times New Roman" w:hAnsi="Times New Roman" w:cs="Times New Roman"/>
          <w:sz w:val="24"/>
          <w:szCs w:val="24"/>
        </w:rPr>
        <w:tab/>
        <w:t>EA</w:t>
      </w:r>
    </w:p>
    <w:p w14:paraId="718F9BCB" w14:textId="77777777" w:rsidR="00BB548A" w:rsidRPr="00BB548A" w:rsidRDefault="00BB548A" w:rsidP="00F80625">
      <w:pPr>
        <w:rPr>
          <w:rFonts w:ascii="Times New Roman" w:hAnsi="Times New Roman" w:cs="Times New Roman"/>
          <w:sz w:val="24"/>
          <w:szCs w:val="24"/>
        </w:rPr>
      </w:pPr>
      <w:r w:rsidRPr="00BB548A">
        <w:rPr>
          <w:rFonts w:ascii="Times New Roman" w:hAnsi="Times New Roman" w:cs="Times New Roman"/>
          <w:sz w:val="24"/>
          <w:szCs w:val="24"/>
        </w:rPr>
        <w:br w:type="page"/>
      </w:r>
    </w:p>
    <w:p w14:paraId="2D58BB53" w14:textId="77777777" w:rsidR="00BB548A" w:rsidRPr="00BB548A" w:rsidRDefault="00BB548A" w:rsidP="00F80625">
      <w:pPr>
        <w:tabs>
          <w:tab w:val="left" w:pos="360"/>
          <w:tab w:val="left" w:pos="7020"/>
          <w:tab w:val="right" w:pos="7380"/>
        </w:tabs>
        <w:spacing w:before="240" w:after="240"/>
        <w:jc w:val="both"/>
        <w:rPr>
          <w:rFonts w:ascii="Times New Roman" w:hAnsi="Times New Roman" w:cs="Times New Roman"/>
          <w:sz w:val="24"/>
          <w:szCs w:val="24"/>
        </w:rPr>
      </w:pPr>
      <w:r w:rsidRPr="00BB548A">
        <w:rPr>
          <w:rFonts w:ascii="Times New Roman" w:hAnsi="Times New Roman" w:cs="Times New Roman"/>
          <w:noProof/>
          <w:sz w:val="24"/>
        </w:rPr>
        <w:lastRenderedPageBreak/>
        <w:drawing>
          <wp:anchor distT="0" distB="0" distL="114300" distR="114300" simplePos="0" relativeHeight="251659264" behindDoc="1" locked="0" layoutInCell="1" allowOverlap="1" wp14:anchorId="5431CE1F" wp14:editId="15BD4B5D">
            <wp:simplePos x="0" y="0"/>
            <wp:positionH relativeFrom="column">
              <wp:posOffset>-663476</wp:posOffset>
            </wp:positionH>
            <wp:positionV relativeFrom="paragraph">
              <wp:posOffset>-465</wp:posOffset>
            </wp:positionV>
            <wp:extent cx="7239000" cy="8848725"/>
            <wp:effectExtent l="0" t="0" r="0" b="9525"/>
            <wp:wrapTight wrapText="bothSides">
              <wp:wrapPolygon edited="0">
                <wp:start x="0" y="0"/>
                <wp:lineTo x="0" y="21577"/>
                <wp:lineTo x="21543" y="21577"/>
                <wp:lineTo x="21543" y="0"/>
                <wp:lineTo x="0" y="0"/>
              </wp:wrapPolygon>
            </wp:wrapTight>
            <wp:docPr id="22442" name="Picture 22442"/>
            <wp:cNvGraphicFramePr/>
            <a:graphic xmlns:a="http://schemas.openxmlformats.org/drawingml/2006/main">
              <a:graphicData uri="http://schemas.openxmlformats.org/drawingml/2006/picture">
                <pic:pic xmlns:pic="http://schemas.openxmlformats.org/drawingml/2006/picture">
                  <pic:nvPicPr>
                    <pic:cNvPr id="22442" name="Picture 224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0" cy="8848725"/>
                    </a:xfrm>
                    <a:prstGeom prst="rect">
                      <a:avLst/>
                    </a:prstGeom>
                  </pic:spPr>
                </pic:pic>
              </a:graphicData>
            </a:graphic>
            <wp14:sizeRelH relativeFrom="margin">
              <wp14:pctWidth>0</wp14:pctWidth>
            </wp14:sizeRelH>
            <wp14:sizeRelV relativeFrom="margin">
              <wp14:pctHeight>0</wp14:pctHeight>
            </wp14:sizeRelV>
          </wp:anchor>
        </w:drawing>
      </w:r>
    </w:p>
    <w:p w14:paraId="40172D4E" w14:textId="77777777" w:rsidR="00DB72EC" w:rsidRPr="00BB548A" w:rsidRDefault="00BB548A" w:rsidP="00BB548A">
      <w:pPr>
        <w:tabs>
          <w:tab w:val="left" w:pos="360"/>
          <w:tab w:val="left" w:pos="720"/>
          <w:tab w:val="left" w:pos="5940"/>
          <w:tab w:val="left" w:pos="6120"/>
          <w:tab w:val="left" w:pos="6300"/>
          <w:tab w:val="left" w:pos="6480"/>
        </w:tabs>
        <w:jc w:val="both"/>
        <w:rPr>
          <w:rFonts w:ascii="Times New Roman" w:hAnsi="Times New Roman" w:cs="Times New Roman"/>
          <w:sz w:val="24"/>
          <w:szCs w:val="24"/>
        </w:rPr>
      </w:pPr>
      <w:r w:rsidRPr="00BB548A">
        <w:rPr>
          <w:rFonts w:ascii="Times New Roman" w:hAnsi="Times New Roman" w:cs="Times New Roman"/>
          <w:noProof/>
          <w:sz w:val="24"/>
        </w:rPr>
        <w:lastRenderedPageBreak/>
        <w:drawing>
          <wp:anchor distT="0" distB="0" distL="114300" distR="114300" simplePos="0" relativeHeight="251660288" behindDoc="1" locked="0" layoutInCell="1" allowOverlap="1" wp14:anchorId="1A00E8EF" wp14:editId="72A3E4C7">
            <wp:simplePos x="0" y="0"/>
            <wp:positionH relativeFrom="margin">
              <wp:align>center</wp:align>
            </wp:positionH>
            <wp:positionV relativeFrom="paragraph">
              <wp:posOffset>959485</wp:posOffset>
            </wp:positionV>
            <wp:extent cx="8730615" cy="6812280"/>
            <wp:effectExtent l="25718" t="12382" r="20002" b="20003"/>
            <wp:wrapTight wrapText="bothSides">
              <wp:wrapPolygon edited="0">
                <wp:start x="21631" y="-82"/>
                <wp:lineTo x="-2" y="-82"/>
                <wp:lineTo x="-2" y="21603"/>
                <wp:lineTo x="21631" y="21603"/>
                <wp:lineTo x="21631" y="-82"/>
              </wp:wrapPolygon>
            </wp:wrapTight>
            <wp:docPr id="15081" name="Picture 1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 name="Picture 15081"/>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8730615" cy="68122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sectPr w:rsidR="00DB72EC" w:rsidRPr="00BB548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55E89" w14:textId="77777777" w:rsidR="00BE395D" w:rsidRDefault="00BE395D" w:rsidP="00BB548A">
      <w:pPr>
        <w:spacing w:after="0" w:line="240" w:lineRule="auto"/>
      </w:pPr>
      <w:r>
        <w:separator/>
      </w:r>
    </w:p>
  </w:endnote>
  <w:endnote w:type="continuationSeparator" w:id="0">
    <w:p w14:paraId="46187C91" w14:textId="77777777" w:rsidR="00BE395D" w:rsidRDefault="00BE395D" w:rsidP="00BB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97ABF" w14:textId="77777777" w:rsidR="00BE395D" w:rsidRDefault="00BE395D" w:rsidP="00BB548A">
      <w:pPr>
        <w:spacing w:after="0" w:line="240" w:lineRule="auto"/>
      </w:pPr>
      <w:r>
        <w:separator/>
      </w:r>
    </w:p>
  </w:footnote>
  <w:footnote w:type="continuationSeparator" w:id="0">
    <w:p w14:paraId="35E0DC3D" w14:textId="77777777" w:rsidR="00BE395D" w:rsidRDefault="00BE395D" w:rsidP="00BB5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796643580"/>
      <w:docPartObj>
        <w:docPartGallery w:val="Page Numbers (Top of Page)"/>
        <w:docPartUnique/>
      </w:docPartObj>
    </w:sdtPr>
    <w:sdtEndPr>
      <w:rPr>
        <w:b w:val="0"/>
        <w:noProof/>
        <w:sz w:val="36"/>
        <w:szCs w:val="36"/>
      </w:rPr>
    </w:sdtEndPr>
    <w:sdtContent>
      <w:p w14:paraId="3B67A2DD" w14:textId="77777777" w:rsidR="00DB72EC" w:rsidRPr="00E47D29" w:rsidRDefault="00BB548A" w:rsidP="00E707F4">
        <w:pPr>
          <w:pStyle w:val="Header"/>
          <w:jc w:val="center"/>
          <w:rPr>
            <w:sz w:val="36"/>
            <w:szCs w:val="36"/>
          </w:rPr>
        </w:pPr>
        <w:r w:rsidRPr="002E3DC7">
          <w:rPr>
            <w:b/>
            <w:sz w:val="36"/>
            <w:szCs w:val="36"/>
          </w:rPr>
          <w:t>TC-</w:t>
        </w:r>
        <w:r w:rsidRPr="002E3DC7">
          <w:rPr>
            <w:b/>
            <w:sz w:val="36"/>
            <w:szCs w:val="36"/>
          </w:rPr>
          <w:fldChar w:fldCharType="begin"/>
        </w:r>
        <w:r w:rsidRPr="002E3DC7">
          <w:rPr>
            <w:b/>
            <w:sz w:val="36"/>
            <w:szCs w:val="36"/>
          </w:rPr>
          <w:instrText xml:space="preserve"> PAGE   \* MERGEFORMAT </w:instrText>
        </w:r>
        <w:r w:rsidRPr="002E3DC7">
          <w:rPr>
            <w:b/>
            <w:sz w:val="36"/>
            <w:szCs w:val="36"/>
          </w:rPr>
          <w:fldChar w:fldCharType="separate"/>
        </w:r>
        <w:r w:rsidR="00EE2C45">
          <w:rPr>
            <w:b/>
            <w:noProof/>
            <w:sz w:val="36"/>
            <w:szCs w:val="36"/>
          </w:rPr>
          <w:t>14</w:t>
        </w:r>
        <w:r w:rsidRPr="002E3DC7">
          <w:rPr>
            <w:b/>
            <w:noProof/>
            <w:sz w:val="36"/>
            <w:szCs w:val="36"/>
          </w:rPr>
          <w:fldChar w:fldCharType="end"/>
        </w:r>
      </w:p>
    </w:sdtContent>
  </w:sdt>
  <w:p w14:paraId="11DFD546" w14:textId="77777777" w:rsidR="00DB72EC" w:rsidRDefault="00BB548A" w:rsidP="00E47D29">
    <w:pPr>
      <w:pStyle w:val="Header"/>
    </w:pPr>
    <w:r>
      <w:tab/>
    </w:r>
    <w:r>
      <w:tab/>
      <w:t xml:space="preserve"> County</w:t>
    </w:r>
  </w:p>
  <w:p w14:paraId="5305A1DD" w14:textId="77777777" w:rsidR="00DB72EC" w:rsidRPr="00E47D29" w:rsidRDefault="00BB548A" w:rsidP="00E47D2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350BD"/>
    <w:multiLevelType w:val="hybridMultilevel"/>
    <w:tmpl w:val="2C0E6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8F15EF"/>
    <w:multiLevelType w:val="hybridMultilevel"/>
    <w:tmpl w:val="F57C549C"/>
    <w:lvl w:ilvl="0" w:tplc="7A78F51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952339">
    <w:abstractNumId w:val="0"/>
  </w:num>
  <w:num w:numId="2" w16cid:durableId="1572345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8A"/>
    <w:rsid w:val="00005F7D"/>
    <w:rsid w:val="0007161A"/>
    <w:rsid w:val="0011444F"/>
    <w:rsid w:val="0015311E"/>
    <w:rsid w:val="00181026"/>
    <w:rsid w:val="001B0A0C"/>
    <w:rsid w:val="001B0E39"/>
    <w:rsid w:val="00223C8F"/>
    <w:rsid w:val="00253953"/>
    <w:rsid w:val="00255E89"/>
    <w:rsid w:val="002B4591"/>
    <w:rsid w:val="002B7002"/>
    <w:rsid w:val="002E0F29"/>
    <w:rsid w:val="002E4EA6"/>
    <w:rsid w:val="00311F04"/>
    <w:rsid w:val="0032334D"/>
    <w:rsid w:val="003265C5"/>
    <w:rsid w:val="00382C52"/>
    <w:rsid w:val="003C10D1"/>
    <w:rsid w:val="003D29D6"/>
    <w:rsid w:val="003F6F11"/>
    <w:rsid w:val="00411BF9"/>
    <w:rsid w:val="00456B9E"/>
    <w:rsid w:val="004A6193"/>
    <w:rsid w:val="004B126E"/>
    <w:rsid w:val="004B245D"/>
    <w:rsid w:val="0051344D"/>
    <w:rsid w:val="005A46F3"/>
    <w:rsid w:val="00690354"/>
    <w:rsid w:val="006B2010"/>
    <w:rsid w:val="006C6AA0"/>
    <w:rsid w:val="00722EE8"/>
    <w:rsid w:val="00732BAB"/>
    <w:rsid w:val="00755A4E"/>
    <w:rsid w:val="00797506"/>
    <w:rsid w:val="007A6AFE"/>
    <w:rsid w:val="007B783C"/>
    <w:rsid w:val="007D59A8"/>
    <w:rsid w:val="007F7309"/>
    <w:rsid w:val="008254A9"/>
    <w:rsid w:val="008A0E1E"/>
    <w:rsid w:val="008B0817"/>
    <w:rsid w:val="008B5326"/>
    <w:rsid w:val="008F1136"/>
    <w:rsid w:val="00951DE8"/>
    <w:rsid w:val="009D4C5F"/>
    <w:rsid w:val="009E4281"/>
    <w:rsid w:val="00A06722"/>
    <w:rsid w:val="00A21AC7"/>
    <w:rsid w:val="00A4741B"/>
    <w:rsid w:val="00A5551A"/>
    <w:rsid w:val="00A9422B"/>
    <w:rsid w:val="00AB7905"/>
    <w:rsid w:val="00B14037"/>
    <w:rsid w:val="00B374DB"/>
    <w:rsid w:val="00B8002E"/>
    <w:rsid w:val="00B834F9"/>
    <w:rsid w:val="00BB548A"/>
    <w:rsid w:val="00BC501E"/>
    <w:rsid w:val="00BE395D"/>
    <w:rsid w:val="00C93D33"/>
    <w:rsid w:val="00CA34CC"/>
    <w:rsid w:val="00CD57FD"/>
    <w:rsid w:val="00CF2261"/>
    <w:rsid w:val="00CF75AC"/>
    <w:rsid w:val="00D36ACB"/>
    <w:rsid w:val="00D65917"/>
    <w:rsid w:val="00D7623B"/>
    <w:rsid w:val="00D95E94"/>
    <w:rsid w:val="00DB6CF1"/>
    <w:rsid w:val="00DB72EC"/>
    <w:rsid w:val="00DC7986"/>
    <w:rsid w:val="00DD0612"/>
    <w:rsid w:val="00DE29C8"/>
    <w:rsid w:val="00DF5A90"/>
    <w:rsid w:val="00EE2C45"/>
    <w:rsid w:val="00F83933"/>
    <w:rsid w:val="00FF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F6B4"/>
  <w15:chartTrackingRefBased/>
  <w15:docId w15:val="{81D71845-E803-490B-BEB5-B192FE1F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8A"/>
    <w:pPr>
      <w:tabs>
        <w:tab w:val="center" w:pos="4680"/>
        <w:tab w:val="right" w:pos="9360"/>
      </w:tabs>
      <w:spacing w:after="0" w:line="240" w:lineRule="auto"/>
      <w:contextualSpacing w:val="0"/>
    </w:pPr>
    <w:rPr>
      <w:rFonts w:ascii="Times New Roman" w:hAnsi="Times New Roman" w:cs="Times New Roman"/>
      <w:sz w:val="24"/>
      <w:szCs w:val="20"/>
    </w:rPr>
  </w:style>
  <w:style w:type="character" w:customStyle="1" w:styleId="HeaderChar">
    <w:name w:val="Header Char"/>
    <w:basedOn w:val="DefaultParagraphFont"/>
    <w:link w:val="Header"/>
    <w:uiPriority w:val="99"/>
    <w:rsid w:val="00BB548A"/>
    <w:rPr>
      <w:rFonts w:ascii="Times New Roman" w:hAnsi="Times New Roman" w:cs="Times New Roman"/>
      <w:sz w:val="24"/>
      <w:szCs w:val="20"/>
    </w:rPr>
  </w:style>
  <w:style w:type="paragraph" w:styleId="Footer">
    <w:name w:val="footer"/>
    <w:basedOn w:val="Normal"/>
    <w:link w:val="FooterChar"/>
    <w:uiPriority w:val="99"/>
    <w:unhideWhenUsed/>
    <w:rsid w:val="00BB548A"/>
    <w:pPr>
      <w:tabs>
        <w:tab w:val="center" w:pos="4680"/>
        <w:tab w:val="right" w:pos="9360"/>
      </w:tabs>
      <w:spacing w:after="0" w:line="240" w:lineRule="auto"/>
      <w:contextualSpacing w:val="0"/>
    </w:pPr>
    <w:rPr>
      <w:rFonts w:ascii="Times New Roman" w:hAnsi="Times New Roman" w:cs="Times New Roman"/>
      <w:sz w:val="24"/>
      <w:szCs w:val="20"/>
    </w:rPr>
  </w:style>
  <w:style w:type="character" w:customStyle="1" w:styleId="FooterChar">
    <w:name w:val="Footer Char"/>
    <w:basedOn w:val="DefaultParagraphFont"/>
    <w:link w:val="Footer"/>
    <w:uiPriority w:val="99"/>
    <w:rsid w:val="00BB548A"/>
    <w:rPr>
      <w:rFonts w:ascii="Times New Roman" w:hAnsi="Times New Roman" w:cs="Times New Roman"/>
      <w:sz w:val="24"/>
      <w:szCs w:val="20"/>
    </w:rPr>
  </w:style>
  <w:style w:type="paragraph" w:styleId="Title">
    <w:name w:val="Title"/>
    <w:basedOn w:val="Normal"/>
    <w:link w:val="TitleChar"/>
    <w:qFormat/>
    <w:rsid w:val="00BB548A"/>
    <w:pPr>
      <w:spacing w:after="0" w:line="240" w:lineRule="auto"/>
      <w:contextualSpacing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B548A"/>
    <w:rPr>
      <w:rFonts w:ascii="Times New Roman" w:eastAsia="Times New Roman" w:hAnsi="Times New Roman" w:cs="Times New Roman"/>
      <w:sz w:val="24"/>
      <w:szCs w:val="20"/>
    </w:rPr>
  </w:style>
  <w:style w:type="paragraph" w:styleId="ListParagraph">
    <w:name w:val="List Paragraph"/>
    <w:basedOn w:val="Normal"/>
    <w:uiPriority w:val="34"/>
    <w:qFormat/>
    <w:rsid w:val="00BB548A"/>
    <w:pPr>
      <w:spacing w:after="0" w:line="240" w:lineRule="auto"/>
      <w:ind w:left="720"/>
      <w:contextualSpacing w:val="0"/>
    </w:pPr>
    <w:rPr>
      <w:rFonts w:ascii="Calibri" w:eastAsia="Calibri" w:hAnsi="Calibri" w:cs="Calibri"/>
    </w:rPr>
  </w:style>
  <w:style w:type="paragraph" w:styleId="Revision">
    <w:name w:val="Revision"/>
    <w:hidden/>
    <w:uiPriority w:val="99"/>
    <w:semiHidden/>
    <w:rsid w:val="00A555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0 xmlns="a1723daa-cf87-4507-994d-e2a7228cc2d2" xsi:nil="true"/>
    <Filter_x002d_By xmlns="a1723daa-cf87-4507-994d-e2a7228cc2d2">WASP IntResurf</Filter_x002d_By>
    <IconOverlay xmlns="http://schemas.microsoft.com/sharepoint/v4" xsi:nil="true"/>
    <URL xmlns="http://schemas.microsoft.com/sharepoint/v3">
      <Url xsi:nil="true"/>
      <Description xsi:nil="true"/>
    </URL>
    <PublishingExpirationDate xmlns="http://schemas.microsoft.com/sharepoint/v3" xsi:nil="true"/>
    <Rev_x002d_Date xmlns="a1723daa-cf87-4507-994d-e2a7228cc2d2" xsi:nil="true"/>
    <Type_x0020_of_x0020_Content xmlns="a1723daa-cf87-4507-994d-e2a7228cc2d2" xsi:nil="true"/>
    <PublishingStartDate xmlns="http://schemas.microsoft.com/sharepoint/v3" xsi:nil="true"/>
    <Order0 xmlns="a1723daa-cf87-4507-994d-e2a7228cc2d2">1</Order0>
    <_dlc_DocId xmlns="16f00c2e-ac5c-418b-9f13-a0771dbd417d" xsi:nil="true"/>
    <_dlc_DocIdPersistId xmlns="16f00c2e-ac5c-418b-9f13-a0771dbd417d" xsi:nil="true"/>
    <_dlc_DocIdUrl xmlns="16f00c2e-ac5c-418b-9f13-a0771dbd417d">
      <Url xsi:nil="true"/>
      <Description xsi:nil="true"/>
    </_dlc_DocIdUrl>
  </documentManagement>
</p:properties>
</file>

<file path=customXml/itemProps1.xml><?xml version="1.0" encoding="utf-8"?>
<ds:datastoreItem xmlns:ds="http://schemas.openxmlformats.org/officeDocument/2006/customXml" ds:itemID="{574EBD13-CA5A-44D8-8E44-0058DEFF7CEC}"/>
</file>

<file path=customXml/itemProps2.xml><?xml version="1.0" encoding="utf-8"?>
<ds:datastoreItem xmlns:ds="http://schemas.openxmlformats.org/officeDocument/2006/customXml" ds:itemID="{A1705B73-E53E-4917-8C18-CDAA54E623DC}"/>
</file>

<file path=customXml/itemProps3.xml><?xml version="1.0" encoding="utf-8"?>
<ds:datastoreItem xmlns:ds="http://schemas.openxmlformats.org/officeDocument/2006/customXml" ds:itemID="{823B7E32-4C9B-42DA-9B01-BAB7DC185857}"/>
</file>

<file path=customXml/itemProps4.xml><?xml version="1.0" encoding="utf-8"?>
<ds:datastoreItem xmlns:ds="http://schemas.openxmlformats.org/officeDocument/2006/customXml" ds:itemID="{3162794E-8ACB-4079-B982-D5A62363290D}"/>
</file>

<file path=customXml/itemProps5.xml><?xml version="1.0" encoding="utf-8"?>
<ds:datastoreItem xmlns:ds="http://schemas.openxmlformats.org/officeDocument/2006/customXml" ds:itemID="{69892887-BF5A-49D5-9BCE-CCD0529CC134}"/>
</file>

<file path=docProps/app.xml><?xml version="1.0" encoding="utf-8"?>
<Properties xmlns="http://schemas.openxmlformats.org/officeDocument/2006/extended-properties" xmlns:vt="http://schemas.openxmlformats.org/officeDocument/2006/docPropsVTypes">
  <Template>Normal</Template>
  <TotalTime>669</TotalTime>
  <Pages>13</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Zone Traffic Control for Insterstate/Freeway Resurfacing</dc:title>
  <dc:subject/>
  <dc:creator>Karmen Dais</dc:creator>
  <cp:keywords/>
  <dc:description/>
  <cp:lastModifiedBy>Karmen E. Miller</cp:lastModifiedBy>
  <cp:revision>35</cp:revision>
  <cp:lastPrinted>2023-11-15T16:25:00Z</cp:lastPrinted>
  <dcterms:created xsi:type="dcterms:W3CDTF">2018-07-05T20:28:00Z</dcterms:created>
  <dcterms:modified xsi:type="dcterms:W3CDTF">2024-10-15T13:49:00Z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Order">
    <vt:r8>24100</vt:r8>
  </property>
  <property fmtid="{D5CDD505-2E9C-101B-9397-08002B2CF9AE}" pid="4" name="xd_ProgID">
    <vt:lpwstr/>
  </property>
  <property fmtid="{D5CDD505-2E9C-101B-9397-08002B2CF9AE}" pid="5" name="TemplateUrl">
    <vt:lpwstr/>
  </property>
  <property fmtid="{D5CDD505-2E9C-101B-9397-08002B2CF9AE}" pid="6" name="_dlc_DocIdItemGuid">
    <vt:lpwstr>8f829b62-ceaa-44b0-a829-339a603dc270</vt:lpwstr>
  </property>
</Properties>
</file>