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FF" w:rsidRDefault="00522A0D">
      <w:pPr>
        <w:pStyle w:val="Title"/>
      </w:pPr>
      <w:r>
        <w:rPr>
          <w:noProof/>
        </w:rPr>
        <mc:AlternateContent>
          <mc:Choice Requires="wpg">
            <w:drawing>
              <wp:anchor distT="0" distB="0" distL="114300" distR="114300" simplePos="0" relativeHeight="251659264" behindDoc="0" locked="0" layoutInCell="0" allowOverlap="1">
                <wp:simplePos x="0" y="0"/>
                <wp:positionH relativeFrom="column">
                  <wp:posOffset>-457200</wp:posOffset>
                </wp:positionH>
                <wp:positionV relativeFrom="paragraph">
                  <wp:posOffset>-731520</wp:posOffset>
                </wp:positionV>
                <wp:extent cx="6275705" cy="5461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705" cy="546100"/>
                          <a:chOff x="720" y="288"/>
                          <a:chExt cx="9883" cy="860"/>
                        </a:xfrm>
                      </wpg:grpSpPr>
                      <wps:wsp>
                        <wps:cNvPr id="2" name="Text Box 3"/>
                        <wps:cNvSpPr txBox="1">
                          <a:spLocks noChangeArrowheads="1"/>
                        </wps:cNvSpPr>
                        <wps:spPr bwMode="auto">
                          <a:xfrm>
                            <a:off x="720" y="576"/>
                            <a:ext cx="2460"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DD8" w:rsidRDefault="00872DD8"/>
                          </w:txbxContent>
                        </wps:txbx>
                        <wps:bodyPr rot="0" vert="horz" wrap="square" lIns="91440" tIns="45720" rIns="91440" bIns="45720" anchor="t" anchorCtr="0" upright="1">
                          <a:noAutofit/>
                        </wps:bodyPr>
                      </wps:wsp>
                      <wps:wsp>
                        <wps:cNvPr id="3" name="Text Box 4"/>
                        <wps:cNvSpPr txBox="1">
                          <a:spLocks noChangeArrowheads="1"/>
                        </wps:cNvSpPr>
                        <wps:spPr bwMode="auto">
                          <a:xfrm>
                            <a:off x="10224" y="288"/>
                            <a:ext cx="37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DD8" w:rsidRDefault="00872DD8"/>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5" o:spid="_x0000_s1026" style="position:absolute;left:0;text-align:left;margin-left:-36pt;margin-top:-57.6pt;width:494.15pt;height:43pt;z-index:251659264" coordorigin="720,288" coordsize="988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" o:allowincell="f">
                <v:shapetype id="_x0000_t202" coordsize="21600,21600" o:spt="202" path="m,l,21600r21600,l21600,xe">
                  <v:stroke joinstyle="miter"/>
                  <v:path gradientshapeok="t" o:connecttype="rect"/>
                </v:shapetype>
                <v:shape id="Text Box 3" o:spid="_x0000_s1027" type="#_x0000_t202" style="position:absolute;left:720;top:576;width:2460;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872DD8" w:rsidRDefault="00872DD8"/>
                    </w:txbxContent>
                  </v:textbox>
                </v:shape>
                <v:shape id="Text Box 4" o:spid="_x0000_s1028" type="#_x0000_t202" style="position:absolute;left:10224;top:288;width:379;height: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fit-shape-to-text:t">
                    <w:txbxContent>
                      <w:p w:rsidR="00872DD8" w:rsidRDefault="00872DD8"/>
                    </w:txbxContent>
                  </v:textbox>
                </v:shape>
              </v:group>
            </w:pict>
          </mc:Fallback>
        </mc:AlternateContent>
      </w:r>
      <w:r w:rsidR="00D80E01">
        <w:t>Chatham</w:t>
      </w:r>
      <w:r w:rsidR="002929D7">
        <w:t xml:space="preserve"> County</w:t>
      </w:r>
      <w:r w:rsidR="005C4FFF">
        <w:t xml:space="preserve"> CTP</w:t>
      </w:r>
    </w:p>
    <w:p w:rsidR="005C4FFF" w:rsidRDefault="005C4FFF">
      <w:pPr>
        <w:pStyle w:val="Subtitle"/>
        <w:spacing w:after="120"/>
      </w:pPr>
      <w:r>
        <w:t>Status Report</w:t>
      </w:r>
    </w:p>
    <w:p w:rsidR="005C4FFF" w:rsidRDefault="00F86E8D">
      <w:pPr>
        <w:pStyle w:val="Heading4"/>
      </w:pPr>
      <w:r>
        <w:t>October</w:t>
      </w:r>
      <w:r w:rsidR="00F80D8A">
        <w:t xml:space="preserve"> – </w:t>
      </w:r>
      <w:r>
        <w:t>Dec</w:t>
      </w:r>
      <w:r w:rsidR="004F109F">
        <w:t>ember</w:t>
      </w:r>
      <w:r w:rsidR="003D694F">
        <w:t>, 2016</w:t>
      </w:r>
    </w:p>
    <w:p w:rsidR="008C6AFE" w:rsidRDefault="008C6AFE">
      <w:pPr>
        <w:jc w:val="center"/>
        <w:rPr>
          <w:sz w:val="24"/>
        </w:rPr>
      </w:pPr>
    </w:p>
    <w:p w:rsidR="00F739E9" w:rsidRDefault="00F739E9" w:rsidP="00F739E9">
      <w:pPr>
        <w:pStyle w:val="Heading1"/>
        <w:spacing w:after="120"/>
        <w:rPr>
          <w:b/>
          <w:sz w:val="28"/>
          <w:u w:val="single"/>
        </w:rPr>
      </w:pPr>
      <w:r>
        <w:rPr>
          <w:b/>
          <w:sz w:val="28"/>
          <w:u w:val="single"/>
        </w:rPr>
        <w:t>Study Contacts</w:t>
      </w:r>
    </w:p>
    <w:p w:rsidR="00D80E01" w:rsidRDefault="00D80E01" w:rsidP="00D80E01">
      <w:pPr>
        <w:pStyle w:val="Heading1"/>
        <w:numPr>
          <w:ilvl w:val="0"/>
          <w:numId w:val="7"/>
        </w:numPr>
        <w:tabs>
          <w:tab w:val="clear" w:pos="1440"/>
          <w:tab w:val="num" w:pos="360"/>
          <w:tab w:val="left" w:leader="dot" w:pos="5760"/>
        </w:tabs>
        <w:spacing w:after="40"/>
        <w:ind w:hanging="1440"/>
      </w:pPr>
      <w:r>
        <w:t>TPB Project Engineer: Tobline Thigpen; (919) 707-0946; tthigpen@ncdot.gov</w:t>
      </w:r>
    </w:p>
    <w:p w:rsidR="00D80E01" w:rsidRPr="00D80E01" w:rsidRDefault="00F739E9" w:rsidP="00D80E01">
      <w:pPr>
        <w:pStyle w:val="Heading1"/>
        <w:numPr>
          <w:ilvl w:val="0"/>
          <w:numId w:val="7"/>
        </w:numPr>
        <w:tabs>
          <w:tab w:val="clear" w:pos="1440"/>
          <w:tab w:val="num" w:pos="360"/>
          <w:tab w:val="left" w:leader="dot" w:pos="5760"/>
        </w:tabs>
        <w:spacing w:after="40"/>
        <w:ind w:hanging="1440"/>
      </w:pPr>
      <w:r>
        <w:t xml:space="preserve">TPB Project Engineer: </w:t>
      </w:r>
      <w:r w:rsidR="00D80E01">
        <w:t>Phil Geary</w:t>
      </w:r>
      <w:r>
        <w:t xml:space="preserve">; (919) </w:t>
      </w:r>
      <w:r w:rsidR="00F05AD8">
        <w:t>707-09</w:t>
      </w:r>
      <w:r w:rsidR="00D80E01">
        <w:t>30</w:t>
      </w:r>
      <w:r>
        <w:t xml:space="preserve">; </w:t>
      </w:r>
      <w:r w:rsidR="00D80E01">
        <w:t>pageary</w:t>
      </w:r>
      <w:r w:rsidR="00F05AD8">
        <w:t>@ncdot.gov</w:t>
      </w:r>
    </w:p>
    <w:p w:rsidR="000B2D35" w:rsidRPr="0015504F" w:rsidRDefault="002929D7" w:rsidP="004E0BA7">
      <w:pPr>
        <w:numPr>
          <w:ilvl w:val="0"/>
          <w:numId w:val="7"/>
        </w:numPr>
        <w:tabs>
          <w:tab w:val="clear" w:pos="1440"/>
          <w:tab w:val="num" w:pos="360"/>
        </w:tabs>
        <w:spacing w:after="40"/>
        <w:ind w:hanging="1440"/>
        <w:rPr>
          <w:rStyle w:val="Hyperlink"/>
          <w:color w:val="auto"/>
          <w:sz w:val="24"/>
          <w:szCs w:val="24"/>
          <w:u w:val="none"/>
        </w:rPr>
      </w:pPr>
      <w:r>
        <w:rPr>
          <w:sz w:val="24"/>
          <w:szCs w:val="24"/>
        </w:rPr>
        <w:t>R</w:t>
      </w:r>
      <w:r w:rsidR="00885A93" w:rsidRPr="0015504F">
        <w:rPr>
          <w:sz w:val="24"/>
          <w:szCs w:val="24"/>
        </w:rPr>
        <w:t xml:space="preserve">PO: </w:t>
      </w:r>
      <w:r w:rsidR="00D80E01">
        <w:rPr>
          <w:sz w:val="24"/>
          <w:szCs w:val="24"/>
        </w:rPr>
        <w:t>Matt Day</w:t>
      </w:r>
      <w:r w:rsidR="004E0BA7" w:rsidRPr="0015504F">
        <w:rPr>
          <w:sz w:val="24"/>
          <w:szCs w:val="24"/>
        </w:rPr>
        <w:t>; (</w:t>
      </w:r>
      <w:r w:rsidR="00D80E01">
        <w:rPr>
          <w:sz w:val="24"/>
          <w:szCs w:val="24"/>
        </w:rPr>
        <w:t>919</w:t>
      </w:r>
      <w:r w:rsidR="004E0BA7" w:rsidRPr="0015504F">
        <w:rPr>
          <w:sz w:val="24"/>
          <w:szCs w:val="24"/>
        </w:rPr>
        <w:t xml:space="preserve">) </w:t>
      </w:r>
      <w:r w:rsidR="00D80E01">
        <w:rPr>
          <w:sz w:val="24"/>
          <w:szCs w:val="24"/>
        </w:rPr>
        <w:t>558-9397</w:t>
      </w:r>
      <w:r w:rsidR="004E0BA7" w:rsidRPr="0015504F">
        <w:rPr>
          <w:sz w:val="24"/>
          <w:szCs w:val="24"/>
        </w:rPr>
        <w:t xml:space="preserve">; </w:t>
      </w:r>
      <w:r w:rsidR="00D80E01" w:rsidRPr="00D80E01">
        <w:rPr>
          <w:sz w:val="24"/>
          <w:szCs w:val="24"/>
        </w:rPr>
        <w:t>mday@tjco</w:t>
      </w:r>
      <w:r w:rsidR="00D80E01">
        <w:rPr>
          <w:sz w:val="24"/>
          <w:szCs w:val="24"/>
        </w:rPr>
        <w:t>g.gov</w:t>
      </w:r>
    </w:p>
    <w:p w:rsidR="006D37DF" w:rsidRDefault="00F739E9" w:rsidP="006D37DF">
      <w:pPr>
        <w:numPr>
          <w:ilvl w:val="0"/>
          <w:numId w:val="7"/>
        </w:numPr>
        <w:tabs>
          <w:tab w:val="clear" w:pos="1440"/>
          <w:tab w:val="num" w:pos="360"/>
        </w:tabs>
        <w:spacing w:after="40"/>
        <w:ind w:hanging="1440"/>
        <w:rPr>
          <w:rStyle w:val="Hyperlink"/>
          <w:color w:val="auto"/>
          <w:sz w:val="24"/>
          <w:szCs w:val="24"/>
          <w:u w:val="none"/>
        </w:rPr>
      </w:pPr>
      <w:r w:rsidRPr="0015504F">
        <w:rPr>
          <w:sz w:val="24"/>
          <w:szCs w:val="24"/>
        </w:rPr>
        <w:t>Divis</w:t>
      </w:r>
      <w:r w:rsidR="00885A93" w:rsidRPr="0015504F">
        <w:rPr>
          <w:sz w:val="24"/>
          <w:szCs w:val="24"/>
        </w:rPr>
        <w:t>i</w:t>
      </w:r>
      <w:r w:rsidRPr="0015504F">
        <w:rPr>
          <w:sz w:val="24"/>
          <w:szCs w:val="24"/>
        </w:rPr>
        <w:t xml:space="preserve">on </w:t>
      </w:r>
      <w:r w:rsidR="00D80E01">
        <w:rPr>
          <w:sz w:val="24"/>
          <w:szCs w:val="24"/>
        </w:rPr>
        <w:t>8</w:t>
      </w:r>
      <w:r w:rsidRPr="0015504F">
        <w:rPr>
          <w:sz w:val="24"/>
          <w:szCs w:val="24"/>
        </w:rPr>
        <w:t>:</w:t>
      </w:r>
      <w:r w:rsidR="00885A93" w:rsidRPr="0015504F">
        <w:rPr>
          <w:sz w:val="24"/>
          <w:szCs w:val="24"/>
        </w:rPr>
        <w:t xml:space="preserve"> </w:t>
      </w:r>
      <w:r w:rsidR="00D80E01">
        <w:rPr>
          <w:sz w:val="24"/>
          <w:szCs w:val="24"/>
        </w:rPr>
        <w:t>Brandon H. Jones, PE</w:t>
      </w:r>
      <w:r w:rsidRPr="0015504F">
        <w:rPr>
          <w:sz w:val="24"/>
          <w:szCs w:val="24"/>
        </w:rPr>
        <w:t>;</w:t>
      </w:r>
      <w:r w:rsidR="00D81B93" w:rsidRPr="0015504F">
        <w:rPr>
          <w:sz w:val="24"/>
          <w:szCs w:val="24"/>
        </w:rPr>
        <w:t xml:space="preserve"> </w:t>
      </w:r>
      <w:r w:rsidR="00885A93" w:rsidRPr="0015504F">
        <w:rPr>
          <w:sz w:val="24"/>
          <w:szCs w:val="24"/>
        </w:rPr>
        <w:t xml:space="preserve">(919) </w:t>
      </w:r>
      <w:r w:rsidR="00D80E01">
        <w:rPr>
          <w:sz w:val="24"/>
          <w:szCs w:val="24"/>
        </w:rPr>
        <w:t>944-2344</w:t>
      </w:r>
      <w:r w:rsidRPr="0015504F">
        <w:rPr>
          <w:sz w:val="24"/>
          <w:szCs w:val="24"/>
        </w:rPr>
        <w:t xml:space="preserve">; </w:t>
      </w:r>
      <w:hyperlink r:id="rId8" w:history="1">
        <w:r w:rsidR="00D80E01" w:rsidRPr="005B60BB">
          <w:rPr>
            <w:rStyle w:val="Hyperlink"/>
            <w:sz w:val="24"/>
            <w:szCs w:val="24"/>
          </w:rPr>
          <w:t>bhjones@ncdot.gov</w:t>
        </w:r>
      </w:hyperlink>
      <w:r w:rsidR="006D37DF" w:rsidRPr="0015504F">
        <w:rPr>
          <w:rStyle w:val="Hyperlink"/>
          <w:color w:val="auto"/>
          <w:sz w:val="24"/>
          <w:szCs w:val="24"/>
          <w:u w:val="none"/>
        </w:rPr>
        <w:t xml:space="preserve"> </w:t>
      </w:r>
    </w:p>
    <w:p w:rsidR="006940CF" w:rsidRDefault="002929D7" w:rsidP="006D37DF">
      <w:pPr>
        <w:numPr>
          <w:ilvl w:val="0"/>
          <w:numId w:val="7"/>
        </w:numPr>
        <w:tabs>
          <w:tab w:val="clear" w:pos="1440"/>
          <w:tab w:val="num" w:pos="360"/>
        </w:tabs>
        <w:spacing w:after="40"/>
        <w:ind w:hanging="1440"/>
        <w:rPr>
          <w:rStyle w:val="Hyperlink"/>
          <w:color w:val="auto"/>
          <w:sz w:val="24"/>
          <w:szCs w:val="24"/>
          <w:u w:val="none"/>
        </w:rPr>
      </w:pPr>
      <w:r>
        <w:rPr>
          <w:rStyle w:val="Hyperlink"/>
          <w:color w:val="auto"/>
          <w:sz w:val="24"/>
          <w:szCs w:val="24"/>
          <w:u w:val="none"/>
        </w:rPr>
        <w:t>Local:</w:t>
      </w:r>
      <w:r w:rsidR="00AC64B0">
        <w:rPr>
          <w:rStyle w:val="Hyperlink"/>
          <w:color w:val="auto"/>
          <w:sz w:val="24"/>
          <w:szCs w:val="24"/>
          <w:u w:val="none"/>
        </w:rPr>
        <w:t xml:space="preserve"> Hillary Pace</w:t>
      </w:r>
      <w:r>
        <w:rPr>
          <w:rStyle w:val="Hyperlink"/>
          <w:color w:val="auto"/>
          <w:sz w:val="24"/>
          <w:szCs w:val="24"/>
          <w:u w:val="none"/>
        </w:rPr>
        <w:t xml:space="preserve">; </w:t>
      </w:r>
      <w:r w:rsidR="00AC64B0">
        <w:rPr>
          <w:rStyle w:val="Hyperlink"/>
          <w:color w:val="auto"/>
          <w:sz w:val="24"/>
          <w:szCs w:val="24"/>
          <w:u w:val="none"/>
        </w:rPr>
        <w:t>Chatham County Planne</w:t>
      </w:r>
      <w:r>
        <w:rPr>
          <w:rStyle w:val="Hyperlink"/>
          <w:color w:val="auto"/>
          <w:sz w:val="24"/>
          <w:szCs w:val="24"/>
          <w:u w:val="none"/>
        </w:rPr>
        <w:t>r; (</w:t>
      </w:r>
      <w:r w:rsidR="00AC64B0">
        <w:rPr>
          <w:rStyle w:val="Hyperlink"/>
          <w:color w:val="auto"/>
          <w:sz w:val="24"/>
          <w:szCs w:val="24"/>
          <w:u w:val="none"/>
        </w:rPr>
        <w:t>919</w:t>
      </w:r>
      <w:r>
        <w:rPr>
          <w:rStyle w:val="Hyperlink"/>
          <w:color w:val="auto"/>
          <w:sz w:val="24"/>
          <w:szCs w:val="24"/>
          <w:u w:val="none"/>
        </w:rPr>
        <w:t xml:space="preserve">) </w:t>
      </w:r>
      <w:r w:rsidR="00AC64B0">
        <w:rPr>
          <w:rStyle w:val="Hyperlink"/>
          <w:color w:val="auto"/>
          <w:sz w:val="24"/>
          <w:szCs w:val="24"/>
          <w:u w:val="none"/>
        </w:rPr>
        <w:t>542</w:t>
      </w:r>
      <w:r>
        <w:rPr>
          <w:rStyle w:val="Hyperlink"/>
          <w:color w:val="auto"/>
          <w:sz w:val="24"/>
          <w:szCs w:val="24"/>
          <w:u w:val="none"/>
        </w:rPr>
        <w:t>-</w:t>
      </w:r>
      <w:r w:rsidR="00AC64B0">
        <w:rPr>
          <w:rStyle w:val="Hyperlink"/>
          <w:color w:val="auto"/>
          <w:sz w:val="24"/>
          <w:szCs w:val="24"/>
          <w:u w:val="none"/>
        </w:rPr>
        <w:t>8276</w:t>
      </w:r>
      <w:r w:rsidR="006940CF">
        <w:rPr>
          <w:rStyle w:val="Hyperlink"/>
          <w:color w:val="auto"/>
          <w:sz w:val="24"/>
          <w:szCs w:val="24"/>
          <w:u w:val="none"/>
        </w:rPr>
        <w:t xml:space="preserve">, </w:t>
      </w:r>
    </w:p>
    <w:p w:rsidR="002929D7" w:rsidRPr="0015504F" w:rsidRDefault="00AC64B0" w:rsidP="003D6FB6">
      <w:pPr>
        <w:spacing w:after="40"/>
        <w:ind w:firstLine="720"/>
        <w:rPr>
          <w:sz w:val="24"/>
          <w:szCs w:val="24"/>
        </w:rPr>
      </w:pPr>
      <w:r>
        <w:rPr>
          <w:rStyle w:val="Hyperlink"/>
          <w:color w:val="auto"/>
          <w:sz w:val="24"/>
          <w:szCs w:val="24"/>
          <w:u w:val="none"/>
        </w:rPr>
        <w:t>hillary.pace@chathamnc.org</w:t>
      </w:r>
    </w:p>
    <w:p w:rsidR="005C4FFF" w:rsidRDefault="005C4FFF" w:rsidP="0052366E">
      <w:pPr>
        <w:pStyle w:val="Heading1"/>
        <w:spacing w:before="240" w:after="120"/>
        <w:rPr>
          <w:b/>
          <w:sz w:val="28"/>
          <w:u w:val="single"/>
        </w:rPr>
      </w:pPr>
      <w:r>
        <w:rPr>
          <w:b/>
          <w:sz w:val="28"/>
          <w:u w:val="single"/>
        </w:rPr>
        <w:t>Study Schedule</w:t>
      </w:r>
      <w:r w:rsidR="007E11A1" w:rsidRPr="007E11A1">
        <w:rPr>
          <w:sz w:val="28"/>
        </w:rPr>
        <w:t xml:space="preserve"> </w:t>
      </w:r>
    </w:p>
    <w:p w:rsidR="005C4FFF" w:rsidRPr="001524C9" w:rsidRDefault="00B504D2" w:rsidP="0052366E">
      <w:pPr>
        <w:pStyle w:val="Heading2"/>
        <w:tabs>
          <w:tab w:val="left" w:leader="dot" w:pos="5760"/>
        </w:tabs>
        <w:spacing w:after="40"/>
        <w:rPr>
          <w:u w:val="none"/>
        </w:rPr>
      </w:pPr>
      <w:r w:rsidRPr="001524C9">
        <w:rPr>
          <w:u w:val="none"/>
        </w:rPr>
        <w:t>Develop Draft CTP</w:t>
      </w:r>
      <w:r w:rsidR="005C4FFF" w:rsidRPr="001524C9">
        <w:rPr>
          <w:u w:val="none"/>
        </w:rPr>
        <w:tab/>
      </w:r>
      <w:r w:rsidR="00927B0F">
        <w:rPr>
          <w:u w:val="none"/>
        </w:rPr>
        <w:t>Complete (</w:t>
      </w:r>
      <w:r w:rsidR="00AC64B0">
        <w:rPr>
          <w:u w:val="none"/>
        </w:rPr>
        <w:t>July</w:t>
      </w:r>
      <w:r w:rsidR="00927B0F">
        <w:rPr>
          <w:u w:val="none"/>
        </w:rPr>
        <w:t xml:space="preserve"> 2016)</w:t>
      </w:r>
    </w:p>
    <w:p w:rsidR="00441D78" w:rsidRPr="00441D78" w:rsidRDefault="00B504D2" w:rsidP="00441D78">
      <w:pPr>
        <w:pStyle w:val="Heading6"/>
        <w:spacing w:after="40"/>
        <w:rPr>
          <w:b w:val="0"/>
        </w:rPr>
      </w:pPr>
      <w:r w:rsidRPr="00FA6280">
        <w:rPr>
          <w:b w:val="0"/>
        </w:rPr>
        <w:t>Draft CTP to Locals</w:t>
      </w:r>
      <w:r w:rsidR="005C4FFF" w:rsidRPr="00FA6280">
        <w:rPr>
          <w:b w:val="0"/>
        </w:rPr>
        <w:tab/>
      </w:r>
      <w:r w:rsidR="004F109F">
        <w:rPr>
          <w:b w:val="0"/>
        </w:rPr>
        <w:t>Complete (August</w:t>
      </w:r>
      <w:r w:rsidR="00AC64B0">
        <w:rPr>
          <w:b w:val="0"/>
        </w:rPr>
        <w:t xml:space="preserve"> 2016)</w:t>
      </w:r>
    </w:p>
    <w:p w:rsidR="005C4FFF" w:rsidRPr="00DB7407" w:rsidRDefault="00B504D2" w:rsidP="0052366E">
      <w:pPr>
        <w:pStyle w:val="Heading2"/>
        <w:tabs>
          <w:tab w:val="left" w:leader="dot" w:pos="5760"/>
        </w:tabs>
        <w:spacing w:after="40"/>
        <w:rPr>
          <w:u w:val="none"/>
        </w:rPr>
      </w:pPr>
      <w:r w:rsidRPr="00DB7407">
        <w:rPr>
          <w:u w:val="none"/>
        </w:rPr>
        <w:t>Local Adoption(s)</w:t>
      </w:r>
      <w:r w:rsidR="005C4FFF" w:rsidRPr="00DB7407">
        <w:rPr>
          <w:u w:val="none"/>
        </w:rPr>
        <w:tab/>
      </w:r>
      <w:r w:rsidR="004F109F">
        <w:rPr>
          <w:u w:val="none"/>
        </w:rPr>
        <w:t xml:space="preserve">October </w:t>
      </w:r>
      <w:r w:rsidR="00565498">
        <w:rPr>
          <w:u w:val="none"/>
        </w:rPr>
        <w:t>2016</w:t>
      </w:r>
    </w:p>
    <w:p w:rsidR="005C4FFF" w:rsidRPr="009307E3" w:rsidRDefault="00F739E9" w:rsidP="0052366E">
      <w:pPr>
        <w:pStyle w:val="Heading6"/>
        <w:spacing w:after="40"/>
        <w:rPr>
          <w:b w:val="0"/>
        </w:rPr>
      </w:pPr>
      <w:r w:rsidRPr="009307E3">
        <w:rPr>
          <w:b w:val="0"/>
        </w:rPr>
        <w:t>NCDOT Adoption</w:t>
      </w:r>
      <w:r w:rsidR="005C4FFF" w:rsidRPr="009307E3">
        <w:rPr>
          <w:b w:val="0"/>
        </w:rPr>
        <w:tab/>
      </w:r>
      <w:r w:rsidR="00F86E8D">
        <w:rPr>
          <w:b w:val="0"/>
        </w:rPr>
        <w:t>January</w:t>
      </w:r>
      <w:r w:rsidR="007B3B37">
        <w:rPr>
          <w:b w:val="0"/>
        </w:rPr>
        <w:t xml:space="preserve"> 2017</w:t>
      </w:r>
    </w:p>
    <w:p w:rsidR="005C4FFF" w:rsidRPr="00181FD0" w:rsidRDefault="00F739E9" w:rsidP="0052366E">
      <w:pPr>
        <w:pStyle w:val="Heading2"/>
        <w:tabs>
          <w:tab w:val="left" w:leader="dot" w:pos="5760"/>
        </w:tabs>
        <w:spacing w:after="40"/>
        <w:rPr>
          <w:u w:val="none"/>
        </w:rPr>
      </w:pPr>
      <w:r w:rsidRPr="00181FD0">
        <w:rPr>
          <w:u w:val="none"/>
        </w:rPr>
        <w:t>CTP Maps Distributed</w:t>
      </w:r>
      <w:r w:rsidR="005C4FFF" w:rsidRPr="00181FD0">
        <w:rPr>
          <w:u w:val="none"/>
        </w:rPr>
        <w:tab/>
      </w:r>
      <w:r w:rsidR="00F05AD8">
        <w:rPr>
          <w:u w:val="none"/>
        </w:rPr>
        <w:t>TBD</w:t>
      </w:r>
    </w:p>
    <w:p w:rsidR="005C4FFF" w:rsidRPr="006D37DF" w:rsidRDefault="00F739E9" w:rsidP="0052366E">
      <w:pPr>
        <w:pStyle w:val="Heading6"/>
        <w:spacing w:after="40"/>
        <w:rPr>
          <w:b w:val="0"/>
        </w:rPr>
      </w:pPr>
      <w:r w:rsidRPr="006D37DF">
        <w:rPr>
          <w:b w:val="0"/>
        </w:rPr>
        <w:t>Documentation</w:t>
      </w:r>
      <w:r w:rsidR="005C4FFF" w:rsidRPr="006D37DF">
        <w:rPr>
          <w:b w:val="0"/>
        </w:rPr>
        <w:tab/>
      </w:r>
      <w:r w:rsidR="00F05AD8">
        <w:rPr>
          <w:b w:val="0"/>
        </w:rPr>
        <w:t>TBD</w:t>
      </w:r>
    </w:p>
    <w:p w:rsidR="005C4FFF" w:rsidRDefault="008C6AFE" w:rsidP="0052366E">
      <w:pPr>
        <w:pStyle w:val="Heading2"/>
        <w:tabs>
          <w:tab w:val="left" w:leader="dot" w:pos="5760"/>
        </w:tabs>
        <w:spacing w:after="40"/>
        <w:rPr>
          <w:u w:val="none"/>
        </w:rPr>
      </w:pPr>
      <w:r w:rsidRPr="00CD4773">
        <w:rPr>
          <w:u w:val="none"/>
        </w:rPr>
        <w:t>Study Closeo</w:t>
      </w:r>
      <w:r w:rsidR="00F739E9" w:rsidRPr="00CD4773">
        <w:rPr>
          <w:u w:val="none"/>
        </w:rPr>
        <w:t>ut</w:t>
      </w:r>
      <w:r w:rsidR="005C4FFF" w:rsidRPr="00CD4773">
        <w:rPr>
          <w:u w:val="none"/>
        </w:rPr>
        <w:tab/>
      </w:r>
      <w:r w:rsidR="00F05AD8">
        <w:rPr>
          <w:u w:val="none"/>
        </w:rPr>
        <w:t>TBD</w:t>
      </w:r>
    </w:p>
    <w:p w:rsidR="00CD4773" w:rsidRPr="00CD4773" w:rsidRDefault="00CD4773" w:rsidP="00CD4773">
      <w:r>
        <w:tab/>
      </w:r>
      <w:r>
        <w:tab/>
      </w:r>
      <w:r>
        <w:tab/>
      </w:r>
      <w:r>
        <w:tab/>
      </w:r>
      <w:r>
        <w:tab/>
      </w:r>
      <w:r>
        <w:tab/>
      </w:r>
      <w:r>
        <w:tab/>
      </w:r>
      <w:r>
        <w:tab/>
      </w:r>
      <w:r>
        <w:tab/>
      </w:r>
    </w:p>
    <w:p w:rsidR="005C4FFF" w:rsidRDefault="00EA3168" w:rsidP="0052366E">
      <w:pPr>
        <w:pStyle w:val="Heading2"/>
        <w:spacing w:before="240" w:after="120"/>
        <w:rPr>
          <w:b/>
          <w:sz w:val="28"/>
        </w:rPr>
      </w:pPr>
      <w:r>
        <w:rPr>
          <w:b/>
          <w:sz w:val="28"/>
        </w:rPr>
        <w:t>Recent</w:t>
      </w:r>
      <w:r w:rsidR="005C4FFF">
        <w:rPr>
          <w:b/>
          <w:sz w:val="28"/>
        </w:rPr>
        <w:t xml:space="preserve"> Activities</w:t>
      </w:r>
    </w:p>
    <w:p w:rsidR="00F80D8A" w:rsidRDefault="004F109F" w:rsidP="0015504F">
      <w:pPr>
        <w:numPr>
          <w:ilvl w:val="0"/>
          <w:numId w:val="3"/>
        </w:numPr>
        <w:spacing w:after="120"/>
        <w:rPr>
          <w:sz w:val="24"/>
        </w:rPr>
      </w:pPr>
      <w:r>
        <w:rPr>
          <w:sz w:val="24"/>
        </w:rPr>
        <w:t>Staff reviewed and commented on Draft CTP – August 2016</w:t>
      </w:r>
    </w:p>
    <w:p w:rsidR="004F109F" w:rsidRDefault="004F109F" w:rsidP="0015504F">
      <w:pPr>
        <w:numPr>
          <w:ilvl w:val="0"/>
          <w:numId w:val="3"/>
        </w:numPr>
        <w:spacing w:after="120"/>
        <w:rPr>
          <w:sz w:val="24"/>
        </w:rPr>
      </w:pPr>
      <w:r>
        <w:rPr>
          <w:sz w:val="24"/>
        </w:rPr>
        <w:t>TAC to Recommend to Board of Commissioners – 8/23/16</w:t>
      </w:r>
    </w:p>
    <w:p w:rsidR="004F109F" w:rsidRDefault="004F109F" w:rsidP="0015504F">
      <w:pPr>
        <w:numPr>
          <w:ilvl w:val="0"/>
          <w:numId w:val="3"/>
        </w:numPr>
        <w:spacing w:after="120"/>
        <w:rPr>
          <w:sz w:val="24"/>
        </w:rPr>
      </w:pPr>
      <w:r>
        <w:rPr>
          <w:sz w:val="24"/>
        </w:rPr>
        <w:t>Siler City Planning Board Endorsement – 9/12/16</w:t>
      </w:r>
    </w:p>
    <w:p w:rsidR="004F109F" w:rsidRDefault="004F109F" w:rsidP="0015504F">
      <w:pPr>
        <w:numPr>
          <w:ilvl w:val="0"/>
          <w:numId w:val="3"/>
        </w:numPr>
        <w:spacing w:after="120"/>
        <w:rPr>
          <w:sz w:val="24"/>
        </w:rPr>
      </w:pPr>
      <w:r>
        <w:rPr>
          <w:sz w:val="24"/>
        </w:rPr>
        <w:t>Chatham County Adoption – 9/19/16</w:t>
      </w:r>
    </w:p>
    <w:p w:rsidR="004F109F" w:rsidRDefault="004F109F" w:rsidP="0015504F">
      <w:pPr>
        <w:numPr>
          <w:ilvl w:val="0"/>
          <w:numId w:val="3"/>
        </w:numPr>
        <w:spacing w:after="120"/>
        <w:rPr>
          <w:sz w:val="24"/>
        </w:rPr>
      </w:pPr>
      <w:r>
        <w:rPr>
          <w:sz w:val="24"/>
        </w:rPr>
        <w:t>Siler City Adoption – 9/19/16</w:t>
      </w:r>
    </w:p>
    <w:p w:rsidR="00055ED8" w:rsidRDefault="00055ED8" w:rsidP="00055ED8">
      <w:pPr>
        <w:numPr>
          <w:ilvl w:val="0"/>
          <w:numId w:val="3"/>
        </w:numPr>
        <w:spacing w:after="120"/>
        <w:rPr>
          <w:sz w:val="24"/>
        </w:rPr>
      </w:pPr>
      <w:proofErr w:type="spellStart"/>
      <w:r>
        <w:rPr>
          <w:sz w:val="24"/>
        </w:rPr>
        <w:t>Goldston</w:t>
      </w:r>
      <w:proofErr w:type="spellEnd"/>
      <w:r>
        <w:rPr>
          <w:sz w:val="24"/>
        </w:rPr>
        <w:t xml:space="preserve"> Adoption – 10/3/16</w:t>
      </w:r>
    </w:p>
    <w:p w:rsidR="00F86E8D" w:rsidRPr="00F86E8D" w:rsidRDefault="00F86E8D" w:rsidP="00F86E8D">
      <w:pPr>
        <w:numPr>
          <w:ilvl w:val="0"/>
          <w:numId w:val="3"/>
        </w:numPr>
        <w:spacing w:after="120"/>
        <w:rPr>
          <w:sz w:val="24"/>
        </w:rPr>
      </w:pPr>
      <w:r>
        <w:rPr>
          <w:sz w:val="24"/>
        </w:rPr>
        <w:t>TARPO Endorsement – 10/13/16</w:t>
      </w:r>
    </w:p>
    <w:p w:rsidR="005C4FFF" w:rsidRDefault="00AE4B1D" w:rsidP="0052366E">
      <w:pPr>
        <w:pStyle w:val="Heading2"/>
        <w:spacing w:before="240" w:after="120"/>
        <w:rPr>
          <w:b/>
          <w:sz w:val="28"/>
        </w:rPr>
      </w:pPr>
      <w:r>
        <w:rPr>
          <w:b/>
          <w:sz w:val="28"/>
        </w:rPr>
        <w:t>Upcoming Activities</w:t>
      </w:r>
    </w:p>
    <w:p w:rsidR="004F109F" w:rsidRDefault="004F109F">
      <w:pPr>
        <w:numPr>
          <w:ilvl w:val="0"/>
          <w:numId w:val="3"/>
        </w:numPr>
        <w:spacing w:after="120"/>
        <w:rPr>
          <w:sz w:val="24"/>
        </w:rPr>
      </w:pPr>
      <w:r>
        <w:rPr>
          <w:sz w:val="24"/>
        </w:rPr>
        <w:t xml:space="preserve">NCDOT Board Adoption – </w:t>
      </w:r>
      <w:r w:rsidR="00F86E8D">
        <w:rPr>
          <w:sz w:val="24"/>
        </w:rPr>
        <w:t>January</w:t>
      </w:r>
      <w:r w:rsidR="001E2586">
        <w:rPr>
          <w:sz w:val="24"/>
        </w:rPr>
        <w:t xml:space="preserve"> 2017</w:t>
      </w:r>
      <w:bookmarkStart w:id="0" w:name="_GoBack"/>
      <w:bookmarkEnd w:id="0"/>
    </w:p>
    <w:p w:rsidR="00055ED8" w:rsidRDefault="00055ED8" w:rsidP="00055ED8">
      <w:pPr>
        <w:spacing w:after="120"/>
        <w:ind w:left="360"/>
        <w:rPr>
          <w:sz w:val="24"/>
        </w:rPr>
      </w:pPr>
    </w:p>
    <w:p w:rsidR="007D0BF0" w:rsidRDefault="007D0BF0" w:rsidP="00D35FBC">
      <w:pPr>
        <w:spacing w:after="120"/>
        <w:ind w:left="360"/>
        <w:rPr>
          <w:sz w:val="24"/>
        </w:rPr>
      </w:pPr>
    </w:p>
    <w:p w:rsidR="001D576C" w:rsidRDefault="001D576C" w:rsidP="00F05AD8">
      <w:pPr>
        <w:spacing w:after="120"/>
        <w:ind w:left="360"/>
        <w:rPr>
          <w:sz w:val="24"/>
        </w:rPr>
      </w:pPr>
    </w:p>
    <w:sectPr w:rsidR="001D576C" w:rsidSect="008744DE">
      <w:footerReference w:type="default" r:id="rId9"/>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51" w:rsidRDefault="004E3A51">
      <w:r>
        <w:separator/>
      </w:r>
    </w:p>
  </w:endnote>
  <w:endnote w:type="continuationSeparator" w:id="0">
    <w:p w:rsidR="004E3A51" w:rsidRDefault="004E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DD8" w:rsidRPr="00CD4773" w:rsidRDefault="00CD4773" w:rsidP="00CD4773">
    <w:pPr>
      <w:pStyle w:val="Footer"/>
      <w:jc w:val="center"/>
    </w:pPr>
    <w:r w:rsidRPr="00CD4773">
      <w:rPr>
        <w:b/>
        <w:sz w:val="24"/>
        <w:szCs w:val="24"/>
      </w:rPr>
      <w:t>https://connect.ncdot.</w:t>
    </w:r>
    <w:r>
      <w:rPr>
        <w:b/>
        <w:sz w:val="24"/>
        <w:szCs w:val="24"/>
      </w:rPr>
      <w:t>gov/projects/planning/Pages/CTP-</w:t>
    </w:r>
    <w:r w:rsidRPr="00CD4773">
      <w:rPr>
        <w:b/>
        <w:sz w:val="24"/>
        <w:szCs w:val="24"/>
      </w:rPr>
      <w:t>Details.aspx?study_id=Rocky%20Mount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51" w:rsidRDefault="004E3A51">
      <w:r>
        <w:separator/>
      </w:r>
    </w:p>
  </w:footnote>
  <w:footnote w:type="continuationSeparator" w:id="0">
    <w:p w:rsidR="004E3A51" w:rsidRDefault="004E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9D3"/>
    <w:multiLevelType w:val="singleLevel"/>
    <w:tmpl w:val="0409000F"/>
    <w:lvl w:ilvl="0">
      <w:start w:val="1"/>
      <w:numFmt w:val="decimal"/>
      <w:lvlText w:val="%1."/>
      <w:lvlJc w:val="left"/>
      <w:pPr>
        <w:tabs>
          <w:tab w:val="num" w:pos="360"/>
        </w:tabs>
        <w:ind w:left="360" w:hanging="360"/>
      </w:pPr>
    </w:lvl>
  </w:abstractNum>
  <w:abstractNum w:abstractNumId="1">
    <w:nsid w:val="06B33E1C"/>
    <w:multiLevelType w:val="hybridMultilevel"/>
    <w:tmpl w:val="0C22F3A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918702B"/>
    <w:multiLevelType w:val="hybridMultilevel"/>
    <w:tmpl w:val="CBB20AF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9E46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9E6975"/>
    <w:multiLevelType w:val="hybridMultilevel"/>
    <w:tmpl w:val="E1CCF6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BFB71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0D63E2A"/>
    <w:multiLevelType w:val="hybridMultilevel"/>
    <w:tmpl w:val="0DD0368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D1E57AD"/>
    <w:multiLevelType w:val="hybridMultilevel"/>
    <w:tmpl w:val="A6ACA4E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46515456"/>
    <w:multiLevelType w:val="hybridMultilevel"/>
    <w:tmpl w:val="72E8907C"/>
    <w:lvl w:ilvl="0" w:tplc="617E92C8">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6F47E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5AAB0BB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651807F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3"/>
  </w:num>
  <w:num w:numId="2">
    <w:abstractNumId w:val="10"/>
  </w:num>
  <w:num w:numId="3">
    <w:abstractNumId w:val="11"/>
  </w:num>
  <w:num w:numId="4">
    <w:abstractNumId w:val="5"/>
  </w:num>
  <w:num w:numId="5">
    <w:abstractNumId w:val="9"/>
  </w:num>
  <w:num w:numId="6">
    <w:abstractNumId w:val="0"/>
  </w:num>
  <w:num w:numId="7">
    <w:abstractNumId w:val="8"/>
  </w:num>
  <w:num w:numId="8">
    <w:abstractNumId w:val="4"/>
  </w:num>
  <w:num w:numId="9">
    <w:abstractNumId w:val="2"/>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D7"/>
    <w:rsid w:val="00033070"/>
    <w:rsid w:val="00055ED8"/>
    <w:rsid w:val="0005642F"/>
    <w:rsid w:val="00076187"/>
    <w:rsid w:val="00093576"/>
    <w:rsid w:val="00095CC1"/>
    <w:rsid w:val="000A3267"/>
    <w:rsid w:val="000A6F12"/>
    <w:rsid w:val="000B2D35"/>
    <w:rsid w:val="000C7ED7"/>
    <w:rsid w:val="000E092C"/>
    <w:rsid w:val="00117E9D"/>
    <w:rsid w:val="00142396"/>
    <w:rsid w:val="0014789A"/>
    <w:rsid w:val="001524C9"/>
    <w:rsid w:val="0015504F"/>
    <w:rsid w:val="00181FD0"/>
    <w:rsid w:val="001C4013"/>
    <w:rsid w:val="001D3950"/>
    <w:rsid w:val="001D576C"/>
    <w:rsid w:val="001E2586"/>
    <w:rsid w:val="001E354C"/>
    <w:rsid w:val="00202E5F"/>
    <w:rsid w:val="002108DD"/>
    <w:rsid w:val="00242F1D"/>
    <w:rsid w:val="002929D7"/>
    <w:rsid w:val="002B07CC"/>
    <w:rsid w:val="002C5715"/>
    <w:rsid w:val="002D07B1"/>
    <w:rsid w:val="002F007B"/>
    <w:rsid w:val="00330ECF"/>
    <w:rsid w:val="003349E7"/>
    <w:rsid w:val="0034162E"/>
    <w:rsid w:val="00395E23"/>
    <w:rsid w:val="00397490"/>
    <w:rsid w:val="00397EEE"/>
    <w:rsid w:val="003B3979"/>
    <w:rsid w:val="003C1EFB"/>
    <w:rsid w:val="003D694F"/>
    <w:rsid w:val="003D6FB6"/>
    <w:rsid w:val="003D74F2"/>
    <w:rsid w:val="003F7124"/>
    <w:rsid w:val="00441D78"/>
    <w:rsid w:val="0045134D"/>
    <w:rsid w:val="00461058"/>
    <w:rsid w:val="004A230F"/>
    <w:rsid w:val="004B015D"/>
    <w:rsid w:val="004C5FA8"/>
    <w:rsid w:val="004E0BA7"/>
    <w:rsid w:val="004E3A51"/>
    <w:rsid w:val="004F109F"/>
    <w:rsid w:val="00522A0D"/>
    <w:rsid w:val="0052366E"/>
    <w:rsid w:val="00565498"/>
    <w:rsid w:val="005A229C"/>
    <w:rsid w:val="005C4FFF"/>
    <w:rsid w:val="005C5CFD"/>
    <w:rsid w:val="006940CF"/>
    <w:rsid w:val="006B1877"/>
    <w:rsid w:val="006C4A23"/>
    <w:rsid w:val="006D37DF"/>
    <w:rsid w:val="00761AFB"/>
    <w:rsid w:val="00765CCB"/>
    <w:rsid w:val="00780C4A"/>
    <w:rsid w:val="007B2605"/>
    <w:rsid w:val="007B3B37"/>
    <w:rsid w:val="007D0BF0"/>
    <w:rsid w:val="007E11A1"/>
    <w:rsid w:val="007F12F7"/>
    <w:rsid w:val="008009BD"/>
    <w:rsid w:val="00815C0E"/>
    <w:rsid w:val="008261AE"/>
    <w:rsid w:val="00827E48"/>
    <w:rsid w:val="00831D4E"/>
    <w:rsid w:val="0086081C"/>
    <w:rsid w:val="00866482"/>
    <w:rsid w:val="00866BAF"/>
    <w:rsid w:val="00872DD8"/>
    <w:rsid w:val="008744DE"/>
    <w:rsid w:val="00885A93"/>
    <w:rsid w:val="00891BD7"/>
    <w:rsid w:val="008952DF"/>
    <w:rsid w:val="008A36E3"/>
    <w:rsid w:val="008C4A0C"/>
    <w:rsid w:val="008C6AFE"/>
    <w:rsid w:val="008E0655"/>
    <w:rsid w:val="00927B0F"/>
    <w:rsid w:val="00927E53"/>
    <w:rsid w:val="009307E3"/>
    <w:rsid w:val="00947B1F"/>
    <w:rsid w:val="009921BE"/>
    <w:rsid w:val="00997FB9"/>
    <w:rsid w:val="009A19D7"/>
    <w:rsid w:val="009D0871"/>
    <w:rsid w:val="009D1E82"/>
    <w:rsid w:val="009E18C3"/>
    <w:rsid w:val="00A078E6"/>
    <w:rsid w:val="00A305EA"/>
    <w:rsid w:val="00A4271F"/>
    <w:rsid w:val="00A43C0D"/>
    <w:rsid w:val="00A80EC5"/>
    <w:rsid w:val="00AC64B0"/>
    <w:rsid w:val="00AE3BA0"/>
    <w:rsid w:val="00AE4B1D"/>
    <w:rsid w:val="00B03C05"/>
    <w:rsid w:val="00B27E14"/>
    <w:rsid w:val="00B36273"/>
    <w:rsid w:val="00B370E1"/>
    <w:rsid w:val="00B504D2"/>
    <w:rsid w:val="00B760FD"/>
    <w:rsid w:val="00B76B6F"/>
    <w:rsid w:val="00B90DC4"/>
    <w:rsid w:val="00BC73E6"/>
    <w:rsid w:val="00BD6511"/>
    <w:rsid w:val="00C04840"/>
    <w:rsid w:val="00C05B59"/>
    <w:rsid w:val="00C10A2E"/>
    <w:rsid w:val="00C33467"/>
    <w:rsid w:val="00C562F6"/>
    <w:rsid w:val="00CA5174"/>
    <w:rsid w:val="00CA726E"/>
    <w:rsid w:val="00CB1C02"/>
    <w:rsid w:val="00CD4773"/>
    <w:rsid w:val="00CF1080"/>
    <w:rsid w:val="00D032D6"/>
    <w:rsid w:val="00D03BC5"/>
    <w:rsid w:val="00D14BD0"/>
    <w:rsid w:val="00D35FBC"/>
    <w:rsid w:val="00D80E01"/>
    <w:rsid w:val="00D81B93"/>
    <w:rsid w:val="00D863F2"/>
    <w:rsid w:val="00DA12B7"/>
    <w:rsid w:val="00DB67FF"/>
    <w:rsid w:val="00DB7407"/>
    <w:rsid w:val="00DF4083"/>
    <w:rsid w:val="00E14708"/>
    <w:rsid w:val="00EA3168"/>
    <w:rsid w:val="00EC6363"/>
    <w:rsid w:val="00F05AD8"/>
    <w:rsid w:val="00F05C20"/>
    <w:rsid w:val="00F63D9F"/>
    <w:rsid w:val="00F739E9"/>
    <w:rsid w:val="00F80D8A"/>
    <w:rsid w:val="00F86E8D"/>
    <w:rsid w:val="00FA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spacing w:after="120"/>
      <w:ind w:left="2160" w:firstLine="720"/>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spacing w:after="120"/>
      <w:ind w:left="2880"/>
      <w:outlineLvl w:val="4"/>
    </w:pPr>
    <w:rPr>
      <w:sz w:val="24"/>
    </w:rPr>
  </w:style>
  <w:style w:type="paragraph" w:styleId="Heading6">
    <w:name w:val="heading 6"/>
    <w:basedOn w:val="Normal"/>
    <w:next w:val="Normal"/>
    <w:qFormat/>
    <w:pPr>
      <w:keepNext/>
      <w:tabs>
        <w:tab w:val="left" w:leader="dot" w:pos="5760"/>
      </w:tabs>
      <w:spacing w:after="12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i/>
      <w:sz w:val="32"/>
    </w:rPr>
  </w:style>
  <w:style w:type="character" w:styleId="PageNumber">
    <w:name w:val="page number"/>
    <w:basedOn w:val="DefaultParagraphFont"/>
  </w:style>
  <w:style w:type="character" w:styleId="Hyperlink">
    <w:name w:val="Hyperlink"/>
    <w:rsid w:val="00F739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spacing w:after="120"/>
      <w:ind w:left="2160" w:firstLine="720"/>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spacing w:after="120"/>
      <w:ind w:left="2880"/>
      <w:outlineLvl w:val="4"/>
    </w:pPr>
    <w:rPr>
      <w:sz w:val="24"/>
    </w:rPr>
  </w:style>
  <w:style w:type="paragraph" w:styleId="Heading6">
    <w:name w:val="heading 6"/>
    <w:basedOn w:val="Normal"/>
    <w:next w:val="Normal"/>
    <w:qFormat/>
    <w:pPr>
      <w:keepNext/>
      <w:tabs>
        <w:tab w:val="left" w:leader="dot" w:pos="5760"/>
      </w:tabs>
      <w:spacing w:after="12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i/>
      <w:sz w:val="32"/>
    </w:rPr>
  </w:style>
  <w:style w:type="character" w:styleId="PageNumber">
    <w:name w:val="page number"/>
    <w:basedOn w:val="DefaultParagraphFont"/>
  </w:style>
  <w:style w:type="character" w:styleId="Hyperlink">
    <w:name w:val="Hyperlink"/>
    <w:rsid w:val="00F73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jones@ncdot.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82e4dbae-68f1-44b9-a9de-1019b054425c">Report</Document_x0020_Category>
    <DocumentSetDescription xmlns="http://schemas.microsoft.com/sharepoint/v3">This CTP is a multimodal Long Range Transportation Plan, which identifies transportation improvement needs in the planning area and develops long term solutions for the next 25 to 30 years. The Chatham County CTP was developed through a joint effort between the County, municipalities within the County, the North Carolina Department of Transportation (NCDOT), and the Triangle Area Rural Planning Organization (TARPO). The study emphasized integration of transportation planning with all the patterns of land development, population growth, traffic trends, economic conditions and prospects. The plan was adopted by Chatham County CTP was last mutually adopted by the North Carolina Board of Transportation in January 2017.  It is currently under study, and more information will be posted here as it becomes available.</DocumentSetDescription>
    <Document_x0020_Status xmlns="82e4dbae-68f1-44b9-a9de-1019b054425c">Final</Document_x0020_Status>
    <CTP_x0020_Status xmlns="82e4dbae-68f1-44b9-a9de-1019b054425c">Under Study</CTP_x0020_Status>
    <CTP_x0020_Type xmlns="82e4dbae-68f1-44b9-a9de-1019b054425c">County</CTP_x0020_Type>
    <Document_x0020_Type xmlns="82e4dbae-68f1-44b9-a9de-1019b054425c">Status Report</Document_x0020_Type>
    <_dlc_DocId xmlns="16f00c2e-ac5c-418b-9f13-a0771dbd417d">CONNECT-627-2368</_dlc_DocId>
    <_dlc_DocIdUrl xmlns="16f00c2e-ac5c-418b-9f13-a0771dbd417d">
      <Url>https://connect.ncdot.gov/projects/planning/_layouts/15/DocIdRedir.aspx?ID=CONNECT-627-2368</Url>
      <Description>CONNECT-627-2368</Description>
    </_dlc_DocIdUrl>
    <URL xmlns="http://schemas.microsoft.com/sharepoint/v3">
      <Url xsi:nil="true"/>
      <Description xsi:nil="true"/>
    </URL>
    <County xmlns="084f7c45-40c1-4552-b9db-b0297b44ff26">
      <Value>Chatham</Value>
    </County>
  </documentManagement>
</p:propertie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CEDC8B8849F0449BCA6697504E08346" ma:contentTypeVersion="50" ma:contentTypeDescription="Create a new document." ma:contentTypeScope="" ma:versionID="77309c00667d27d24c9f8aa8c2adf287">
  <xsd:schema xmlns:xsd="http://www.w3.org/2001/XMLSchema" xmlns:xs="http://www.w3.org/2001/XMLSchema" xmlns:p="http://schemas.microsoft.com/office/2006/metadata/properties" xmlns:ns1="http://schemas.microsoft.com/sharepoint/v3" xmlns:ns2="82e4dbae-68f1-44b9-a9de-1019b054425c" xmlns:ns3="084f7c45-40c1-4552-b9db-b0297b44ff26" xmlns:ns4="16f00c2e-ac5c-418b-9f13-a0771dbd417d" targetNamespace="http://schemas.microsoft.com/office/2006/metadata/properties" ma:root="true" ma:fieldsID="010373ba7b8222cdfce6e3e41ac98f38" ns1:_="" ns2:_="" ns3:_="" ns4:_="">
    <xsd:import namespace="http://schemas.microsoft.com/sharepoint/v3"/>
    <xsd:import namespace="82e4dbae-68f1-44b9-a9de-1019b054425c"/>
    <xsd:import namespace="084f7c45-40c1-4552-b9db-b0297b44ff26"/>
    <xsd:import namespace="16f00c2e-ac5c-418b-9f13-a0771dbd417d"/>
    <xsd:element name="properties">
      <xsd:complexType>
        <xsd:sequence>
          <xsd:element name="documentManagement">
            <xsd:complexType>
              <xsd:all>
                <xsd:element ref="ns2:Document_x0020_Category" minOccurs="0"/>
                <xsd:element ref="ns2:Document_x0020_Status" minOccurs="0"/>
                <xsd:element ref="ns2:Document_x0020_Type" minOccurs="0"/>
                <xsd:element ref="ns1:DocumentSetDescription" minOccurs="0"/>
                <xsd:element ref="ns3:County" minOccurs="0"/>
                <xsd:element ref="ns2:CTP_x0020_Status" minOccurs="0"/>
                <xsd:element ref="ns2:CTP_x0020_Type"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5" nillable="true" ma:displayName="Description" ma:description="A description of the Document Set" ma:internalName="DocumentSetDescription">
      <xsd:simpleType>
        <xsd:restriction base="dms:Note"/>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4dbae-68f1-44b9-a9de-1019b054425c" elementFormDefault="qualified">
    <xsd:import namespace="http://schemas.microsoft.com/office/2006/documentManagement/types"/>
    <xsd:import namespace="http://schemas.microsoft.com/office/infopath/2007/PartnerControls"/>
    <xsd:element name="Document_x0020_Category" ma:index="2" nillable="true" ma:displayName="Document Category" ma:description="Where should this content appear on the public facing page?" ma:format="Dropdown" ma:internalName="Document_x0020_Category">
      <xsd:simpleType>
        <xsd:restriction base="dms:Choice">
          <xsd:enumeration value="Maps"/>
          <xsd:enumeration value="Report"/>
          <xsd:enumeration value="Data"/>
          <xsd:enumeration value="Public Involvement"/>
          <xsd:enumeration value="Resources"/>
        </xsd:restriction>
      </xsd:simpleType>
    </xsd:element>
    <xsd:element name="Document_x0020_Status" ma:index="3" nillable="true" ma:displayName="Document Status" ma:default="Draft" ma:format="Dropdown" ma:internalName="Document_x0020_Status">
      <xsd:simpleType>
        <xsd:restriction base="dms:Choice">
          <xsd:enumeration value="Draft"/>
          <xsd:enumeration value="Recommended"/>
          <xsd:enumeration value="Adopted"/>
          <xsd:enumeration value="Final"/>
        </xsd:restriction>
      </xsd:simpleType>
    </xsd:element>
    <xsd:element name="Document_x0020_Type" ma:index="4" nillable="true" ma:displayName="Document Type" ma:format="Dropdown" ma:internalName="Document_x0020_Type">
      <xsd:simpleType>
        <xsd:restriction base="dms:Choice">
          <xsd:enumeration value="1. Adoption Map"/>
          <xsd:enumeration value="2. Highway Map"/>
          <xsd:enumeration value="3. Public Transit &amp; Rail Map"/>
          <xsd:enumeration value="4. Bicycle Map"/>
          <xsd:enumeration value="5. Pedestrian Map"/>
          <xsd:enumeration value="Report"/>
          <xsd:enumeration value="Status Report"/>
          <xsd:enumeration value="Crash Map"/>
          <xsd:enumeration value="Deficiency Map"/>
          <xsd:enumeration value="Bridge Map"/>
          <xsd:enumeration value="Environmental Map"/>
          <xsd:enumeration value="Alternative Analysis Study"/>
          <xsd:enumeration value="Goals &amp; Vision"/>
          <xsd:enumeration value="Survey"/>
          <xsd:enumeration value="Agenda"/>
          <xsd:enumeration value="Minutes"/>
          <xsd:enumeration value="Handout"/>
          <xsd:enumeration value="Presentation"/>
          <xsd:enumeration value="Resolutions"/>
          <xsd:enumeration value="Bicycle and Pedestrian Maps"/>
          <xsd:enumeration value="Project Sheet"/>
          <xsd:enumeration value="Adoption Map"/>
          <xsd:enumeration value="​Highway Map"/>
          <xsd:enumeration value="Public Transit &amp; Rail Map"/>
        </xsd:restriction>
      </xsd:simpleType>
    </xsd:element>
    <xsd:element name="CTP_x0020_Status" ma:index="9" nillable="true" ma:displayName="CTP Status" ma:default="Completed" ma:description="Is the plan Completed or Under Study?" ma:format="Dropdown" ma:hidden="true" ma:internalName="CTP_x0020_Status" ma:readOnly="false">
      <xsd:simpleType>
        <xsd:restriction base="dms:Choice">
          <xsd:enumeration value="Completed"/>
          <xsd:enumeration value="Under Study"/>
        </xsd:restriction>
      </xsd:simpleType>
    </xsd:element>
    <xsd:element name="CTP_x0020_Type" ma:index="10" nillable="true" ma:displayName="CTP Type" ma:default="County" ma:format="Dropdown" ma:hidden="true" ma:internalName="CTP_x0020_Type" ma:readOnly="false">
      <xsd:simpleType>
        <xsd:restriction base="dms:Choice">
          <xsd:enumeration value="County"/>
          <xsd:enumeration value="Municipal"/>
          <xsd:enumeration value="MPO"/>
        </xsd:restriction>
      </xsd:simpleType>
    </xsd:element>
  </xsd:schema>
  <xsd:schema xmlns:xsd="http://www.w3.org/2001/XMLSchema" xmlns:xs="http://www.w3.org/2001/XMLSchema" xmlns:dms="http://schemas.microsoft.com/office/2006/documentManagement/types" xmlns:pc="http://schemas.microsoft.com/office/infopath/2007/PartnerControls" targetNamespace="084f7c45-40c1-4552-b9db-b0297b44ff26" elementFormDefault="qualified">
    <xsd:import namespace="http://schemas.microsoft.com/office/2006/documentManagement/types"/>
    <xsd:import namespace="http://schemas.microsoft.com/office/infopath/2007/PartnerControls"/>
    <xsd:element name="County" ma:index="8" nillable="true" ma:displayName="County" ma:description="Full List of NC Counties" ma:format="Dropdown" ma:hidden="true" ma:internalName="County" ma:readOnly="false">
      <xsd:complexType>
        <xsd:complexContent>
          <xsd:extension base="dms:MultiChoice">
            <xsd:sequence>
              <xsd:element name="Value" maxOccurs="unbounded" minOccurs="0" nillable="true">
                <xsd:simpleType>
                  <xsd:restriction base="dms:Choice">
                    <xsd:enumeration value="Alamance"/>
                    <xsd:enumeration value="Alexander"/>
                    <xsd:enumeration value="Alleghany"/>
                    <xsd:enumeration value="Anson"/>
                    <xsd:enumeration value="Ashe"/>
                    <xsd:enumeration value="Avery"/>
                    <xsd:enumeration value="Beaufort"/>
                    <xsd:enumeration value="Bertie"/>
                    <xsd:enumeration value="Bladen"/>
                    <xsd:enumeration value="Brunswick"/>
                    <xsd:enumeration value="Buncombe"/>
                    <xsd:enumeration value="Burke"/>
                    <xsd:enumeration value="Cabarrus"/>
                    <xsd:enumeration value="Caldwell"/>
                    <xsd:enumeration value="Camden"/>
                    <xsd:enumeration value="Carteret"/>
                    <xsd:enumeration value="Caswell"/>
                    <xsd:enumeration value="Catawba"/>
                    <xsd:enumeration value="Chatham"/>
                    <xsd:enumeration value="Cherokee"/>
                    <xsd:enumeration value="Chowan"/>
                    <xsd:enumeration value="Clay"/>
                    <xsd:enumeration value="Cleveland"/>
                    <xsd:enumeration value="Columbus"/>
                    <xsd:enumeration value="Craven"/>
                    <xsd:enumeration value="Cumberland"/>
                    <xsd:enumeration value="Currituck"/>
                    <xsd:enumeration value="Dare"/>
                    <xsd:enumeration value="Davidson"/>
                    <xsd:enumeration value="Davie"/>
                    <xsd:enumeration value="Duplin"/>
                    <xsd:enumeration value="Durham"/>
                    <xsd:enumeration value="Edgecombe"/>
                    <xsd:enumeration value="Forsyth"/>
                    <xsd:enumeration value="Franklin"/>
                    <xsd:enumeration value="Gaston"/>
                    <xsd:enumeration value="Gates"/>
                    <xsd:enumeration value="Graham"/>
                    <xsd:enumeration value="Granville"/>
                    <xsd:enumeration value="Greene"/>
                    <xsd:enumeration value="Guilford"/>
                    <xsd:enumeration value="Halifax"/>
                    <xsd:enumeration value="Harnett"/>
                    <xsd:enumeration value="Haywood"/>
                    <xsd:enumeration value="Henderson"/>
                    <xsd:enumeration value="Hertford"/>
                    <xsd:enumeration value="Hoke"/>
                    <xsd:enumeration value="Hyde"/>
                    <xsd:enumeration value="Iredell"/>
                    <xsd:enumeration value="Jackson"/>
                    <xsd:enumeration value="Johnston"/>
                    <xsd:enumeration value="Jones"/>
                    <xsd:enumeration value="Lee"/>
                    <xsd:enumeration value="Lenoir"/>
                    <xsd:enumeration value="Lincoln"/>
                    <xsd:enumeration value="Macon"/>
                    <xsd:enumeration value="Madison"/>
                    <xsd:enumeration value="Martin"/>
                    <xsd:enumeration value="McDowell"/>
                    <xsd:enumeration value="Mecklenburg"/>
                    <xsd:enumeration value="Mitchell"/>
                    <xsd:enumeration value="Montgomery"/>
                    <xsd:enumeration value="Moore"/>
                    <xsd:enumeration value="Nash"/>
                    <xsd:enumeration value="New Hanover"/>
                    <xsd:enumeration value="Northampton"/>
                    <xsd:enumeration value="Onslow"/>
                    <xsd:enumeration value="Orange"/>
                    <xsd:enumeration value="Pamlico"/>
                    <xsd:enumeration value="Pasquotank"/>
                    <xsd:enumeration value="Pender"/>
                    <xsd:enumeration value="Perquimans"/>
                    <xsd:enumeration value="Person"/>
                    <xsd:enumeration value="Pitt"/>
                    <xsd:enumeration value="Polk"/>
                    <xsd:enumeration value="Randolph"/>
                    <xsd:enumeration value="Richmond"/>
                    <xsd:enumeration value="Robeson"/>
                    <xsd:enumeration value="Rockingham"/>
                    <xsd:enumeration value="Rowan"/>
                    <xsd:enumeration value="Rutherford"/>
                    <xsd:enumeration value="Sampson"/>
                    <xsd:enumeration value="Scotland"/>
                    <xsd:enumeration value="Stanly"/>
                    <xsd:enumeration value="Stokes"/>
                    <xsd:enumeration value="Surry"/>
                    <xsd:enumeration value="Swain"/>
                    <xsd:enumeration value="Transylvania"/>
                    <xsd:enumeration value="Tyrrell"/>
                    <xsd:enumeration value="Union"/>
                    <xsd:enumeration value="Vance"/>
                    <xsd:enumeration value="Wake"/>
                    <xsd:enumeration value="Warren"/>
                    <xsd:enumeration value="Washington"/>
                    <xsd:enumeration value="Watauga"/>
                    <xsd:enumeration value="Wayne"/>
                    <xsd:enumeration value="Wilkes"/>
                    <xsd:enumeration value="Wilson"/>
                    <xsd:enumeration value="Yadkin"/>
                    <xsd:enumeration value="Yance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F915E-1F43-4272-B4B7-48B68C8BA147}"/>
</file>

<file path=customXml/itemProps2.xml><?xml version="1.0" encoding="utf-8"?>
<ds:datastoreItem xmlns:ds="http://schemas.openxmlformats.org/officeDocument/2006/customXml" ds:itemID="{12CAE117-EDCB-44BA-8403-A3697A1CEC93}"/>
</file>

<file path=customXml/itemProps3.xml><?xml version="1.0" encoding="utf-8"?>
<ds:datastoreItem xmlns:ds="http://schemas.openxmlformats.org/officeDocument/2006/customXml" ds:itemID="{1F0DEC26-6F0E-41FD-B0C4-0631A11AA1BF}"/>
</file>

<file path=customXml/itemProps4.xml><?xml version="1.0" encoding="utf-8"?>
<ds:datastoreItem xmlns:ds="http://schemas.openxmlformats.org/officeDocument/2006/customXml" ds:itemID="{1562FE7A-263D-4E27-A3F9-DEF593761990}"/>
</file>

<file path=customXml/itemProps5.xml><?xml version="1.0" encoding="utf-8"?>
<ds:datastoreItem xmlns:ds="http://schemas.openxmlformats.org/officeDocument/2006/customXml" ds:itemID="{C5E236ED-4EF2-41D8-9D90-A52B627AE213}"/>
</file>

<file path=docProps/app.xml><?xml version="1.0" encoding="utf-8"?>
<Properties xmlns="http://schemas.openxmlformats.org/officeDocument/2006/extended-properties" xmlns:vt="http://schemas.openxmlformats.org/officeDocument/2006/docPropsVTypes">
  <Template>Normal</Template>
  <TotalTime>10</TotalTime>
  <Pages>1</Pages>
  <Words>141</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R-3620 Status Report</vt:lpstr>
    </vt:vector>
  </TitlesOfParts>
  <Company>NC DOT</Company>
  <LinksUpToDate>false</LinksUpToDate>
  <CharactersWithSpaces>1044</CharactersWithSpaces>
  <SharedDoc>false</SharedDoc>
  <HLinks>
    <vt:vector size="36" baseType="variant">
      <vt:variant>
        <vt:i4>3866697</vt:i4>
      </vt:variant>
      <vt:variant>
        <vt:i4>15</vt:i4>
      </vt:variant>
      <vt:variant>
        <vt:i4>0</vt:i4>
      </vt:variant>
      <vt:variant>
        <vt:i4>5</vt:i4>
      </vt:variant>
      <vt:variant>
        <vt:lpwstr>mailto:berry.gray@johnstonnc.com</vt:lpwstr>
      </vt:variant>
      <vt:variant>
        <vt:lpwstr/>
      </vt:variant>
      <vt:variant>
        <vt:i4>7077978</vt:i4>
      </vt:variant>
      <vt:variant>
        <vt:i4>12</vt:i4>
      </vt:variant>
      <vt:variant>
        <vt:i4>0</vt:i4>
      </vt:variant>
      <vt:variant>
        <vt:i4>5</vt:i4>
      </vt:variant>
      <vt:variant>
        <vt:lpwstr>mailto:timlittle@ncdot.gov</vt:lpwstr>
      </vt:variant>
      <vt:variant>
        <vt:lpwstr/>
      </vt:variant>
      <vt:variant>
        <vt:i4>7340120</vt:i4>
      </vt:variant>
      <vt:variant>
        <vt:i4>9</vt:i4>
      </vt:variant>
      <vt:variant>
        <vt:i4>0</vt:i4>
      </vt:variant>
      <vt:variant>
        <vt:i4>5</vt:i4>
      </vt:variant>
      <vt:variant>
        <vt:lpwstr>mailto:Chris.Lukasina@campo-nc.us</vt:lpwstr>
      </vt:variant>
      <vt:variant>
        <vt:lpwstr/>
      </vt:variant>
      <vt:variant>
        <vt:i4>196655</vt:i4>
      </vt:variant>
      <vt:variant>
        <vt:i4>6</vt:i4>
      </vt:variant>
      <vt:variant>
        <vt:i4>0</vt:i4>
      </vt:variant>
      <vt:variant>
        <vt:i4>5</vt:i4>
      </vt:variant>
      <vt:variant>
        <vt:lpwstr>mailto:Gerald.Daniel@campo-nc.us</vt:lpwstr>
      </vt:variant>
      <vt:variant>
        <vt:lpwstr/>
      </vt:variant>
      <vt:variant>
        <vt:i4>8257560</vt:i4>
      </vt:variant>
      <vt:variant>
        <vt:i4>3</vt:i4>
      </vt:variant>
      <vt:variant>
        <vt:i4>0</vt:i4>
      </vt:variant>
      <vt:variant>
        <vt:i4>5</vt:i4>
      </vt:variant>
      <vt:variant>
        <vt:lpwstr>mailto:Daniel.VanLiere@nashcountync.gov</vt:lpwstr>
      </vt:variant>
      <vt:variant>
        <vt:lpwstr/>
      </vt:variant>
      <vt:variant>
        <vt:i4>7798855</vt:i4>
      </vt:variant>
      <vt:variant>
        <vt:i4>0</vt:i4>
      </vt:variant>
      <vt:variant>
        <vt:i4>0</vt:i4>
      </vt:variant>
      <vt:variant>
        <vt:i4>5</vt:i4>
      </vt:variant>
      <vt:variant>
        <vt:lpwstr>mailto:selee@ncdot.gov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Chatham County CTP Status Report</dc:title>
  <dc:creator>NC DOT</dc:creator>
  <cp:lastModifiedBy>Philip A. Geary</cp:lastModifiedBy>
  <cp:revision>8</cp:revision>
  <cp:lastPrinted>2012-01-11T17:05:00Z</cp:lastPrinted>
  <dcterms:created xsi:type="dcterms:W3CDTF">2016-07-08T15:13:00Z</dcterms:created>
  <dcterms:modified xsi:type="dcterms:W3CDTF">2017-01-04T21:44:00Z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0x0101002CEDC8B8849F0449BCA6697504E08346</vt:lpwstr>
  </property>
  <property fmtid="{D5CDD505-2E9C-101B-9397-08002B2CF9AE}" pid="3" name="_dlc_DocIdItemGuid">
    <vt:lpwstr>7c5386e2-320a-4295-b0b1-88c73afde3be</vt:lpwstr>
  </property>
  <property fmtid="{D5CDD505-2E9C-101B-9397-08002B2CF9AE}" pid="4" name="Order">
    <vt:r8>236800</vt:r8>
  </property>
</Properties>
</file>