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0727" w:rsidRPr="002E2B33" w:rsidRDefault="007855B2" w:rsidP="0045665A">
      <w:pPr>
        <w:keepNext/>
        <w:keepLines/>
        <w:rPr>
          <w:b/>
          <w:u w:val="single"/>
        </w:rPr>
      </w:pPr>
      <w:bookmarkStart w:id="0" w:name="_GoBack"/>
      <w:bookmarkEnd w:id="0"/>
      <w:r w:rsidRPr="002E2B33">
        <w:rPr>
          <w:b/>
          <w:u w:val="single"/>
        </w:rPr>
        <w:t>BUILDING REMOVAL</w:t>
      </w:r>
      <w:r w:rsidR="008A18D2" w:rsidRPr="002E2B33">
        <w:rPr>
          <w:b/>
          <w:u w:val="single"/>
        </w:rPr>
        <w:t>:</w:t>
      </w:r>
    </w:p>
    <w:tbl>
      <w:tblPr>
        <w:tblW w:w="0" w:type="auto"/>
        <w:tblLayout w:type="fixed"/>
        <w:tblLook w:val="0000" w:firstRow="0" w:lastRow="0" w:firstColumn="0" w:lastColumn="0" w:noHBand="0" w:noVBand="0"/>
      </w:tblPr>
      <w:tblGrid>
        <w:gridCol w:w="3192"/>
        <w:gridCol w:w="3192"/>
        <w:gridCol w:w="3192"/>
      </w:tblGrid>
      <w:tr w:rsidR="00A2147E" w:rsidRPr="004F1661" w:rsidTr="00A01B0F">
        <w:tc>
          <w:tcPr>
            <w:tcW w:w="3192" w:type="dxa"/>
          </w:tcPr>
          <w:p w:rsidR="00A2147E" w:rsidRPr="004F1661" w:rsidRDefault="00A2147E">
            <w:pPr>
              <w:keepNext/>
              <w:keepLines/>
              <w:jc w:val="both"/>
              <w:rPr>
                <w:sz w:val="16"/>
              </w:rPr>
            </w:pPr>
            <w:r w:rsidRPr="004F1661">
              <w:rPr>
                <w:sz w:val="16"/>
              </w:rPr>
              <w:t>(</w:t>
            </w:r>
            <w:r w:rsidR="00D25E99" w:rsidRPr="00D25E99">
              <w:rPr>
                <w:sz w:val="16"/>
              </w:rPr>
              <w:t xml:space="preserve">1-1-02) (Rev. </w:t>
            </w:r>
            <w:r w:rsidR="00A42E2A">
              <w:rPr>
                <w:sz w:val="16"/>
              </w:rPr>
              <w:t>4-16-13</w:t>
            </w:r>
            <w:r w:rsidR="00D71E58" w:rsidRPr="0008583D">
              <w:rPr>
                <w:sz w:val="16"/>
              </w:rPr>
              <w:t>)</w:t>
            </w:r>
          </w:p>
        </w:tc>
        <w:tc>
          <w:tcPr>
            <w:tcW w:w="3192" w:type="dxa"/>
          </w:tcPr>
          <w:p w:rsidR="00A2147E" w:rsidRPr="004F1661" w:rsidRDefault="00E25368" w:rsidP="0045665A">
            <w:pPr>
              <w:keepNext/>
              <w:keepLines/>
              <w:jc w:val="center"/>
              <w:rPr>
                <w:sz w:val="16"/>
              </w:rPr>
            </w:pPr>
            <w:r>
              <w:rPr>
                <w:sz w:val="16"/>
              </w:rPr>
              <w:t>21</w:t>
            </w:r>
            <w:r w:rsidR="007855B2">
              <w:rPr>
                <w:sz w:val="16"/>
              </w:rPr>
              <w:t>5</w:t>
            </w:r>
          </w:p>
        </w:tc>
        <w:tc>
          <w:tcPr>
            <w:tcW w:w="3192" w:type="dxa"/>
          </w:tcPr>
          <w:p w:rsidR="00A2147E" w:rsidRPr="004F1661" w:rsidRDefault="004C1995" w:rsidP="0045665A">
            <w:pPr>
              <w:keepNext/>
              <w:keepLines/>
              <w:jc w:val="right"/>
              <w:rPr>
                <w:sz w:val="16"/>
              </w:rPr>
            </w:pPr>
            <w:r w:rsidRPr="004C1995">
              <w:rPr>
                <w:sz w:val="16"/>
              </w:rPr>
              <w:t>SP2 R</w:t>
            </w:r>
            <w:r w:rsidR="00D25E99">
              <w:rPr>
                <w:sz w:val="16"/>
              </w:rPr>
              <w:t>1</w:t>
            </w:r>
            <w:r w:rsidR="007855B2">
              <w:rPr>
                <w:sz w:val="16"/>
              </w:rPr>
              <w:t xml:space="preserve">5 </w:t>
            </w:r>
            <w:r w:rsidR="004B2889">
              <w:rPr>
                <w:sz w:val="16"/>
              </w:rPr>
              <w:t>D</w:t>
            </w:r>
          </w:p>
        </w:tc>
      </w:tr>
    </w:tbl>
    <w:p w:rsidR="00A2147E" w:rsidRPr="004F1661" w:rsidRDefault="00A2147E" w:rsidP="0045665A">
      <w:pPr>
        <w:keepNext/>
        <w:keepLines/>
        <w:jc w:val="both"/>
        <w:rPr>
          <w:sz w:val="16"/>
        </w:rPr>
      </w:pPr>
    </w:p>
    <w:p w:rsidR="007855B2" w:rsidRDefault="007855B2" w:rsidP="0045665A">
      <w:pPr>
        <w:keepNext/>
        <w:keepLines/>
        <w:jc w:val="both"/>
      </w:pPr>
      <w:r>
        <w:t xml:space="preserve">Remove the buildings, underground storage tanks and appurtenances listed below in accordance with Section 215 of the </w:t>
      </w:r>
      <w:r w:rsidR="002F12A8">
        <w:rPr>
          <w:i/>
        </w:rPr>
        <w:t>201</w:t>
      </w:r>
      <w:r w:rsidR="00F94F25">
        <w:rPr>
          <w:i/>
        </w:rPr>
        <w:t>8</w:t>
      </w:r>
      <w:r w:rsidR="002F12A8">
        <w:t> </w:t>
      </w:r>
      <w:r>
        <w:rPr>
          <w:i/>
        </w:rPr>
        <w:t>Standard Specifications</w:t>
      </w:r>
      <w:r>
        <w:t>:</w:t>
      </w:r>
    </w:p>
    <w:p w:rsidR="007855B2" w:rsidRDefault="007855B2" w:rsidP="007855B2">
      <w:pPr>
        <w:jc w:val="both"/>
      </w:pPr>
    </w:p>
    <w:p w:rsidR="007855B2" w:rsidRDefault="007855B2" w:rsidP="007855B2">
      <w:pPr>
        <w:jc w:val="both"/>
      </w:pPr>
      <w:r>
        <w:t>(INSERT BUILDING INFORMATION HERE)</w:t>
      </w:r>
    </w:p>
    <w:p w:rsidR="00694D3B" w:rsidRDefault="00694D3B" w:rsidP="00694D3B">
      <w:pPr>
        <w:jc w:val="both"/>
      </w:pPr>
    </w:p>
    <w:p w:rsidR="004B2889" w:rsidRPr="004B2889" w:rsidRDefault="004B2889" w:rsidP="004B2889">
      <w:pPr>
        <w:jc w:val="both"/>
      </w:pPr>
      <w:r w:rsidRPr="004B2889">
        <w:t xml:space="preserve">When the description of the work for an item requires a portion of the building to be cut off, that portion of the buildings and appurtenances located within the right of way and/or construction area shall be cut off by the Contractor and disposed of by him.  The Engineer will denote on the building, the line where the building is to be cut off.  The Contractor will be required to cut the building off on a neat line along the construction line or right of way boundary designated by the Engineer.  The Contractor will not be required to do any repairing to that portion of the building located outside the right of way or construction area or to shore it up in any respect.  All of the Contractor’s work shall be confined to the right of way and construction area designated by the Engineer.  This paragraph pertains to Building Removal No. </w:t>
      </w:r>
      <w:r w:rsidR="00BE2D4B">
        <w:fldChar w:fldCharType="begin"/>
      </w:r>
      <w:r w:rsidR="00BE2D4B">
        <w:instrText xml:space="preserve"> FILLIN   \* MERGEFORMAT </w:instrText>
      </w:r>
      <w:r w:rsidR="00BE2D4B">
        <w:fldChar w:fldCharType="separate"/>
      </w:r>
      <w:r w:rsidRPr="004B2889">
        <w:t>[List Numbers]__________________</w:t>
      </w:r>
      <w:r w:rsidR="00BE2D4B">
        <w:fldChar w:fldCharType="end"/>
      </w:r>
      <w:r w:rsidRPr="004B2889">
        <w:t>.</w:t>
      </w:r>
    </w:p>
    <w:p w:rsidR="004B2889" w:rsidRPr="004B2889" w:rsidRDefault="004B2889" w:rsidP="004B2889">
      <w:pPr>
        <w:jc w:val="both"/>
      </w:pPr>
    </w:p>
    <w:p w:rsidR="004B2889" w:rsidRPr="004B2889" w:rsidRDefault="004B2889" w:rsidP="004B2889">
      <w:pPr>
        <w:jc w:val="both"/>
      </w:pPr>
      <w:r w:rsidRPr="004B2889">
        <w:t xml:space="preserve">When the description of the work for an item indicates a building partially inside and partially outside the right of way and/or construction area, but does not require the building to be cut off, the entire building shall be removed.  This paragraph pertains to Building Removal No. </w:t>
      </w:r>
      <w:r w:rsidR="00BE2D4B">
        <w:fldChar w:fldCharType="begin"/>
      </w:r>
      <w:r w:rsidR="00BE2D4B">
        <w:instrText xml:space="preserve"> FILLIN   \* MERGEFORMAT </w:instrText>
      </w:r>
      <w:r w:rsidR="00BE2D4B">
        <w:fldChar w:fldCharType="separate"/>
      </w:r>
      <w:r w:rsidRPr="004B2889">
        <w:t>[List Numbers]__________________</w:t>
      </w:r>
      <w:r w:rsidR="00BE2D4B">
        <w:fldChar w:fldCharType="end"/>
      </w:r>
      <w:r w:rsidRPr="004B2889">
        <w:t>.</w:t>
      </w:r>
    </w:p>
    <w:p w:rsidR="00FB7098" w:rsidRDefault="00FB7098" w:rsidP="00694D3B">
      <w:pPr>
        <w:jc w:val="both"/>
      </w:pPr>
    </w:p>
    <w:sectPr w:rsidR="00FB7098">
      <w:headerReference w:type="default" r:id="rId8"/>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3C2F" w:rsidRDefault="00463C2F">
      <w:r>
        <w:separator/>
      </w:r>
    </w:p>
  </w:endnote>
  <w:endnote w:type="continuationSeparator" w:id="0">
    <w:p w:rsidR="00463C2F" w:rsidRDefault="00463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3C2F" w:rsidRDefault="00463C2F">
      <w:r>
        <w:separator/>
      </w:r>
    </w:p>
  </w:footnote>
  <w:footnote w:type="continuationSeparator" w:id="0">
    <w:p w:rsidR="00463C2F" w:rsidRDefault="00463C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3C2F" w:rsidRPr="00AF68C4" w:rsidRDefault="00463C2F">
    <w:pPr>
      <w:tabs>
        <w:tab w:val="right" w:pos="9360"/>
      </w:tabs>
      <w:rPr>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6F0EBE"/>
    <w:multiLevelType w:val="singleLevel"/>
    <w:tmpl w:val="3D5E8DC2"/>
    <w:lvl w:ilvl="0">
      <w:start w:val="1"/>
      <w:numFmt w:val="decimal"/>
      <w:lvlText w:val="%1."/>
      <w:lvlJc w:val="left"/>
      <w:pPr>
        <w:tabs>
          <w:tab w:val="num" w:pos="360"/>
        </w:tabs>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5E65"/>
    <w:rsid w:val="00050BF0"/>
    <w:rsid w:val="000922FE"/>
    <w:rsid w:val="000C19C3"/>
    <w:rsid w:val="000D6E26"/>
    <w:rsid w:val="000E771C"/>
    <w:rsid w:val="00151057"/>
    <w:rsid w:val="0017336F"/>
    <w:rsid w:val="002007B9"/>
    <w:rsid w:val="002A7E47"/>
    <w:rsid w:val="002B124D"/>
    <w:rsid w:val="002B2242"/>
    <w:rsid w:val="002E1241"/>
    <w:rsid w:val="002E2B33"/>
    <w:rsid w:val="002F12A8"/>
    <w:rsid w:val="00302790"/>
    <w:rsid w:val="00310AE3"/>
    <w:rsid w:val="003444E6"/>
    <w:rsid w:val="003F2A56"/>
    <w:rsid w:val="00403B90"/>
    <w:rsid w:val="00410832"/>
    <w:rsid w:val="0045665A"/>
    <w:rsid w:val="00457B45"/>
    <w:rsid w:val="00463C2F"/>
    <w:rsid w:val="004772FD"/>
    <w:rsid w:val="00483823"/>
    <w:rsid w:val="004B2889"/>
    <w:rsid w:val="004C1995"/>
    <w:rsid w:val="004D3333"/>
    <w:rsid w:val="004E2976"/>
    <w:rsid w:val="004E5411"/>
    <w:rsid w:val="004F1661"/>
    <w:rsid w:val="0054253A"/>
    <w:rsid w:val="005532C7"/>
    <w:rsid w:val="005610F8"/>
    <w:rsid w:val="00572080"/>
    <w:rsid w:val="005B6318"/>
    <w:rsid w:val="00645323"/>
    <w:rsid w:val="0068422D"/>
    <w:rsid w:val="006917BD"/>
    <w:rsid w:val="00694D3B"/>
    <w:rsid w:val="007203B2"/>
    <w:rsid w:val="00725205"/>
    <w:rsid w:val="007855B2"/>
    <w:rsid w:val="00785F28"/>
    <w:rsid w:val="00786873"/>
    <w:rsid w:val="007A701A"/>
    <w:rsid w:val="007B17AF"/>
    <w:rsid w:val="008107F5"/>
    <w:rsid w:val="008407FA"/>
    <w:rsid w:val="00844106"/>
    <w:rsid w:val="00855E65"/>
    <w:rsid w:val="008562A0"/>
    <w:rsid w:val="00866B5C"/>
    <w:rsid w:val="0089280D"/>
    <w:rsid w:val="008979FF"/>
    <w:rsid w:val="008A18D2"/>
    <w:rsid w:val="00983E9B"/>
    <w:rsid w:val="0098716C"/>
    <w:rsid w:val="00A01B0F"/>
    <w:rsid w:val="00A01E45"/>
    <w:rsid w:val="00A17249"/>
    <w:rsid w:val="00A2147E"/>
    <w:rsid w:val="00A37916"/>
    <w:rsid w:val="00A42E2A"/>
    <w:rsid w:val="00A72665"/>
    <w:rsid w:val="00A74192"/>
    <w:rsid w:val="00AC6F15"/>
    <w:rsid w:val="00AF68C4"/>
    <w:rsid w:val="00B50727"/>
    <w:rsid w:val="00BD6E2C"/>
    <w:rsid w:val="00BE2D4B"/>
    <w:rsid w:val="00BF0E24"/>
    <w:rsid w:val="00C34422"/>
    <w:rsid w:val="00C714D5"/>
    <w:rsid w:val="00C856BA"/>
    <w:rsid w:val="00C9368A"/>
    <w:rsid w:val="00C9654B"/>
    <w:rsid w:val="00CB4126"/>
    <w:rsid w:val="00CE3C99"/>
    <w:rsid w:val="00D05D22"/>
    <w:rsid w:val="00D14AAC"/>
    <w:rsid w:val="00D25E99"/>
    <w:rsid w:val="00D601D5"/>
    <w:rsid w:val="00D6228B"/>
    <w:rsid w:val="00D71E58"/>
    <w:rsid w:val="00E25368"/>
    <w:rsid w:val="00E81B11"/>
    <w:rsid w:val="00E86EE2"/>
    <w:rsid w:val="00EC00E6"/>
    <w:rsid w:val="00EE625F"/>
    <w:rsid w:val="00F43002"/>
    <w:rsid w:val="00F94F25"/>
    <w:rsid w:val="00FA1F69"/>
    <w:rsid w:val="00FA4337"/>
    <w:rsid w:val="00FB70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49AE460-0B6D-43CE-AE50-E3017C582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link w:val="Heading1Char"/>
    <w:qFormat/>
    <w:rsid w:val="000D6E26"/>
    <w:pPr>
      <w:keepNext/>
      <w:keepLines/>
      <w:spacing w:before="480"/>
      <w:jc w:val="center"/>
      <w:outlineLvl w:val="0"/>
    </w:pPr>
    <w:rPr>
      <w:rFonts w:eastAsiaTheme="majorEastAsia" w:cstheme="majorBidi"/>
      <w:b/>
      <w:bCs/>
      <w:color w:val="000000" w:themeColor="text1"/>
      <w:sz w:val="28"/>
      <w:szCs w:val="28"/>
    </w:rPr>
  </w:style>
  <w:style w:type="paragraph" w:styleId="Heading2">
    <w:name w:val="heading 2"/>
    <w:basedOn w:val="Normal"/>
    <w:next w:val="Normal"/>
    <w:link w:val="Heading2Char"/>
    <w:unhideWhenUsed/>
    <w:qFormat/>
    <w:rsid w:val="00EC00E6"/>
    <w:pPr>
      <w:keepNext/>
      <w:keepLines/>
      <w:jc w:val="both"/>
      <w:outlineLvl w:val="1"/>
    </w:pPr>
    <w:rPr>
      <w:rFonts w:eastAsiaTheme="majorEastAsia" w:cstheme="majorBidi"/>
      <w:b/>
      <w:bCs/>
      <w:color w:val="000000" w:themeColor="text1"/>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u w:val="single"/>
    </w:rPr>
  </w:style>
  <w:style w:type="paragraph" w:styleId="Subtitle">
    <w:name w:val="Subtitle"/>
    <w:basedOn w:val="Normal"/>
    <w:qFormat/>
    <w:rPr>
      <w:b/>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customStyle="1" w:styleId="Heading1Char">
    <w:name w:val="Heading 1 Char"/>
    <w:basedOn w:val="DefaultParagraphFont"/>
    <w:link w:val="Heading1"/>
    <w:rsid w:val="000D6E26"/>
    <w:rPr>
      <w:rFonts w:eastAsiaTheme="majorEastAsia" w:cstheme="majorBidi"/>
      <w:b/>
      <w:bCs/>
      <w:color w:val="000000" w:themeColor="text1"/>
      <w:sz w:val="28"/>
      <w:szCs w:val="28"/>
    </w:rPr>
  </w:style>
  <w:style w:type="character" w:customStyle="1" w:styleId="Heading2Char">
    <w:name w:val="Heading 2 Char"/>
    <w:basedOn w:val="DefaultParagraphFont"/>
    <w:link w:val="Heading2"/>
    <w:rsid w:val="00EC00E6"/>
    <w:rPr>
      <w:rFonts w:eastAsiaTheme="majorEastAsia" w:cstheme="majorBidi"/>
      <w:b/>
      <w:bCs/>
      <w:color w:val="000000" w:themeColor="text1"/>
      <w:sz w:val="24"/>
      <w:szCs w:val="26"/>
      <w:u w:val="single"/>
    </w:rPr>
  </w:style>
  <w:style w:type="character" w:styleId="Strong">
    <w:name w:val="Strong"/>
    <w:basedOn w:val="DefaultParagraphFont"/>
    <w:qFormat/>
    <w:rsid w:val="00457B45"/>
    <w:rPr>
      <w:b/>
      <w:bCs/>
    </w:rPr>
  </w:style>
  <w:style w:type="paragraph" w:customStyle="1" w:styleId="Header2">
    <w:name w:val="Header 2"/>
    <w:basedOn w:val="NoSpacing"/>
    <w:rsid w:val="00457B45"/>
    <w:rPr>
      <w:b/>
      <w:color w:val="000000"/>
      <w:u w:val="single"/>
    </w:rPr>
  </w:style>
  <w:style w:type="paragraph" w:styleId="NoSpacing">
    <w:name w:val="No Spacing"/>
    <w:uiPriority w:val="1"/>
    <w:qFormat/>
    <w:rsid w:val="00457B45"/>
    <w:rPr>
      <w:sz w:val="24"/>
    </w:rPr>
  </w:style>
  <w:style w:type="character" w:styleId="Hyperlink">
    <w:name w:val="Hyperlink"/>
    <w:basedOn w:val="DefaultParagraphFont"/>
    <w:rsid w:val="002B2242"/>
    <w:rPr>
      <w:color w:val="0000FF"/>
      <w:u w:val="single"/>
    </w:rPr>
  </w:style>
  <w:style w:type="paragraph" w:styleId="ListParagraph">
    <w:name w:val="List Paragraph"/>
    <w:basedOn w:val="Normal"/>
    <w:uiPriority w:val="34"/>
    <w:qFormat/>
    <w:rsid w:val="00D71E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No_x002e_ xmlns="1db4f43e-251b-4c91-b1c3-46929b1fad45">SP02R</No_x002e_>
    <Let_x0020_Date xmlns="1db4f43e-251b-4c91-b1c3-46929b1fad45">2013-04</Let_x0020_Date>
    <Provision xmlns="1db4f43e-251b-4c91-b1c3-46929b1fad45">BUILDING AND UNDERGROUND STORAGE TANK REMOVAL</Provision>
    <File_x0020_Category xmlns="1db4f43e-251b-4c91-b1c3-46929b1fad45"/>
    <URL xmlns="http://schemas.microsoft.com/sharepoint/v3">
      <Url xsi:nil="true"/>
      <Description xsi:nil="true"/>
    </URL>
    <Provision_x0020_Number xmlns="1db4f43e-251b-4c91-b1c3-46929b1fad45">SP02 R015D</Provision_x0020_Number>
    <Geotech_x0020_Reference xmlns="1db4f43e-251b-4c91-b1c3-46929b1fad45">false</Geotech_x0020_Reference>
    <_dlc_DocId xmlns="16f00c2e-ac5c-418b-9f13-a0771dbd417d">CONNECT-1368027980-23</_dlc_DocId>
    <_dlc_DocIdUrl xmlns="16f00c2e-ac5c-418b-9f13-a0771dbd417d">
      <Url>https://connect.ncdot.gov/resources/Specifications/_layouts/15/DocIdRedir.aspx?ID=CONNECT-1368027980-23</Url>
      <Description>CONNECT-1368027980-23</Description>
    </_dlc_DocIdUrl>
    <IconOverlay xmlns="http://schemas.microsoft.com/sharepoint/v4" xsi:nil="true"/>
  </documentManagement>
</p:properties>
</file>

<file path=customXml/item2.xml><?xml version="1.0" encoding="utf-8"?>
<?mso-contentType ?>
<spe:Receivers xmlns:spe="http://schemas.microsoft.com/sharepoint/event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52D7623E54668B409CC2804B774CF023" ma:contentTypeVersion="216" ma:contentTypeDescription="Create a new document." ma:contentTypeScope="" ma:versionID="65693e7da6ce4cd529355bc98ac17f8e">
  <xsd:schema xmlns:xsd="http://www.w3.org/2001/XMLSchema" xmlns:xs="http://www.w3.org/2001/XMLSchema" xmlns:p="http://schemas.microsoft.com/office/2006/metadata/properties" xmlns:ns1="http://schemas.microsoft.com/sharepoint/v3" xmlns:ns2="1db4f43e-251b-4c91-b1c3-46929b1fad45" xmlns:ns3="16f00c2e-ac5c-418b-9f13-a0771dbd417d" xmlns:ns4="a5b864cb-7915-4493-b702-ad0b49b4414f" xmlns:ns5="http://schemas.microsoft.com/sharepoint/v4" targetNamespace="http://schemas.microsoft.com/office/2006/metadata/properties" ma:root="true" ma:fieldsID="40eb7dcc1496bcbc6201e79d42142f0c" ns1:_="" ns2:_="" ns3:_="" ns4:_="" ns5:_="">
    <xsd:import namespace="http://schemas.microsoft.com/sharepoint/v3"/>
    <xsd:import namespace="1db4f43e-251b-4c91-b1c3-46929b1fad45"/>
    <xsd:import namespace="16f00c2e-ac5c-418b-9f13-a0771dbd417d"/>
    <xsd:import namespace="a5b864cb-7915-4493-b702-ad0b49b4414f"/>
    <xsd:import namespace="http://schemas.microsoft.com/sharepoint/v4"/>
    <xsd:element name="properties">
      <xsd:complexType>
        <xsd:sequence>
          <xsd:element name="documentManagement">
            <xsd:complexType>
              <xsd:all>
                <xsd:element ref="ns2:No_x002e_" minOccurs="0"/>
                <xsd:element ref="ns2:Provision" minOccurs="0"/>
                <xsd:element ref="ns2:Let_x0020_Date" minOccurs="0"/>
                <xsd:element ref="ns2:Geotech_x0020_Reference" minOccurs="0"/>
                <xsd:element ref="ns2:Provision_x0020_Number" minOccurs="0"/>
                <xsd:element ref="ns2:File_x0020_Category" minOccurs="0"/>
                <xsd:element ref="ns3:_dlc_DocIdUrl" minOccurs="0"/>
                <xsd:element ref="ns3:_dlc_DocIdPersistId" minOccurs="0"/>
                <xsd:element ref="ns3:_dlc_DocId" minOccurs="0"/>
                <xsd:element ref="ns4:SharedWithUsers" minOccurs="0"/>
                <xsd:element ref="ns5:IconOverlay" minOccurs="0"/>
                <xsd:element ref="ns1: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19"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db4f43e-251b-4c91-b1c3-46929b1fad45" elementFormDefault="qualified">
    <xsd:import namespace="http://schemas.microsoft.com/office/2006/documentManagement/types"/>
    <xsd:import namespace="http://schemas.microsoft.com/office/infopath/2007/PartnerControls"/>
    <xsd:element name="No_x002e_" ma:index="1" nillable="true" ma:displayName="No." ma:internalName="No_x002e_">
      <xsd:simpleType>
        <xsd:restriction base="dms:Text">
          <xsd:maxLength value="255"/>
        </xsd:restriction>
      </xsd:simpleType>
    </xsd:element>
    <xsd:element name="Provision" ma:index="2" nillable="true" ma:displayName="Provision" ma:internalName="Provision">
      <xsd:simpleType>
        <xsd:restriction base="dms:Text">
          <xsd:maxLength value="255"/>
        </xsd:restriction>
      </xsd:simpleType>
    </xsd:element>
    <xsd:element name="Let_x0020_Date" ma:index="3" nillable="true" ma:displayName="Let Date" ma:internalName="Let_x0020_Date">
      <xsd:simpleType>
        <xsd:restriction base="dms:Text">
          <xsd:maxLength value="255"/>
        </xsd:restriction>
      </xsd:simpleType>
    </xsd:element>
    <xsd:element name="Geotech_x0020_Reference" ma:index="5" nillable="true" ma:displayName="Geotech Reference" ma:default="0" ma:description="Check the checkbox (yes) to display document on Geotech - Provisions and Notes page" ma:internalName="Geotech_x0020_Reference">
      <xsd:simpleType>
        <xsd:restriction base="dms:Boolean"/>
      </xsd:simpleType>
    </xsd:element>
    <xsd:element name="Provision_x0020_Number" ma:index="6" nillable="true" ma:displayName="Provision Number" ma:internalName="Provision_x0020_Number">
      <xsd:simpleType>
        <xsd:restriction base="dms:Text">
          <xsd:maxLength value="255"/>
        </xsd:restriction>
      </xsd:simpleType>
    </xsd:element>
    <xsd:element name="File_x0020_Category" ma:index="7" nillable="true" ma:displayName="File Category" ma:description="For downloadable files and documents. Used by Content Query Web Part." ma:hidden="true" ma:internalName="File_x0020_Category" ma:readOnly="false">
      <xsd:complexType>
        <xsd:complexContent>
          <xsd:extension base="dms:MultiChoice">
            <xsd:sequence>
              <xsd:element name="Value" maxOccurs="unbounded" minOccurs="0" nillable="true">
                <xsd:simpleType>
                  <xsd:restriction base="dms:Choice">
                    <xsd:enumeration value="Featured"/>
                    <xsd:enumeration value="Manual"/>
                    <xsd:enumeration value="Application"/>
                    <xsd:enumeration value="Spanish"/>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6f00c2e-ac5c-418b-9f13-a0771dbd417d" elementFormDefault="qualified">
    <xsd:import namespace="http://schemas.microsoft.com/office/2006/documentManagement/types"/>
    <xsd:import namespace="http://schemas.microsoft.com/office/infopath/2007/PartnerControls"/>
    <xsd:element name="_dlc_DocIdUrl" ma:index="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 nillable="true" ma:displayName="Persist ID" ma:description="Keep ID on add." ma:hidden="true" ma:internalName="_dlc_DocIdPersistId" ma:readOnly="true">
      <xsd:simpleType>
        <xsd:restriction base="dms:Boolean"/>
      </xsd:simpleType>
    </xsd:element>
    <xsd:element name="_dlc_DocId" ma:index="14" nillable="true" ma:displayName="Document ID Value" ma:description="The value of the document ID assigned to this item." ma:internalName="_dlc_Doc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b864cb-7915-4493-b702-ad0b49b4414f" elementFormDefault="qualified">
    <xsd:import namespace="http://schemas.microsoft.com/office/2006/documentManagement/types"/>
    <xsd:import namespace="http://schemas.microsoft.com/office/infopath/2007/PartnerControls"/>
    <xsd:element name="SharedWithUsers" ma:index="17"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9F975A-8331-4DCD-887F-F32B7C915FD4}"/>
</file>

<file path=customXml/itemProps2.xml><?xml version="1.0" encoding="utf-8"?>
<ds:datastoreItem xmlns:ds="http://schemas.openxmlformats.org/officeDocument/2006/customXml" ds:itemID="{883EB5BC-D053-4AEC-88F3-52E892E5B7DE}"/>
</file>

<file path=customXml/itemProps3.xml><?xml version="1.0" encoding="utf-8"?>
<ds:datastoreItem xmlns:ds="http://schemas.openxmlformats.org/officeDocument/2006/customXml" ds:itemID="{9DA33279-5D3C-415D-B356-11A38B41F2FA}"/>
</file>

<file path=customXml/itemProps4.xml><?xml version="1.0" encoding="utf-8"?>
<ds:datastoreItem xmlns:ds="http://schemas.openxmlformats.org/officeDocument/2006/customXml" ds:itemID="{1286F1D9-23E5-48E0-ABDC-35BA72A86F84}"/>
</file>

<file path=customXml/itemProps5.xml><?xml version="1.0" encoding="utf-8"?>
<ds:datastoreItem xmlns:ds="http://schemas.openxmlformats.org/officeDocument/2006/customXml" ds:itemID="{31432CD0-A6AC-4894-A16F-C3614E162CE2}"/>
</file>

<file path=docProps/app.xml><?xml version="1.0" encoding="utf-8"?>
<Properties xmlns="http://schemas.openxmlformats.org/officeDocument/2006/extended-properties" xmlns:vt="http://schemas.openxmlformats.org/officeDocument/2006/docPropsVTypes">
  <Template>Normal</Template>
  <TotalTime>0</TotalTime>
  <Pages>1</Pages>
  <Words>235</Words>
  <Characters>1262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PROJECT SPECIAL PROVISIONS</vt:lpstr>
    </vt:vector>
  </TitlesOfParts>
  <Company>NCDOT</Company>
  <LinksUpToDate>false</LinksUpToDate>
  <CharactersWithSpaces>1495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SPECIAL PROVISIONS</dc:title>
  <dc:creator>fadams</dc:creator>
  <cp:lastModifiedBy>Canales, Theresa A</cp:lastModifiedBy>
  <cp:revision>2</cp:revision>
  <cp:lastPrinted>2013-02-15T12:34:00Z</cp:lastPrinted>
  <dcterms:created xsi:type="dcterms:W3CDTF">2017-10-02T14:29:00Z</dcterms:created>
  <dcterms:modified xsi:type="dcterms:W3CDTF">2017-10-02T14:29:00Z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0x01010052D7623E54668B409CC2804B774CF023</vt:lpwstr>
  </property>
  <property fmtid="{D5CDD505-2E9C-101B-9397-08002B2CF9AE}" pid="3" name="_dlc_DocIdItemGuid">
    <vt:lpwstr>79ce9f13-2d3f-4912-9b93-303616a1d523</vt:lpwstr>
  </property>
  <property fmtid="{D5CDD505-2E9C-101B-9397-08002B2CF9AE}" pid="4" name="Order">
    <vt:r8>2300</vt:r8>
  </property>
</Properties>
</file>