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5B2C" w14:textId="6C28F3F0" w:rsidR="00B50727" w:rsidRPr="00B50727" w:rsidRDefault="00F419FA" w:rsidP="003340C0">
      <w:pPr>
        <w:pStyle w:val="Heading2"/>
      </w:pPr>
      <w:r>
        <w:t>ALTERNATE BIDS</w:t>
      </w:r>
      <w:r w:rsidR="008A18D2">
        <w:t>: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58F68454" w14:textId="77777777" w:rsidTr="00F419FA">
        <w:tc>
          <w:tcPr>
            <w:tcW w:w="3192" w:type="dxa"/>
          </w:tcPr>
          <w:p w14:paraId="5154914F" w14:textId="2F0FC998" w:rsidR="00A2147E" w:rsidRPr="004F1661" w:rsidRDefault="00A2147E" w:rsidP="003340C0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F419FA">
              <w:rPr>
                <w:sz w:val="16"/>
              </w:rPr>
              <w:t>12</w:t>
            </w:r>
            <w:r w:rsidR="007E1D08">
              <w:rPr>
                <w:sz w:val="16"/>
              </w:rPr>
              <w:t>-1</w:t>
            </w:r>
            <w:r w:rsidR="00F419FA">
              <w:rPr>
                <w:sz w:val="16"/>
              </w:rPr>
              <w:t>7</w:t>
            </w:r>
            <w:r w:rsidR="007E1D08">
              <w:rPr>
                <w:sz w:val="16"/>
              </w:rPr>
              <w:t>-</w:t>
            </w:r>
            <w:r w:rsidR="00F419FA">
              <w:rPr>
                <w:sz w:val="16"/>
              </w:rPr>
              <w:t>24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345753E0" w14:textId="0A52883F" w:rsidR="00A2147E" w:rsidRPr="004F1661" w:rsidRDefault="0058297C" w:rsidP="003340C0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F419FA">
              <w:rPr>
                <w:sz w:val="16"/>
              </w:rPr>
              <w:t>3</w:t>
            </w:r>
          </w:p>
        </w:tc>
        <w:tc>
          <w:tcPr>
            <w:tcW w:w="3192" w:type="dxa"/>
          </w:tcPr>
          <w:p w14:paraId="1539797E" w14:textId="5F3876E6" w:rsidR="00A2147E" w:rsidRPr="004F1661" w:rsidRDefault="002937AB" w:rsidP="003340C0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58297C">
              <w:rPr>
                <w:sz w:val="16"/>
              </w:rPr>
              <w:t>G15</w:t>
            </w:r>
          </w:p>
        </w:tc>
      </w:tr>
    </w:tbl>
    <w:p w14:paraId="0FE35A2F" w14:textId="77777777" w:rsidR="00F419FA" w:rsidRDefault="00F419FA" w:rsidP="00F419FA">
      <w:pPr>
        <w:keepNext/>
        <w:keepLines/>
        <w:jc w:val="both"/>
      </w:pPr>
    </w:p>
    <w:p w14:paraId="55F88588" w14:textId="25823977" w:rsidR="00F419FA" w:rsidRDefault="00F419FA" w:rsidP="00F419FA">
      <w:pPr>
        <w:keepNext/>
        <w:keepLines/>
        <w:jc w:val="both"/>
      </w:pPr>
      <w:r>
        <w:t>Revise the </w:t>
      </w:r>
      <w:r>
        <w:rPr>
          <w:i/>
        </w:rPr>
        <w:t>Standard Specifications</w:t>
      </w:r>
      <w:r>
        <w:t xml:space="preserve"> as follows:</w:t>
      </w:r>
    </w:p>
    <w:p w14:paraId="3A27A233" w14:textId="77777777" w:rsidR="00F419FA" w:rsidRDefault="00F419FA" w:rsidP="00F419FA">
      <w:pPr>
        <w:keepNext/>
        <w:keepLines/>
        <w:jc w:val="both"/>
      </w:pPr>
    </w:p>
    <w:p w14:paraId="1D2F98CE" w14:textId="0DEE79FB" w:rsidR="00F419FA" w:rsidRDefault="00F419FA" w:rsidP="00F419FA">
      <w:bookmarkStart w:id="0" w:name="_Hlk158360488"/>
      <w:r w:rsidRPr="00B604C9">
        <w:rPr>
          <w:b/>
        </w:rPr>
        <w:t xml:space="preserve">Page </w:t>
      </w:r>
      <w:r>
        <w:rPr>
          <w:b/>
        </w:rPr>
        <w:t>1-22</w:t>
      </w:r>
      <w:r w:rsidRPr="00B604C9">
        <w:rPr>
          <w:b/>
        </w:rPr>
        <w:t xml:space="preserve">, </w:t>
      </w:r>
      <w:r>
        <w:rPr>
          <w:b/>
        </w:rPr>
        <w:t>Suba</w:t>
      </w:r>
      <w:r w:rsidRPr="00B604C9">
        <w:rPr>
          <w:b/>
        </w:rPr>
        <w:t xml:space="preserve">rticle </w:t>
      </w:r>
      <w:r>
        <w:rPr>
          <w:b/>
        </w:rPr>
        <w:t>103-2(A)</w:t>
      </w:r>
      <w:r w:rsidR="00730049">
        <w:rPr>
          <w:b/>
        </w:rPr>
        <w:t>(7)</w:t>
      </w:r>
      <w:r w:rsidRPr="00B604C9">
        <w:rPr>
          <w:b/>
        </w:rPr>
        <w:t xml:space="preserve"> </w:t>
      </w:r>
      <w:r>
        <w:rPr>
          <w:rStyle w:val="normaltextrun"/>
          <w:b/>
          <w:bCs/>
        </w:rPr>
        <w:t>Paper Bids</w:t>
      </w:r>
      <w:r w:rsidRPr="00B604C9">
        <w:rPr>
          <w:b/>
        </w:rPr>
        <w:t>,</w:t>
      </w:r>
      <w:r>
        <w:rPr>
          <w:b/>
        </w:rPr>
        <w:t xml:space="preserve"> line</w:t>
      </w:r>
      <w:r w:rsidR="00730049">
        <w:rPr>
          <w:b/>
        </w:rPr>
        <w:t>s 39-</w:t>
      </w:r>
      <w:r>
        <w:rPr>
          <w:b/>
        </w:rPr>
        <w:t>41,</w:t>
      </w:r>
      <w:r w:rsidRPr="00B604C9">
        <w:rPr>
          <w:b/>
        </w:rPr>
        <w:t xml:space="preserve"> </w:t>
      </w:r>
      <w:r>
        <w:t>replace the last sentence of this subarticle with the following:</w:t>
      </w:r>
    </w:p>
    <w:p w14:paraId="78A8F47C" w14:textId="77777777" w:rsidR="00F419FA" w:rsidRDefault="00F419FA" w:rsidP="00F419FA"/>
    <w:bookmarkEnd w:id="0"/>
    <w:p w14:paraId="043F7524" w14:textId="366FB279" w:rsidR="00A2147E" w:rsidRDefault="00F419FA" w:rsidP="003340C0">
      <w:pPr>
        <w:keepNext/>
        <w:keepLines/>
        <w:jc w:val="both"/>
      </w:pPr>
      <w:r w:rsidRPr="00F419FA">
        <w:t>Where the bidder submits</w:t>
      </w:r>
      <w:r>
        <w:t xml:space="preserve"> </w:t>
      </w:r>
      <w:r w:rsidRPr="00F419FA">
        <w:t xml:space="preserve">a unit price other than zero for </w:t>
      </w:r>
      <w:r w:rsidR="00C975C0">
        <w:t>more than one item</w:t>
      </w:r>
      <w:r w:rsidRPr="00F419FA">
        <w:t xml:space="preserve"> of an authorized alternate, the Department</w:t>
      </w:r>
      <w:r>
        <w:t xml:space="preserve"> </w:t>
      </w:r>
      <w:r w:rsidRPr="00F419FA">
        <w:t>will determine the lowest total price based on the alternate bid</w:t>
      </w:r>
      <w:r>
        <w:t xml:space="preserve"> and if there are multiple </w:t>
      </w:r>
      <w:r w:rsidR="000D3001">
        <w:t xml:space="preserve">alternates </w:t>
      </w:r>
      <w:r>
        <w:t>at the lowest total price the alternate will be determined by the</w:t>
      </w:r>
      <w:r w:rsidR="00C975C0">
        <w:t xml:space="preserve"> Department</w:t>
      </w:r>
      <w:r>
        <w:t>.</w:t>
      </w:r>
    </w:p>
    <w:p w14:paraId="2F5E6D6D" w14:textId="77777777" w:rsidR="00730049" w:rsidRDefault="00730049" w:rsidP="003340C0">
      <w:pPr>
        <w:keepNext/>
        <w:keepLines/>
        <w:jc w:val="both"/>
      </w:pPr>
    </w:p>
    <w:p w14:paraId="202CC467" w14:textId="3C69BDDA" w:rsidR="00730049" w:rsidRDefault="00730049" w:rsidP="00730049">
      <w:r w:rsidRPr="00B604C9">
        <w:rPr>
          <w:b/>
        </w:rPr>
        <w:t xml:space="preserve">Page </w:t>
      </w:r>
      <w:r>
        <w:rPr>
          <w:b/>
        </w:rPr>
        <w:t>1-2</w:t>
      </w:r>
      <w:r w:rsidR="007E6E84">
        <w:rPr>
          <w:b/>
        </w:rPr>
        <w:t>3</w:t>
      </w:r>
      <w:r w:rsidRPr="00B604C9">
        <w:rPr>
          <w:b/>
        </w:rPr>
        <w:t xml:space="preserve">, </w:t>
      </w:r>
      <w:r>
        <w:rPr>
          <w:b/>
        </w:rPr>
        <w:t>Suba</w:t>
      </w:r>
      <w:r w:rsidRPr="00B604C9">
        <w:rPr>
          <w:b/>
        </w:rPr>
        <w:t xml:space="preserve">rticle </w:t>
      </w:r>
      <w:r>
        <w:rPr>
          <w:b/>
        </w:rPr>
        <w:t>103-2(</w:t>
      </w:r>
      <w:r w:rsidR="00731F7E">
        <w:rPr>
          <w:b/>
        </w:rPr>
        <w:t>B</w:t>
      </w:r>
      <w:r>
        <w:rPr>
          <w:b/>
        </w:rPr>
        <w:t>)(5)</w:t>
      </w:r>
      <w:r w:rsidRPr="00B604C9">
        <w:rPr>
          <w:b/>
        </w:rPr>
        <w:t xml:space="preserve"> </w:t>
      </w:r>
      <w:r>
        <w:rPr>
          <w:rStyle w:val="normaltextrun"/>
          <w:b/>
          <w:bCs/>
        </w:rPr>
        <w:t>Electronic Bids</w:t>
      </w:r>
      <w:r w:rsidRPr="00B604C9">
        <w:rPr>
          <w:b/>
        </w:rPr>
        <w:t>,</w:t>
      </w:r>
      <w:r>
        <w:rPr>
          <w:b/>
        </w:rPr>
        <w:t xml:space="preserve"> lines 7-9,</w:t>
      </w:r>
      <w:r w:rsidRPr="00B604C9">
        <w:rPr>
          <w:b/>
        </w:rPr>
        <w:t xml:space="preserve"> </w:t>
      </w:r>
      <w:r>
        <w:t>replace the last sentence of this subarticle with the following:</w:t>
      </w:r>
    </w:p>
    <w:p w14:paraId="7077704B" w14:textId="77777777" w:rsidR="00730049" w:rsidRDefault="00730049" w:rsidP="00730049"/>
    <w:p w14:paraId="311BEC07" w14:textId="3CC974DC" w:rsidR="00730049" w:rsidRPr="004F1661" w:rsidRDefault="00730049" w:rsidP="00730049">
      <w:pPr>
        <w:keepNext/>
        <w:keepLines/>
        <w:jc w:val="both"/>
        <w:rPr>
          <w:sz w:val="16"/>
        </w:rPr>
      </w:pPr>
      <w:r w:rsidRPr="00F419FA">
        <w:t>Where the bidder submits</w:t>
      </w:r>
      <w:r>
        <w:t xml:space="preserve"> </w:t>
      </w:r>
      <w:r w:rsidRPr="00F419FA">
        <w:t xml:space="preserve">a unit price other than zero for </w:t>
      </w:r>
      <w:r w:rsidR="00C975C0">
        <w:t>more than one item</w:t>
      </w:r>
      <w:r w:rsidR="00DB51DD" w:rsidRPr="00F419FA">
        <w:t xml:space="preserve"> </w:t>
      </w:r>
      <w:r w:rsidRPr="00F419FA">
        <w:t>of an authorized alternate, the Department</w:t>
      </w:r>
      <w:r>
        <w:t xml:space="preserve"> </w:t>
      </w:r>
      <w:r w:rsidRPr="00F419FA">
        <w:t>will determine the lowest total price based on the alternate bid</w:t>
      </w:r>
      <w:r>
        <w:t xml:space="preserve"> and if there are multiple </w:t>
      </w:r>
      <w:r w:rsidR="000D3001">
        <w:t xml:space="preserve">alternates </w:t>
      </w:r>
      <w:r>
        <w:t>at the lowest total price the alternate will be determined by the</w:t>
      </w:r>
      <w:r w:rsidR="00C975C0">
        <w:t xml:space="preserve"> Department</w:t>
      </w:r>
      <w:r>
        <w:t>.</w:t>
      </w:r>
    </w:p>
    <w:p w14:paraId="031D9012" w14:textId="77777777" w:rsidR="00730049" w:rsidRPr="00730049" w:rsidRDefault="00730049" w:rsidP="003340C0">
      <w:pPr>
        <w:keepNext/>
        <w:keepLines/>
        <w:jc w:val="both"/>
        <w:rPr>
          <w:szCs w:val="24"/>
        </w:rPr>
      </w:pPr>
    </w:p>
    <w:sectPr w:rsidR="00730049" w:rsidRPr="00730049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FD911" w14:textId="77777777" w:rsidR="00A02B14" w:rsidRDefault="00A02B14">
      <w:r>
        <w:separator/>
      </w:r>
    </w:p>
  </w:endnote>
  <w:endnote w:type="continuationSeparator" w:id="0">
    <w:p w14:paraId="667E64FC" w14:textId="77777777" w:rsidR="00A02B14" w:rsidRDefault="00A0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95E30" w14:textId="77777777" w:rsidR="00A02B14" w:rsidRDefault="00A02B14">
      <w:r>
        <w:separator/>
      </w:r>
    </w:p>
  </w:footnote>
  <w:footnote w:type="continuationSeparator" w:id="0">
    <w:p w14:paraId="0F135008" w14:textId="77777777" w:rsidR="00A02B14" w:rsidRDefault="00A0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CCE0" w14:textId="77777777" w:rsidR="007A404F" w:rsidRPr="00AF68C4" w:rsidRDefault="007A404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29639309">
    <w:abstractNumId w:val="1"/>
  </w:num>
  <w:num w:numId="2" w16cid:durableId="1190414663">
    <w:abstractNumId w:val="4"/>
  </w:num>
  <w:num w:numId="3" w16cid:durableId="816150259">
    <w:abstractNumId w:val="3"/>
  </w:num>
  <w:num w:numId="4" w16cid:durableId="469247227">
    <w:abstractNumId w:val="5"/>
  </w:num>
  <w:num w:numId="5" w16cid:durableId="2081783172">
    <w:abstractNumId w:val="2"/>
  </w:num>
  <w:num w:numId="6" w16cid:durableId="73474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3001"/>
    <w:rsid w:val="000D6E26"/>
    <w:rsid w:val="000E771C"/>
    <w:rsid w:val="00151057"/>
    <w:rsid w:val="00163FA7"/>
    <w:rsid w:val="0017336F"/>
    <w:rsid w:val="002007B9"/>
    <w:rsid w:val="002026B5"/>
    <w:rsid w:val="00221E70"/>
    <w:rsid w:val="002937AB"/>
    <w:rsid w:val="002A7E47"/>
    <w:rsid w:val="002B124D"/>
    <w:rsid w:val="002B2242"/>
    <w:rsid w:val="002C7423"/>
    <w:rsid w:val="002E1241"/>
    <w:rsid w:val="00302790"/>
    <w:rsid w:val="00310AE3"/>
    <w:rsid w:val="003340C0"/>
    <w:rsid w:val="00341E5E"/>
    <w:rsid w:val="003444E6"/>
    <w:rsid w:val="00371A93"/>
    <w:rsid w:val="003B3245"/>
    <w:rsid w:val="003D3C4D"/>
    <w:rsid w:val="003F2A56"/>
    <w:rsid w:val="00403B90"/>
    <w:rsid w:val="00410832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02E2C"/>
    <w:rsid w:val="0054253A"/>
    <w:rsid w:val="005532C7"/>
    <w:rsid w:val="005610F8"/>
    <w:rsid w:val="00572080"/>
    <w:rsid w:val="0058297C"/>
    <w:rsid w:val="005B6318"/>
    <w:rsid w:val="005F07FA"/>
    <w:rsid w:val="00630A3C"/>
    <w:rsid w:val="00645323"/>
    <w:rsid w:val="006643FE"/>
    <w:rsid w:val="0068422D"/>
    <w:rsid w:val="006917BD"/>
    <w:rsid w:val="00694D3B"/>
    <w:rsid w:val="007203B2"/>
    <w:rsid w:val="00720F60"/>
    <w:rsid w:val="00725205"/>
    <w:rsid w:val="00730049"/>
    <w:rsid w:val="00731F7E"/>
    <w:rsid w:val="007329E1"/>
    <w:rsid w:val="007855B2"/>
    <w:rsid w:val="00785F28"/>
    <w:rsid w:val="00786873"/>
    <w:rsid w:val="0079360B"/>
    <w:rsid w:val="007A404F"/>
    <w:rsid w:val="007A701A"/>
    <w:rsid w:val="007B17AF"/>
    <w:rsid w:val="007B40A7"/>
    <w:rsid w:val="007C405E"/>
    <w:rsid w:val="007E1D08"/>
    <w:rsid w:val="007E6E84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8D1A38"/>
    <w:rsid w:val="00921EAB"/>
    <w:rsid w:val="00983E9B"/>
    <w:rsid w:val="00984CC5"/>
    <w:rsid w:val="0098716C"/>
    <w:rsid w:val="00A01B0F"/>
    <w:rsid w:val="00A01E45"/>
    <w:rsid w:val="00A02B14"/>
    <w:rsid w:val="00A067DB"/>
    <w:rsid w:val="00A17249"/>
    <w:rsid w:val="00A2147E"/>
    <w:rsid w:val="00A37916"/>
    <w:rsid w:val="00A673C7"/>
    <w:rsid w:val="00A71136"/>
    <w:rsid w:val="00A72665"/>
    <w:rsid w:val="00A74192"/>
    <w:rsid w:val="00AA5981"/>
    <w:rsid w:val="00AC6F15"/>
    <w:rsid w:val="00AE0ED4"/>
    <w:rsid w:val="00AE48F7"/>
    <w:rsid w:val="00AF68C4"/>
    <w:rsid w:val="00B50727"/>
    <w:rsid w:val="00BD6E2C"/>
    <w:rsid w:val="00BF0E24"/>
    <w:rsid w:val="00C34422"/>
    <w:rsid w:val="00C54ABD"/>
    <w:rsid w:val="00C714D5"/>
    <w:rsid w:val="00C856BA"/>
    <w:rsid w:val="00C9654B"/>
    <w:rsid w:val="00C975C0"/>
    <w:rsid w:val="00CB4126"/>
    <w:rsid w:val="00CC3422"/>
    <w:rsid w:val="00CE0ACE"/>
    <w:rsid w:val="00CE3C99"/>
    <w:rsid w:val="00CF72CE"/>
    <w:rsid w:val="00D05D22"/>
    <w:rsid w:val="00D14AAC"/>
    <w:rsid w:val="00D25E99"/>
    <w:rsid w:val="00D43FA2"/>
    <w:rsid w:val="00D601D5"/>
    <w:rsid w:val="00D71E58"/>
    <w:rsid w:val="00DB51DD"/>
    <w:rsid w:val="00E25368"/>
    <w:rsid w:val="00E27D4E"/>
    <w:rsid w:val="00E81B11"/>
    <w:rsid w:val="00E86EE2"/>
    <w:rsid w:val="00EC00E6"/>
    <w:rsid w:val="00EE625F"/>
    <w:rsid w:val="00EF5ADD"/>
    <w:rsid w:val="00EF646C"/>
    <w:rsid w:val="00F419FA"/>
    <w:rsid w:val="00F85A03"/>
    <w:rsid w:val="00F91EC6"/>
    <w:rsid w:val="00FA1F69"/>
    <w:rsid w:val="00FA4337"/>
    <w:rsid w:val="00FB7098"/>
    <w:rsid w:val="00FC76B4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353A4"/>
  <w15:docId w15:val="{CF03494F-26D9-4119-B6AD-14EC7E0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character" w:customStyle="1" w:styleId="normaltextrun">
    <w:name w:val="normaltextrun"/>
    <w:basedOn w:val="DefaultParagraphFont"/>
    <w:rsid w:val="00F4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_x0020_Number xmlns="5e7874b7-19b8-4222-9f87-80bf0b085ea3">SP01 G015</Provision_x0020_Number>
    <Geotech_x0020_Reference xmlns="5e7874b7-19b8-4222-9f87-80bf0b085ea3">false</Geotech_x0020_Reference>
    <_dlc_DocIdPersistId xmlns="16f00c2e-ac5c-418b-9f13-a0771dbd417d" xsi:nil="true"/>
    <Provision xmlns="5e7874b7-19b8-4222-9f87-80bf0b085ea3">ALTERNATE BIDS</Provision>
    <URL xmlns="http://schemas.microsoft.com/sharepoint/v3">
      <Url xsi:nil="true"/>
      <Description xsi:nil="true"/>
    </URL>
    <No_x002e_ xmlns="5e7874b7-19b8-4222-9f87-80bf0b085ea3">SP01G</No_x002e_>
    <File_x0020_Category xmlns="5e7874b7-19b8-4222-9f87-80bf0b085ea3"/>
    <Let_x0020_Date xmlns="5e7874b7-19b8-4222-9f87-80bf0b085ea3">2024-12</Let_x0020_Dat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CD29397-00FC-41C9-97C8-1F55CC37B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F7D0-AE03-425C-96E9-BDF318A97DD7}"/>
</file>

<file path=customXml/itemProps3.xml><?xml version="1.0" encoding="utf-8"?>
<ds:datastoreItem xmlns:ds="http://schemas.openxmlformats.org/officeDocument/2006/customXml" ds:itemID="{71394433-C895-4A13-AC79-5A78D45F71DF}"/>
</file>

<file path=customXml/itemProps4.xml><?xml version="1.0" encoding="utf-8"?>
<ds:datastoreItem xmlns:ds="http://schemas.openxmlformats.org/officeDocument/2006/customXml" ds:itemID="{9AFA2019-3E79-4BF0-B1C8-72585E73B37A}"/>
</file>

<file path=customXml/itemProps5.xml><?xml version="1.0" encoding="utf-8"?>
<ds:datastoreItem xmlns:ds="http://schemas.openxmlformats.org/officeDocument/2006/customXml" ds:itemID="{B5CB8A58-2D91-4609-A790-103EFA2B2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>SP1, G15R, G15, SP1G15R, SP1 G15R, Prosecution, Work, Prosecution of Work, Liquidated, Damages, Liquidated Damages, 108</cp:keywords>
  <dc:description/>
  <cp:lastModifiedBy>Penny, Lisa E</cp:lastModifiedBy>
  <cp:revision>4</cp:revision>
  <dcterms:created xsi:type="dcterms:W3CDTF">2024-10-16T16:29:00Z</dcterms:created>
  <dcterms:modified xsi:type="dcterms:W3CDTF">2024-10-16T17:27:00Z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25300</vt:r8>
  </property>
</Properties>
</file>