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3F41" w14:textId="4FE21268" w:rsidR="00241B69" w:rsidRPr="00D327F2" w:rsidRDefault="00A20C32" w:rsidP="00D327F2">
      <w:pPr>
        <w:pStyle w:val="Heading2"/>
        <w:rPr>
          <w:rFonts w:ascii="Times New Roman" w:hAnsi="Times New Roman" w:cs="Times New Roman"/>
          <w:b/>
          <w:bCs/>
          <w:color w:val="auto"/>
          <w:sz w:val="24"/>
          <w:szCs w:val="24"/>
          <w:u w:val="single"/>
        </w:rPr>
      </w:pPr>
      <w:r w:rsidRPr="00A20C32">
        <w:rPr>
          <w:rFonts w:ascii="Times New Roman" w:hAnsi="Times New Roman" w:cs="Times New Roman"/>
          <w:b/>
          <w:bCs/>
          <w:color w:val="auto"/>
          <w:sz w:val="24"/>
          <w:szCs w:val="24"/>
          <w:u w:val="single"/>
        </w:rPr>
        <w:t>STEEL PRICE ADJUSTMENT</w:t>
      </w:r>
      <w:r w:rsidR="000853CB" w:rsidRPr="00D327F2">
        <w:rPr>
          <w:rFonts w:ascii="Times New Roman" w:hAnsi="Times New Roman" w:cs="Times New Roman"/>
          <w:b/>
          <w:bCs/>
          <w:color w:val="auto"/>
          <w:sz w:val="24"/>
          <w:szCs w:val="24"/>
          <w:u w:val="single"/>
        </w:rPr>
        <w:t>:</w:t>
      </w:r>
    </w:p>
    <w:tbl>
      <w:tblPr>
        <w:tblW w:w="0" w:type="auto"/>
        <w:tblLayout w:type="fixed"/>
        <w:tblLook w:val="0000" w:firstRow="0" w:lastRow="0" w:firstColumn="0" w:lastColumn="0" w:noHBand="0" w:noVBand="0"/>
      </w:tblPr>
      <w:tblGrid>
        <w:gridCol w:w="4788"/>
        <w:gridCol w:w="4788"/>
      </w:tblGrid>
      <w:tr w:rsidR="00241B69" w14:paraId="39BC0BD7" w14:textId="77777777" w:rsidTr="000853CB">
        <w:tc>
          <w:tcPr>
            <w:tcW w:w="4788" w:type="dxa"/>
          </w:tcPr>
          <w:p w14:paraId="1862973A" w14:textId="250C449F" w:rsidR="00241B69" w:rsidRDefault="00DD2567">
            <w:r>
              <w:rPr>
                <w:sz w:val="16"/>
              </w:rPr>
              <w:t>(</w:t>
            </w:r>
            <w:r w:rsidR="00A20C32">
              <w:rPr>
                <w:sz w:val="16"/>
              </w:rPr>
              <w:t>4</w:t>
            </w:r>
            <w:r>
              <w:rPr>
                <w:sz w:val="16"/>
              </w:rPr>
              <w:t>-1</w:t>
            </w:r>
            <w:r w:rsidR="000853CB">
              <w:rPr>
                <w:sz w:val="16"/>
              </w:rPr>
              <w:t>9</w:t>
            </w:r>
            <w:r>
              <w:rPr>
                <w:sz w:val="16"/>
              </w:rPr>
              <w:t>-</w:t>
            </w:r>
            <w:r w:rsidR="006300C9">
              <w:rPr>
                <w:sz w:val="16"/>
              </w:rPr>
              <w:t>2</w:t>
            </w:r>
            <w:r w:rsidR="00A20C32">
              <w:rPr>
                <w:sz w:val="16"/>
              </w:rPr>
              <w:t>2</w:t>
            </w:r>
            <w:r>
              <w:rPr>
                <w:sz w:val="16"/>
              </w:rPr>
              <w:t>)</w:t>
            </w:r>
            <w:r w:rsidR="0036116A">
              <w:rPr>
                <w:sz w:val="16"/>
              </w:rPr>
              <w:t xml:space="preserve">(Rev. </w:t>
            </w:r>
            <w:r w:rsidR="002F00FA">
              <w:rPr>
                <w:sz w:val="16"/>
              </w:rPr>
              <w:t>1</w:t>
            </w:r>
            <w:r w:rsidR="000C1128">
              <w:rPr>
                <w:sz w:val="16"/>
              </w:rPr>
              <w:t>2</w:t>
            </w:r>
            <w:r w:rsidR="0036116A">
              <w:rPr>
                <w:sz w:val="16"/>
              </w:rPr>
              <w:t>-</w:t>
            </w:r>
            <w:r w:rsidR="000C1128">
              <w:rPr>
                <w:sz w:val="16"/>
              </w:rPr>
              <w:t>20</w:t>
            </w:r>
            <w:r w:rsidR="0036116A">
              <w:rPr>
                <w:sz w:val="16"/>
              </w:rPr>
              <w:t>-22)</w:t>
            </w:r>
            <w:r w:rsidR="003E7014">
              <w:rPr>
                <w:sz w:val="16"/>
              </w:rPr>
              <w:t xml:space="preserve">                                                                                        </w:t>
            </w:r>
          </w:p>
        </w:tc>
        <w:tc>
          <w:tcPr>
            <w:tcW w:w="4788" w:type="dxa"/>
            <w:shd w:val="clear" w:color="auto" w:fill="auto"/>
          </w:tcPr>
          <w:p w14:paraId="1950543B" w14:textId="718524D4" w:rsidR="00241B69" w:rsidRDefault="000853CB">
            <w:pPr>
              <w:jc w:val="right"/>
            </w:pPr>
            <w:r>
              <w:rPr>
                <w:sz w:val="16"/>
              </w:rPr>
              <w:t>SP1 G</w:t>
            </w:r>
            <w:r w:rsidR="00A20C32">
              <w:rPr>
                <w:sz w:val="16"/>
              </w:rPr>
              <w:t>47</w:t>
            </w:r>
          </w:p>
        </w:tc>
      </w:tr>
      <w:tr w:rsidR="003E7014" w14:paraId="159C2D8F" w14:textId="77777777" w:rsidTr="000853CB">
        <w:tc>
          <w:tcPr>
            <w:tcW w:w="4788" w:type="dxa"/>
          </w:tcPr>
          <w:p w14:paraId="42A6CA88" w14:textId="77777777" w:rsidR="003E7014" w:rsidRDefault="003E7014">
            <w:pPr>
              <w:rPr>
                <w:sz w:val="16"/>
              </w:rPr>
            </w:pPr>
          </w:p>
        </w:tc>
        <w:tc>
          <w:tcPr>
            <w:tcW w:w="4788" w:type="dxa"/>
            <w:shd w:val="clear" w:color="auto" w:fill="auto"/>
          </w:tcPr>
          <w:p w14:paraId="13B4AEA2" w14:textId="77777777" w:rsidR="003E7014" w:rsidRDefault="003E7014">
            <w:pPr>
              <w:jc w:val="right"/>
              <w:rPr>
                <w:sz w:val="16"/>
              </w:rPr>
            </w:pPr>
          </w:p>
        </w:tc>
      </w:tr>
    </w:tbl>
    <w:p w14:paraId="0DF1FC93" w14:textId="77777777" w:rsidR="00025C92" w:rsidRDefault="00025C92">
      <w:pPr>
        <w:rPr>
          <w:sz w:val="16"/>
        </w:rPr>
      </w:pPr>
    </w:p>
    <w:p w14:paraId="16C274EC" w14:textId="17C9D125" w:rsidR="00A20C32" w:rsidRDefault="00A20C32" w:rsidP="00A20C32">
      <w:pPr>
        <w:rPr>
          <w:b/>
          <w:szCs w:val="24"/>
        </w:rPr>
      </w:pPr>
      <w:r w:rsidRPr="00CF6520">
        <w:rPr>
          <w:b/>
          <w:szCs w:val="24"/>
        </w:rPr>
        <w:t>Description and Purpose</w:t>
      </w:r>
    </w:p>
    <w:p w14:paraId="34694611" w14:textId="77777777" w:rsidR="00A20C32" w:rsidRPr="00CF6520" w:rsidRDefault="00A20C32" w:rsidP="00A20C32">
      <w:pPr>
        <w:rPr>
          <w:b/>
          <w:szCs w:val="24"/>
        </w:rPr>
      </w:pPr>
    </w:p>
    <w:p w14:paraId="3D0C313D" w14:textId="18E23885" w:rsidR="00A20C32" w:rsidRDefault="00A20C32" w:rsidP="00A20C32">
      <w:pPr>
        <w:rPr>
          <w:szCs w:val="24"/>
        </w:rPr>
      </w:pPr>
      <w:r w:rsidRPr="00CF6520">
        <w:rPr>
          <w:szCs w:val="24"/>
        </w:rPr>
        <w:t xml:space="preserve">Steel price adjustments will be made to the payments due the Contractor for items as defined herein that are permanently incorporated into the work, when the price of raw steel mill products utilized on the contract have fluctuated.  The Department will adjust monthly progress payments up or down as appropriate for cost changes in steel according to this provision. </w:t>
      </w:r>
    </w:p>
    <w:p w14:paraId="42BC04BA" w14:textId="420E2338" w:rsidR="003E7014" w:rsidRDefault="003E7014">
      <w:pPr>
        <w:jc w:val="both"/>
      </w:pPr>
    </w:p>
    <w:p w14:paraId="408B1057" w14:textId="4FBB4B33" w:rsidR="00A20C32" w:rsidRDefault="00A20C32" w:rsidP="00A20C32">
      <w:pPr>
        <w:rPr>
          <w:b/>
          <w:szCs w:val="24"/>
        </w:rPr>
      </w:pPr>
      <w:r w:rsidRPr="00CF6520">
        <w:rPr>
          <w:b/>
          <w:szCs w:val="24"/>
        </w:rPr>
        <w:t>Eligible Items</w:t>
      </w:r>
    </w:p>
    <w:p w14:paraId="2D6AD13D" w14:textId="77777777" w:rsidR="00A20C32" w:rsidRPr="00CF6520" w:rsidRDefault="00A20C32" w:rsidP="00A20C32">
      <w:pPr>
        <w:rPr>
          <w:b/>
          <w:szCs w:val="24"/>
        </w:rPr>
      </w:pPr>
    </w:p>
    <w:p w14:paraId="31FEB65E" w14:textId="77777777" w:rsidR="00A20C32" w:rsidRPr="00CF6520" w:rsidRDefault="00A20C32" w:rsidP="00A20C32">
      <w:pPr>
        <w:rPr>
          <w:szCs w:val="24"/>
        </w:rPr>
      </w:pPr>
      <w:r w:rsidRPr="00CF6520">
        <w:rPr>
          <w:szCs w:val="24"/>
        </w:rPr>
        <w:t xml:space="preserve">The list of eligible bid items for steel price adjustment can be found on the Departments website at the following </w:t>
      </w:r>
      <w:r w:rsidRPr="00AB658F">
        <w:rPr>
          <w:szCs w:val="24"/>
        </w:rPr>
        <w:t>address</w:t>
      </w:r>
      <w:r w:rsidRPr="00CF6520">
        <w:rPr>
          <w:szCs w:val="24"/>
        </w:rPr>
        <w:t xml:space="preserve">:  </w:t>
      </w:r>
    </w:p>
    <w:p w14:paraId="24F86994" w14:textId="77777777" w:rsidR="00A20C32" w:rsidRDefault="00A20C32" w:rsidP="00A20C32">
      <w:pPr>
        <w:rPr>
          <w:szCs w:val="24"/>
        </w:rPr>
      </w:pPr>
    </w:p>
    <w:p w14:paraId="42B82509" w14:textId="77777777" w:rsidR="000C1128" w:rsidRPr="00A43D8D" w:rsidRDefault="000C1128" w:rsidP="000C1128">
      <w:pPr>
        <w:rPr>
          <w:szCs w:val="24"/>
        </w:rPr>
      </w:pPr>
      <w:hyperlink r:id="rId11" w:history="1">
        <w:r w:rsidRPr="0080173D">
          <w:rPr>
            <w:rStyle w:val="Hyperlink"/>
            <w:szCs w:val="24"/>
          </w:rPr>
          <w:t>https://connect.ncdot.gov/letting/LetCentral/Eligible%20Bid%20Items%20for%20Steel%20Price%20Adjustment.xlsx</w:t>
        </w:r>
      </w:hyperlink>
      <w:r w:rsidRPr="00A43D8D">
        <w:rPr>
          <w:szCs w:val="24"/>
        </w:rPr>
        <w:t xml:space="preserve"> </w:t>
      </w:r>
    </w:p>
    <w:p w14:paraId="6932B91F" w14:textId="77777777" w:rsidR="00A20C32" w:rsidRDefault="00A20C32" w:rsidP="00A20C32">
      <w:pPr>
        <w:rPr>
          <w:szCs w:val="24"/>
        </w:rPr>
      </w:pPr>
    </w:p>
    <w:p w14:paraId="0A12BD1F" w14:textId="68F71021" w:rsidR="00A20C32" w:rsidRPr="00CF6520" w:rsidRDefault="00A20C32" w:rsidP="00A20C32">
      <w:pPr>
        <w:rPr>
          <w:szCs w:val="24"/>
        </w:rPr>
      </w:pPr>
      <w:r w:rsidRPr="00CF6520">
        <w:rPr>
          <w:szCs w:val="24"/>
        </w:rPr>
        <w:t>Nuts, bolts, anchor bolts, rebar chairs, connecting bands and other miscellaneous hardware associated with these items shall not be included in the price adjustment.</w:t>
      </w:r>
    </w:p>
    <w:p w14:paraId="20542594" w14:textId="77777777" w:rsidR="00A20C32" w:rsidRDefault="00A20C32" w:rsidP="00A20C32">
      <w:pPr>
        <w:autoSpaceDE w:val="0"/>
        <w:autoSpaceDN w:val="0"/>
        <w:adjustRightInd w:val="0"/>
        <w:rPr>
          <w:szCs w:val="24"/>
        </w:rPr>
      </w:pPr>
    </w:p>
    <w:p w14:paraId="0BEE04BD" w14:textId="149C0E32" w:rsidR="00A20C32" w:rsidRPr="00CF6520" w:rsidRDefault="00A20C32" w:rsidP="00A20C32">
      <w:pPr>
        <w:autoSpaceDE w:val="0"/>
        <w:autoSpaceDN w:val="0"/>
        <w:adjustRightInd w:val="0"/>
        <w:rPr>
          <w:szCs w:val="24"/>
        </w:rPr>
      </w:pPr>
      <w:r w:rsidRPr="00CF6520">
        <w:rPr>
          <w:szCs w:val="24"/>
        </w:rPr>
        <w:t xml:space="preserve">Adjustments will only be made for fluctuations in the </w:t>
      </w:r>
      <w:r w:rsidR="00C86410">
        <w:rPr>
          <w:szCs w:val="24"/>
        </w:rPr>
        <w:t xml:space="preserve">material </w:t>
      </w:r>
      <w:r w:rsidRPr="00CF6520">
        <w:rPr>
          <w:szCs w:val="24"/>
        </w:rPr>
        <w:t xml:space="preserve">cost of the steel used in the above products as specified in the Product Relationship Table below.  The producing mill is defined as the source of steel product before any fabrication has occurred (e.g., coil, plate, rebar, hot rolled shapes, etc.).  No adjustment will be made for changes in the cost of fabrication, coating, shipping, storage, etc. </w:t>
      </w:r>
    </w:p>
    <w:p w14:paraId="45387C29" w14:textId="77777777" w:rsidR="00A20C32" w:rsidRPr="00CF6520" w:rsidRDefault="00A20C32" w:rsidP="00A20C32">
      <w:pPr>
        <w:autoSpaceDE w:val="0"/>
        <w:autoSpaceDN w:val="0"/>
        <w:adjustRightInd w:val="0"/>
        <w:rPr>
          <w:szCs w:val="24"/>
        </w:rPr>
      </w:pPr>
    </w:p>
    <w:p w14:paraId="22FFFEE6" w14:textId="77777777" w:rsidR="00A20C32" w:rsidRPr="00CF6520" w:rsidRDefault="00A20C32" w:rsidP="00A20C32">
      <w:pPr>
        <w:autoSpaceDE w:val="0"/>
        <w:autoSpaceDN w:val="0"/>
        <w:adjustRightInd w:val="0"/>
        <w:rPr>
          <w:szCs w:val="24"/>
        </w:rPr>
      </w:pPr>
      <w:r w:rsidRPr="00CF6520">
        <w:rPr>
          <w:szCs w:val="24"/>
        </w:rPr>
        <w:t xml:space="preserve">No steel price adjustments will be made for any products manufactured from steel having an adjustment date, as defined by the Product Relationship Table below, prior to the letting date. </w:t>
      </w:r>
    </w:p>
    <w:p w14:paraId="51E27467" w14:textId="77777777" w:rsidR="00A20C32" w:rsidRPr="00CF6520" w:rsidRDefault="00A20C32" w:rsidP="00A20C32">
      <w:pPr>
        <w:autoSpaceDE w:val="0"/>
        <w:autoSpaceDN w:val="0"/>
        <w:adjustRightInd w:val="0"/>
      </w:pPr>
      <w:r w:rsidRPr="00CF6520">
        <w:t xml:space="preserve"> </w:t>
      </w:r>
    </w:p>
    <w:p w14:paraId="1C1E7EBB" w14:textId="4081ECDF" w:rsidR="00A20C32" w:rsidRDefault="00A20C32" w:rsidP="00A20C32">
      <w:pPr>
        <w:rPr>
          <w:b/>
          <w:szCs w:val="24"/>
        </w:rPr>
      </w:pPr>
      <w:r w:rsidRPr="00CF6520">
        <w:rPr>
          <w:b/>
          <w:bCs/>
          <w:szCs w:val="24"/>
        </w:rPr>
        <w:t xml:space="preserve">Bid </w:t>
      </w:r>
      <w:r w:rsidRPr="00CF6520">
        <w:rPr>
          <w:b/>
          <w:szCs w:val="24"/>
        </w:rPr>
        <w:t>Submittal Requirements</w:t>
      </w:r>
    </w:p>
    <w:p w14:paraId="5368EC18" w14:textId="77777777" w:rsidR="00A20C32" w:rsidRPr="00CF6520" w:rsidRDefault="00A20C32" w:rsidP="00A20C32">
      <w:pPr>
        <w:rPr>
          <w:b/>
          <w:szCs w:val="24"/>
        </w:rPr>
      </w:pPr>
    </w:p>
    <w:p w14:paraId="58F09FC7" w14:textId="3147BA7D" w:rsidR="00A20C32" w:rsidRPr="00A43D8D" w:rsidRDefault="00A20C32" w:rsidP="00A20C32">
      <w:pPr>
        <w:rPr>
          <w:szCs w:val="24"/>
        </w:rPr>
      </w:pPr>
      <w:r w:rsidRPr="00CF6520">
        <w:rPr>
          <w:szCs w:val="24"/>
        </w:rPr>
        <w:t xml:space="preserve">The successful bidder, within 14 calendar days after the notice of award is received by him, shall provide the completed Form SPA-1 to the </w:t>
      </w:r>
      <w:r w:rsidRPr="00523460">
        <w:rPr>
          <w:szCs w:val="24"/>
        </w:rPr>
        <w:t>Department</w:t>
      </w:r>
      <w:r w:rsidR="0039051E">
        <w:rPr>
          <w:szCs w:val="24"/>
        </w:rPr>
        <w:t xml:space="preserve"> </w:t>
      </w:r>
      <w:r w:rsidR="006724D0">
        <w:rPr>
          <w:szCs w:val="24"/>
        </w:rPr>
        <w:t>(State Contract Officer or Division Contract Engineer)</w:t>
      </w:r>
      <w:r w:rsidR="008A4A4A">
        <w:rPr>
          <w:szCs w:val="24"/>
        </w:rPr>
        <w:t xml:space="preserve"> </w:t>
      </w:r>
      <w:r w:rsidR="00AF3ECC" w:rsidRPr="00AF3ECC">
        <w:rPr>
          <w:szCs w:val="24"/>
        </w:rPr>
        <w:t>along with the payment bonds, performance bonds and contract execution signature sheets in a single submittal.</w:t>
      </w:r>
      <w:r w:rsidR="00AF3ECC" w:rsidRPr="00AF3ECC">
        <w:rPr>
          <w:color w:val="auto"/>
          <w:szCs w:val="24"/>
        </w:rPr>
        <w:t xml:space="preserve">  If Form SPA-1 is not included in the same submittal as the payment bonds, performance bonds and contract execution signature sheets, the Contractor will not be eligible for any steel price adjustment for any item in the contract for the life of the contract.  </w:t>
      </w:r>
      <w:bookmarkStart w:id="0" w:name="_Hlk110347078"/>
      <w:r w:rsidRPr="00A43D8D">
        <w:rPr>
          <w:szCs w:val="24"/>
        </w:rPr>
        <w:t>Form SPA-1 can be found on the Department</w:t>
      </w:r>
      <w:r w:rsidR="006724D0">
        <w:rPr>
          <w:szCs w:val="24"/>
        </w:rPr>
        <w:t>’</w:t>
      </w:r>
      <w:r w:rsidRPr="00A43D8D">
        <w:rPr>
          <w:szCs w:val="24"/>
        </w:rPr>
        <w:t xml:space="preserve">s website at the following address:    </w:t>
      </w:r>
    </w:p>
    <w:p w14:paraId="6B5C9652" w14:textId="77777777" w:rsidR="00A20C32" w:rsidRDefault="00A20C32" w:rsidP="00A20C32">
      <w:pPr>
        <w:rPr>
          <w:szCs w:val="24"/>
        </w:rPr>
      </w:pPr>
    </w:p>
    <w:bookmarkStart w:id="1" w:name="_Hlk118125769"/>
    <w:bookmarkEnd w:id="0"/>
    <w:p w14:paraId="57D684FA" w14:textId="77777777" w:rsidR="000C1128" w:rsidRPr="00A43D8D" w:rsidRDefault="000C1128" w:rsidP="000C1128">
      <w:pPr>
        <w:rPr>
          <w:szCs w:val="24"/>
        </w:rPr>
      </w:pPr>
      <w:r>
        <w:fldChar w:fldCharType="begin"/>
      </w:r>
      <w:r>
        <w:instrText>HYPERLINK "https://connect.ncdot.gov/letting/LetCentral/Form%20SPA-1.xlsm"</w:instrText>
      </w:r>
      <w:r>
        <w:fldChar w:fldCharType="separate"/>
      </w:r>
      <w:r w:rsidRPr="0080173D">
        <w:rPr>
          <w:rStyle w:val="Hyperlink"/>
          <w:szCs w:val="24"/>
        </w:rPr>
        <w:t>https://connect.ncdot.gov/letting/LetCentral/Form%20SPA-1.xlsm</w:t>
      </w:r>
      <w:r>
        <w:rPr>
          <w:rStyle w:val="Hyperlink"/>
          <w:szCs w:val="24"/>
        </w:rPr>
        <w:fldChar w:fldCharType="end"/>
      </w:r>
    </w:p>
    <w:bookmarkEnd w:id="1"/>
    <w:p w14:paraId="449CAD8A" w14:textId="77777777" w:rsidR="00A20C32" w:rsidRDefault="00A20C32" w:rsidP="00A20C32">
      <w:pPr>
        <w:rPr>
          <w:szCs w:val="24"/>
        </w:rPr>
      </w:pPr>
    </w:p>
    <w:p w14:paraId="6BE2CC14" w14:textId="725F6656" w:rsidR="00A20C32" w:rsidRDefault="00A20C32" w:rsidP="00A20C32">
      <w:pPr>
        <w:rPr>
          <w:szCs w:val="24"/>
        </w:rPr>
      </w:pPr>
      <w:r w:rsidRPr="00CF6520">
        <w:rPr>
          <w:szCs w:val="24"/>
        </w:rPr>
        <w:t xml:space="preserve">The Contractor shall provide Form SPA-1 listing the Contract Line Number, (with corresponding Item Number, Item Description, and Category) for the steel products they wish to have an adjustment calculated.  Only the contract items corresponding to the list of eligible item numbers for steel price adjustment may be entered on Form SPA-1.  The Contractor may choose to have </w:t>
      </w:r>
      <w:r w:rsidRPr="00CF6520">
        <w:rPr>
          <w:szCs w:val="24"/>
        </w:rPr>
        <w:lastRenderedPageBreak/>
        <w:t xml:space="preserve">steel price adjustment applied to any, all, or none of the eligible items. However, the Contractor’s selection of items for steel price adjustment or non-selection (non-participation) may not be changed once Form SPA-1 has been received by the Department.  Items the Bidder chooses for steel price adjustment must be designated by writing the word “Yes” in the column titled “Option” by each Pay Item chosen for adjustment.  </w:t>
      </w:r>
      <w:r w:rsidR="003720A7">
        <w:rPr>
          <w:szCs w:val="24"/>
        </w:rPr>
        <w:t xml:space="preserve">Should the bidder elect an eligible steel price item, the entire quantity of the line item will be subject to the price adjustment for the duration of the Contract. </w:t>
      </w:r>
      <w:r w:rsidRPr="00CF6520">
        <w:rPr>
          <w:szCs w:val="24"/>
        </w:rPr>
        <w:t xml:space="preserve">The Bidder’s designations on Form SPA-1 must be written in ink or typed and signed by the Bidder </w:t>
      </w:r>
      <w:r w:rsidR="003720A7">
        <w:rPr>
          <w:szCs w:val="24"/>
        </w:rPr>
        <w:t>(</w:t>
      </w:r>
      <w:r w:rsidR="001A0A88">
        <w:rPr>
          <w:szCs w:val="24"/>
        </w:rPr>
        <w:t>P</w:t>
      </w:r>
      <w:r w:rsidR="003720A7">
        <w:rPr>
          <w:szCs w:val="24"/>
        </w:rPr>
        <w:t>rime</w:t>
      </w:r>
      <w:r w:rsidR="00FE45B6">
        <w:rPr>
          <w:szCs w:val="24"/>
        </w:rPr>
        <w:t xml:space="preserve"> Contractor</w:t>
      </w:r>
      <w:r w:rsidR="003720A7">
        <w:rPr>
          <w:szCs w:val="24"/>
        </w:rPr>
        <w:t xml:space="preserve">) </w:t>
      </w:r>
      <w:r w:rsidRPr="00CF6520">
        <w:rPr>
          <w:szCs w:val="24"/>
        </w:rPr>
        <w:t xml:space="preserve">to be considered complete.  Items not properly designated, designated with “No”, or left blank on the Bidder’s Form SPA-1 will </w:t>
      </w:r>
      <w:bookmarkStart w:id="2" w:name="_Hlk94085321"/>
      <w:r w:rsidRPr="00CF6520">
        <w:rPr>
          <w:szCs w:val="24"/>
        </w:rPr>
        <w:t>automatically be removed from consideration for adjustment</w:t>
      </w:r>
      <w:bookmarkEnd w:id="2"/>
      <w:r w:rsidRPr="00CF6520">
        <w:rPr>
          <w:szCs w:val="24"/>
        </w:rPr>
        <w:t>.  No steel items will be eligible for steel price adjustment on this Project if the Bidder fails to return Form SPA-1 in accordance with this provision.</w:t>
      </w:r>
    </w:p>
    <w:p w14:paraId="28FB01D4" w14:textId="77777777" w:rsidR="00A20C32" w:rsidRDefault="00A20C32" w:rsidP="003E7014"/>
    <w:p w14:paraId="352645C8" w14:textId="77777777" w:rsidR="00A20C32" w:rsidRDefault="00A20C32" w:rsidP="00A20C32">
      <w:pPr>
        <w:rPr>
          <w:b/>
          <w:bCs/>
          <w:szCs w:val="24"/>
        </w:rPr>
      </w:pPr>
      <w:r w:rsidRPr="00554982">
        <w:rPr>
          <w:b/>
          <w:bCs/>
          <w:szCs w:val="24"/>
        </w:rPr>
        <w:t>Establishing the Base Price</w:t>
      </w:r>
    </w:p>
    <w:p w14:paraId="7EB70F81" w14:textId="77777777" w:rsidR="00A20C32" w:rsidRDefault="00A20C32" w:rsidP="00A20C32">
      <w:pPr>
        <w:rPr>
          <w:szCs w:val="24"/>
        </w:rPr>
      </w:pPr>
    </w:p>
    <w:p w14:paraId="184FCE38" w14:textId="606ADD42" w:rsidR="00A20C32" w:rsidRPr="00554982" w:rsidRDefault="00A20C32" w:rsidP="00A20C32">
      <w:pPr>
        <w:rPr>
          <w:szCs w:val="24"/>
        </w:rPr>
      </w:pPr>
      <w:r w:rsidRPr="00554982">
        <w:rPr>
          <w:szCs w:val="24"/>
        </w:rPr>
        <w:t xml:space="preserve">The Department will use a blend of monthly average prices as reported from the </w:t>
      </w:r>
      <w:proofErr w:type="spellStart"/>
      <w:r w:rsidRPr="00554982">
        <w:rPr>
          <w:szCs w:val="24"/>
        </w:rPr>
        <w:t>Fastmarkets</w:t>
      </w:r>
      <w:proofErr w:type="spellEnd"/>
      <w:r w:rsidRPr="00554982">
        <w:rPr>
          <w:szCs w:val="24"/>
        </w:rPr>
        <w:t xml:space="preserve"> platform to calculate the monthly adjustment indices (BI and MI).  This data is typically available on the first day of the month for the preceding month. The indices will be calculated by the Department for the different categories found on the Product Relationship Table below.  For item numbers that include multiple types of steel products, the category listed for that item number will be used for adjusting each steel component.</w:t>
      </w:r>
    </w:p>
    <w:p w14:paraId="25D46672" w14:textId="77777777" w:rsidR="00A20C32" w:rsidRDefault="00A20C32" w:rsidP="00A20C32">
      <w:pPr>
        <w:rPr>
          <w:szCs w:val="24"/>
        </w:rPr>
      </w:pPr>
    </w:p>
    <w:p w14:paraId="48A6F589" w14:textId="36ACD71A" w:rsidR="00A20C32" w:rsidRPr="00554982" w:rsidRDefault="00A20C32" w:rsidP="00A20C32">
      <w:pPr>
        <w:rPr>
          <w:szCs w:val="24"/>
        </w:rPr>
      </w:pPr>
      <w:r w:rsidRPr="00554982">
        <w:rPr>
          <w:szCs w:val="24"/>
        </w:rPr>
        <w:t>The bidding index for Category 1 Steel items is</w:t>
      </w:r>
      <w:r w:rsidR="0075275D">
        <w:rPr>
          <w:szCs w:val="24"/>
        </w:rPr>
        <w:t xml:space="preserve"> </w:t>
      </w:r>
      <w:r w:rsidR="0075275D" w:rsidRPr="00866525">
        <w:rPr>
          <w:b/>
          <w:bCs/>
          <w:szCs w:val="24"/>
        </w:rPr>
        <w:t>$</w:t>
      </w:r>
      <w:r w:rsidRPr="00554982">
        <w:rPr>
          <w:szCs w:val="24"/>
        </w:rPr>
        <w:t xml:space="preserve"> </w:t>
      </w:r>
      <w:r w:rsidR="00DA299E">
        <w:rPr>
          <w:b/>
        </w:rPr>
        <w:t>[Dollars]</w:t>
      </w:r>
      <w:r w:rsidR="0062125A">
        <w:rPr>
          <w:b/>
        </w:rPr>
        <w:t xml:space="preserve"> </w:t>
      </w:r>
      <w:r w:rsidRPr="00554982">
        <w:rPr>
          <w:szCs w:val="24"/>
        </w:rPr>
        <w:t>per hundredweight.</w:t>
      </w:r>
    </w:p>
    <w:p w14:paraId="482675A4" w14:textId="52432F55" w:rsidR="00A20C32" w:rsidRPr="00554982" w:rsidRDefault="00A20C32" w:rsidP="00A20C32">
      <w:pPr>
        <w:rPr>
          <w:szCs w:val="24"/>
        </w:rPr>
      </w:pPr>
      <w:r w:rsidRPr="00554982">
        <w:rPr>
          <w:szCs w:val="24"/>
        </w:rPr>
        <w:t xml:space="preserve">The bidding index for Category 2 Steel items is </w:t>
      </w:r>
      <w:r w:rsidR="0075275D" w:rsidRPr="00866525">
        <w:rPr>
          <w:b/>
          <w:bCs/>
          <w:szCs w:val="24"/>
        </w:rPr>
        <w:t>$</w:t>
      </w:r>
      <w:r w:rsidR="0075275D" w:rsidRPr="00554982">
        <w:rPr>
          <w:szCs w:val="24"/>
        </w:rPr>
        <w:t xml:space="preserve"> </w:t>
      </w:r>
      <w:r w:rsidR="0062125A" w:rsidRPr="0065679F">
        <w:rPr>
          <w:b/>
          <w:highlight w:val="yellow"/>
        </w:rPr>
        <w:fldChar w:fldCharType="begin"/>
      </w:r>
      <w:r w:rsidR="0062125A" w:rsidRPr="0065679F">
        <w:rPr>
          <w:b/>
          <w:highlight w:val="yellow"/>
        </w:rPr>
        <w:instrText xml:space="preserve"> FILLIN  \* MERGEFORMAT </w:instrText>
      </w:r>
      <w:r w:rsidR="0062125A" w:rsidRPr="0065679F">
        <w:rPr>
          <w:b/>
          <w:highlight w:val="yellow"/>
        </w:rPr>
        <w:fldChar w:fldCharType="separate"/>
      </w:r>
      <w:r w:rsidR="00DA299E">
        <w:rPr>
          <w:b/>
        </w:rPr>
        <w:t>[Dollars]</w:t>
      </w:r>
      <w:r w:rsidR="0062125A" w:rsidRPr="0065679F">
        <w:rPr>
          <w:b/>
          <w:highlight w:val="yellow"/>
        </w:rPr>
        <w:fldChar w:fldCharType="end"/>
      </w:r>
      <w:r w:rsidR="0062125A">
        <w:rPr>
          <w:b/>
        </w:rPr>
        <w:t xml:space="preserve"> </w:t>
      </w:r>
      <w:r w:rsidRPr="00554982">
        <w:rPr>
          <w:szCs w:val="24"/>
        </w:rPr>
        <w:t>per hundredweight.</w:t>
      </w:r>
    </w:p>
    <w:p w14:paraId="067BEB80" w14:textId="1C25A68B" w:rsidR="00A20C32" w:rsidRPr="00554982" w:rsidRDefault="00A20C32" w:rsidP="00A20C32">
      <w:pPr>
        <w:rPr>
          <w:szCs w:val="24"/>
        </w:rPr>
      </w:pPr>
      <w:r w:rsidRPr="00554982">
        <w:rPr>
          <w:szCs w:val="24"/>
        </w:rPr>
        <w:t xml:space="preserve">The bidding index for Category 3 Steel items is </w:t>
      </w:r>
      <w:r w:rsidR="0075275D" w:rsidRPr="00866525">
        <w:rPr>
          <w:b/>
          <w:bCs/>
          <w:szCs w:val="24"/>
        </w:rPr>
        <w:t>$</w:t>
      </w:r>
      <w:r w:rsidR="0075275D" w:rsidRPr="00554982">
        <w:rPr>
          <w:szCs w:val="24"/>
        </w:rPr>
        <w:t xml:space="preserve"> </w:t>
      </w:r>
      <w:r w:rsidR="0062125A" w:rsidRPr="0065679F">
        <w:rPr>
          <w:b/>
          <w:highlight w:val="yellow"/>
        </w:rPr>
        <w:fldChar w:fldCharType="begin"/>
      </w:r>
      <w:r w:rsidR="0062125A" w:rsidRPr="0065679F">
        <w:rPr>
          <w:b/>
          <w:highlight w:val="yellow"/>
        </w:rPr>
        <w:instrText xml:space="preserve"> FILLIN  \* MERGEFORMAT </w:instrText>
      </w:r>
      <w:r w:rsidR="0062125A" w:rsidRPr="0065679F">
        <w:rPr>
          <w:b/>
          <w:highlight w:val="yellow"/>
        </w:rPr>
        <w:fldChar w:fldCharType="separate"/>
      </w:r>
      <w:r w:rsidR="00DA299E">
        <w:rPr>
          <w:b/>
        </w:rPr>
        <w:t>[Dollars]</w:t>
      </w:r>
      <w:r w:rsidR="0062125A" w:rsidRPr="0065679F">
        <w:rPr>
          <w:b/>
          <w:highlight w:val="yellow"/>
        </w:rPr>
        <w:fldChar w:fldCharType="end"/>
      </w:r>
      <w:r w:rsidR="0062125A">
        <w:rPr>
          <w:b/>
        </w:rPr>
        <w:t xml:space="preserve"> </w:t>
      </w:r>
      <w:r w:rsidRPr="00554982">
        <w:rPr>
          <w:szCs w:val="24"/>
        </w:rPr>
        <w:t>per hundredweight.</w:t>
      </w:r>
    </w:p>
    <w:p w14:paraId="5B063596" w14:textId="069FD6FF" w:rsidR="00A20C32" w:rsidRPr="00554982" w:rsidRDefault="00A20C32" w:rsidP="00A20C32">
      <w:pPr>
        <w:rPr>
          <w:szCs w:val="24"/>
        </w:rPr>
      </w:pPr>
      <w:r w:rsidRPr="00554982">
        <w:rPr>
          <w:szCs w:val="24"/>
        </w:rPr>
        <w:t xml:space="preserve">The bidding index for Category 4 Steel items is </w:t>
      </w:r>
      <w:r w:rsidR="0075275D" w:rsidRPr="00866525">
        <w:rPr>
          <w:b/>
          <w:bCs/>
          <w:szCs w:val="24"/>
        </w:rPr>
        <w:t>$</w:t>
      </w:r>
      <w:r w:rsidR="0075275D" w:rsidRPr="00554982">
        <w:rPr>
          <w:szCs w:val="24"/>
        </w:rPr>
        <w:t xml:space="preserve"> </w:t>
      </w:r>
      <w:r w:rsidR="0062125A" w:rsidRPr="0065679F">
        <w:rPr>
          <w:b/>
          <w:highlight w:val="yellow"/>
        </w:rPr>
        <w:fldChar w:fldCharType="begin"/>
      </w:r>
      <w:r w:rsidR="0062125A" w:rsidRPr="0065679F">
        <w:rPr>
          <w:b/>
          <w:highlight w:val="yellow"/>
        </w:rPr>
        <w:instrText xml:space="preserve"> FILLIN  \* MERGEFORMAT </w:instrText>
      </w:r>
      <w:r w:rsidR="0062125A" w:rsidRPr="0065679F">
        <w:rPr>
          <w:b/>
          <w:highlight w:val="yellow"/>
        </w:rPr>
        <w:fldChar w:fldCharType="separate"/>
      </w:r>
      <w:r w:rsidR="00DA299E">
        <w:rPr>
          <w:b/>
        </w:rPr>
        <w:t>[Dollars]</w:t>
      </w:r>
      <w:r w:rsidR="0062125A" w:rsidRPr="0065679F">
        <w:rPr>
          <w:b/>
          <w:highlight w:val="yellow"/>
        </w:rPr>
        <w:fldChar w:fldCharType="end"/>
      </w:r>
      <w:r w:rsidR="0062125A">
        <w:rPr>
          <w:b/>
        </w:rPr>
        <w:t xml:space="preserve"> </w:t>
      </w:r>
      <w:r w:rsidRPr="00554982">
        <w:rPr>
          <w:szCs w:val="24"/>
        </w:rPr>
        <w:t>per hundredweight.</w:t>
      </w:r>
    </w:p>
    <w:p w14:paraId="18429C27" w14:textId="6AF9E47F" w:rsidR="00A20C32" w:rsidRPr="00554982" w:rsidRDefault="00A20C32" w:rsidP="00A20C32">
      <w:pPr>
        <w:rPr>
          <w:szCs w:val="24"/>
        </w:rPr>
      </w:pPr>
      <w:r w:rsidRPr="00554982">
        <w:rPr>
          <w:szCs w:val="24"/>
        </w:rPr>
        <w:t xml:space="preserve">The bidding index for Category 5 Steel items is </w:t>
      </w:r>
      <w:r w:rsidR="0075275D" w:rsidRPr="00866525">
        <w:rPr>
          <w:b/>
          <w:bCs/>
          <w:szCs w:val="24"/>
        </w:rPr>
        <w:t>$</w:t>
      </w:r>
      <w:r w:rsidR="0075275D" w:rsidRPr="00554982">
        <w:rPr>
          <w:szCs w:val="24"/>
        </w:rPr>
        <w:t xml:space="preserve"> </w:t>
      </w:r>
      <w:r w:rsidR="00DA299E">
        <w:rPr>
          <w:b/>
        </w:rPr>
        <w:t>[Dollars]</w:t>
      </w:r>
      <w:r w:rsidR="0062125A">
        <w:rPr>
          <w:b/>
        </w:rPr>
        <w:t xml:space="preserve"> </w:t>
      </w:r>
      <w:r w:rsidRPr="00554982">
        <w:rPr>
          <w:szCs w:val="24"/>
        </w:rPr>
        <w:t>per hundredweight.</w:t>
      </w:r>
    </w:p>
    <w:p w14:paraId="4E6D43C8" w14:textId="10F4465C" w:rsidR="00A20C32" w:rsidRPr="00554982" w:rsidRDefault="00A20C32" w:rsidP="00A20C32">
      <w:pPr>
        <w:rPr>
          <w:szCs w:val="24"/>
        </w:rPr>
      </w:pPr>
      <w:r w:rsidRPr="00554982">
        <w:rPr>
          <w:szCs w:val="24"/>
        </w:rPr>
        <w:t xml:space="preserve">The bidding index for Category 6 Steel items is </w:t>
      </w:r>
      <w:r w:rsidR="0075275D" w:rsidRPr="00866525">
        <w:rPr>
          <w:b/>
          <w:bCs/>
          <w:szCs w:val="24"/>
        </w:rPr>
        <w:t>$</w:t>
      </w:r>
      <w:r w:rsidR="0075275D" w:rsidRPr="00554982">
        <w:rPr>
          <w:szCs w:val="24"/>
        </w:rPr>
        <w:t xml:space="preserve"> </w:t>
      </w:r>
      <w:r w:rsidR="0062125A" w:rsidRPr="0065679F">
        <w:rPr>
          <w:b/>
          <w:highlight w:val="yellow"/>
        </w:rPr>
        <w:fldChar w:fldCharType="begin"/>
      </w:r>
      <w:r w:rsidR="0062125A" w:rsidRPr="0065679F">
        <w:rPr>
          <w:b/>
          <w:highlight w:val="yellow"/>
        </w:rPr>
        <w:instrText xml:space="preserve"> FILLIN  \* MERGEFORMAT </w:instrText>
      </w:r>
      <w:r w:rsidR="0062125A" w:rsidRPr="0065679F">
        <w:rPr>
          <w:b/>
          <w:highlight w:val="yellow"/>
        </w:rPr>
        <w:fldChar w:fldCharType="separate"/>
      </w:r>
      <w:r w:rsidR="00DA299E">
        <w:rPr>
          <w:b/>
        </w:rPr>
        <w:t>[Dollars]</w:t>
      </w:r>
      <w:r w:rsidR="0062125A" w:rsidRPr="0065679F">
        <w:rPr>
          <w:b/>
          <w:highlight w:val="yellow"/>
        </w:rPr>
        <w:fldChar w:fldCharType="end"/>
      </w:r>
      <w:r w:rsidR="0062125A">
        <w:rPr>
          <w:b/>
        </w:rPr>
        <w:t xml:space="preserve"> </w:t>
      </w:r>
      <w:r w:rsidRPr="00554982">
        <w:rPr>
          <w:szCs w:val="24"/>
        </w:rPr>
        <w:t>per hundredweight.</w:t>
      </w:r>
    </w:p>
    <w:p w14:paraId="50CE31A9" w14:textId="471EE3A7" w:rsidR="00A20C32" w:rsidRPr="00554982" w:rsidRDefault="00A20C32" w:rsidP="00A20C32">
      <w:pPr>
        <w:spacing w:after="240"/>
        <w:rPr>
          <w:szCs w:val="24"/>
        </w:rPr>
      </w:pPr>
      <w:r w:rsidRPr="00554982">
        <w:rPr>
          <w:szCs w:val="24"/>
        </w:rPr>
        <w:t xml:space="preserve">The bidding index for Category 7 Steel items is </w:t>
      </w:r>
      <w:r w:rsidR="00866525" w:rsidRPr="00866525">
        <w:rPr>
          <w:b/>
          <w:bCs/>
          <w:szCs w:val="24"/>
        </w:rPr>
        <w:t>$</w:t>
      </w:r>
      <w:r w:rsidR="0062125A">
        <w:rPr>
          <w:b/>
          <w:bCs/>
          <w:szCs w:val="24"/>
        </w:rPr>
        <w:t xml:space="preserve"> </w:t>
      </w:r>
      <w:r w:rsidR="00DA299E">
        <w:rPr>
          <w:b/>
        </w:rPr>
        <w:t>[Dollars]</w:t>
      </w:r>
      <w:r w:rsidR="0062125A">
        <w:rPr>
          <w:b/>
        </w:rPr>
        <w:t xml:space="preserve"> </w:t>
      </w:r>
      <w:r w:rsidR="00866525">
        <w:rPr>
          <w:b/>
          <w:color w:val="FF0000"/>
        </w:rPr>
        <w:fldChar w:fldCharType="begin"/>
      </w:r>
      <w:r w:rsidR="00866525">
        <w:rPr>
          <w:b/>
          <w:color w:val="FF0000"/>
        </w:rPr>
        <w:instrText xml:space="preserve"> FILLIN  "What is the price of Diesel #2 Fuel per gallon in the format of XX.XXXX?" \d ÇcurSP01G043FuelPrice  \* MERGEFORMAT </w:instrText>
      </w:r>
      <w:r w:rsidR="000C1128">
        <w:rPr>
          <w:b/>
          <w:color w:val="FF0000"/>
        </w:rPr>
        <w:fldChar w:fldCharType="separate"/>
      </w:r>
      <w:r w:rsidR="00866525">
        <w:rPr>
          <w:b/>
          <w:color w:val="FF0000"/>
        </w:rPr>
        <w:fldChar w:fldCharType="end"/>
      </w:r>
      <w:r w:rsidRPr="00554982">
        <w:rPr>
          <w:szCs w:val="24"/>
        </w:rPr>
        <w:t>per hundredweight.</w:t>
      </w:r>
    </w:p>
    <w:p w14:paraId="115410B7" w14:textId="28DE0D37" w:rsidR="00A20C32" w:rsidRPr="00554982" w:rsidRDefault="00A20C32" w:rsidP="00A20C32">
      <w:pPr>
        <w:spacing w:after="240"/>
        <w:rPr>
          <w:szCs w:val="24"/>
        </w:rPr>
      </w:pPr>
      <w:r w:rsidRPr="00554982">
        <w:rPr>
          <w:szCs w:val="24"/>
        </w:rPr>
        <w:t xml:space="preserve">The bidding index represents a selling price of steel based on </w:t>
      </w:r>
      <w:proofErr w:type="spellStart"/>
      <w:r w:rsidRPr="00554982">
        <w:rPr>
          <w:szCs w:val="24"/>
        </w:rPr>
        <w:t>Fastmarkets</w:t>
      </w:r>
      <w:proofErr w:type="spellEnd"/>
      <w:r w:rsidRPr="00554982">
        <w:rPr>
          <w:szCs w:val="24"/>
        </w:rPr>
        <w:t xml:space="preserve"> data for the month of </w:t>
      </w:r>
      <w:r w:rsidR="0062125A" w:rsidRPr="0062125A">
        <w:rPr>
          <w:color w:val="FF0000"/>
          <w:szCs w:val="24"/>
        </w:rPr>
        <w:t xml:space="preserve"> </w:t>
      </w:r>
      <w:r w:rsidR="00DA299E">
        <w:rPr>
          <w:b/>
        </w:rPr>
        <w:t>[Month]</w:t>
      </w:r>
      <w:r w:rsidR="00DA299E" w:rsidRPr="00DA299E">
        <w:rPr>
          <w:b/>
        </w:rPr>
        <w:t xml:space="preserve"> </w:t>
      </w:r>
      <w:r w:rsidR="00DA299E">
        <w:rPr>
          <w:b/>
        </w:rPr>
        <w:t>_____</w:t>
      </w:r>
      <w:r w:rsidR="0062125A">
        <w:rPr>
          <w:b/>
        </w:rPr>
        <w:t xml:space="preserve"> </w:t>
      </w:r>
      <w:r w:rsidR="00DA299E">
        <w:rPr>
          <w:b/>
        </w:rPr>
        <w:t>[Year] _____</w:t>
      </w:r>
      <w:r w:rsidRPr="00554982">
        <w:rPr>
          <w:szCs w:val="24"/>
        </w:rPr>
        <w:t>.</w:t>
      </w:r>
    </w:p>
    <w:p w14:paraId="6111FAAB" w14:textId="77777777" w:rsidR="00A20C32" w:rsidRPr="00554982" w:rsidRDefault="00A20C32" w:rsidP="00A20C32">
      <w:pPr>
        <w:ind w:left="2160" w:hanging="720"/>
        <w:rPr>
          <w:szCs w:val="24"/>
        </w:rPr>
      </w:pPr>
      <w:r w:rsidRPr="00554982">
        <w:rPr>
          <w:szCs w:val="24"/>
        </w:rPr>
        <w:t xml:space="preserve">MI = </w:t>
      </w:r>
      <w:r w:rsidRPr="00554982">
        <w:rPr>
          <w:szCs w:val="24"/>
        </w:rPr>
        <w:tab/>
        <w:t xml:space="preserve">Monthly Index.  – in Dollars ($) per hundredweight (CWT).  Use the adjustment indices from the month the steel was shipped from the producing mill, received on the project, or member cast as defined in the Product Relationship Table. </w:t>
      </w:r>
    </w:p>
    <w:p w14:paraId="09CA6930" w14:textId="722B4059" w:rsidR="00A20C32" w:rsidRPr="00554982" w:rsidRDefault="00A20C32" w:rsidP="00A20C32">
      <w:pPr>
        <w:ind w:left="2160" w:hanging="720"/>
        <w:rPr>
          <w:szCs w:val="24"/>
        </w:rPr>
      </w:pPr>
      <w:r w:rsidRPr="00554982">
        <w:rPr>
          <w:szCs w:val="24"/>
        </w:rPr>
        <w:t xml:space="preserve">BI = </w:t>
      </w:r>
      <w:r w:rsidRPr="00554982">
        <w:rPr>
          <w:szCs w:val="24"/>
        </w:rPr>
        <w:tab/>
        <w:t>Bidding Index.  - in Dollars ($) per hundredweight (CWT).  Use the adjustment indices as listed in the proposal.</w:t>
      </w:r>
    </w:p>
    <w:p w14:paraId="598E2061" w14:textId="35C77865" w:rsidR="00A20C32" w:rsidRDefault="00A20C32" w:rsidP="003E7014"/>
    <w:tbl>
      <w:tblPr>
        <w:tblStyle w:val="TableGrid"/>
        <w:tblW w:w="0" w:type="auto"/>
        <w:tblLook w:val="04A0" w:firstRow="1" w:lastRow="0" w:firstColumn="1" w:lastColumn="0" w:noHBand="0" w:noVBand="1"/>
      </w:tblPr>
      <w:tblGrid>
        <w:gridCol w:w="2759"/>
        <w:gridCol w:w="2764"/>
        <w:gridCol w:w="2731"/>
        <w:gridCol w:w="1096"/>
      </w:tblGrid>
      <w:tr w:rsidR="00A20C32" w:rsidRPr="00554982" w14:paraId="38CF8F9A" w14:textId="77777777" w:rsidTr="00A20C32">
        <w:trPr>
          <w:trHeight w:val="215"/>
        </w:trPr>
        <w:tc>
          <w:tcPr>
            <w:tcW w:w="9350" w:type="dxa"/>
            <w:gridSpan w:val="4"/>
          </w:tcPr>
          <w:p w14:paraId="030D85B8" w14:textId="21165E45" w:rsidR="00A20C32" w:rsidRPr="00554982" w:rsidRDefault="00A20C32" w:rsidP="00A20C32">
            <w:pPr>
              <w:jc w:val="center"/>
              <w:rPr>
                <w:rFonts w:ascii="Times New Roman" w:hAnsi="Times New Roman" w:cs="Times New Roman"/>
              </w:rPr>
            </w:pPr>
            <w:r w:rsidRPr="00554982">
              <w:rPr>
                <w:rFonts w:ascii="Times New Roman" w:hAnsi="Times New Roman" w:cs="Times New Roman"/>
                <w:i/>
                <w:iCs/>
              </w:rPr>
              <w:t>Product Relationship Table</w:t>
            </w:r>
          </w:p>
        </w:tc>
      </w:tr>
      <w:tr w:rsidR="00A20C32" w:rsidRPr="00554982" w14:paraId="462E65A0" w14:textId="77777777" w:rsidTr="009910B5">
        <w:tc>
          <w:tcPr>
            <w:tcW w:w="2784" w:type="dxa"/>
          </w:tcPr>
          <w:p w14:paraId="0DC4E3CA" w14:textId="77777777" w:rsidR="00A20C32" w:rsidRPr="00554982" w:rsidRDefault="00A20C32" w:rsidP="009910B5">
            <w:pPr>
              <w:rPr>
                <w:rFonts w:ascii="Times New Roman" w:hAnsi="Times New Roman" w:cs="Times New Roman"/>
                <w:i/>
                <w:iCs/>
              </w:rPr>
            </w:pPr>
            <w:r w:rsidRPr="00554982">
              <w:rPr>
                <w:rFonts w:ascii="Times New Roman" w:hAnsi="Times New Roman" w:cs="Times New Roman"/>
                <w:i/>
                <w:iCs/>
              </w:rPr>
              <w:t>Steel Product (Title)</w:t>
            </w:r>
          </w:p>
          <w:p w14:paraId="55636285" w14:textId="77777777" w:rsidR="00A20C32" w:rsidRPr="00554982" w:rsidRDefault="00A20C32" w:rsidP="009910B5">
            <w:pPr>
              <w:rPr>
                <w:rFonts w:ascii="Times New Roman" w:hAnsi="Times New Roman" w:cs="Times New Roman"/>
              </w:rPr>
            </w:pPr>
          </w:p>
        </w:tc>
        <w:tc>
          <w:tcPr>
            <w:tcW w:w="2788" w:type="dxa"/>
          </w:tcPr>
          <w:p w14:paraId="60C7739D"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BI, MI*</w:t>
            </w:r>
          </w:p>
        </w:tc>
        <w:tc>
          <w:tcPr>
            <w:tcW w:w="2755" w:type="dxa"/>
          </w:tcPr>
          <w:p w14:paraId="5EAB2C12"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Adjustment Date for MI</w:t>
            </w:r>
          </w:p>
        </w:tc>
        <w:tc>
          <w:tcPr>
            <w:tcW w:w="1023" w:type="dxa"/>
          </w:tcPr>
          <w:p w14:paraId="67C686CD"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Category</w:t>
            </w:r>
          </w:p>
        </w:tc>
      </w:tr>
      <w:tr w:rsidR="00A20C32" w:rsidRPr="00554982" w14:paraId="18FCD05E" w14:textId="77777777" w:rsidTr="009910B5">
        <w:tc>
          <w:tcPr>
            <w:tcW w:w="2784" w:type="dxa"/>
          </w:tcPr>
          <w:p w14:paraId="7CFD8E54"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Reinforcing Steel, Bridge Deck, and SIP Forms</w:t>
            </w:r>
          </w:p>
        </w:tc>
        <w:tc>
          <w:tcPr>
            <w:tcW w:w="2788" w:type="dxa"/>
          </w:tcPr>
          <w:p w14:paraId="264A193D"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 xml:space="preserve">Based on one or more </w:t>
            </w:r>
            <w:proofErr w:type="spellStart"/>
            <w:r w:rsidRPr="00554982">
              <w:rPr>
                <w:rFonts w:ascii="Times New Roman" w:hAnsi="Times New Roman" w:cs="Times New Roman"/>
              </w:rPr>
              <w:t>Fastmarkets</w:t>
            </w:r>
            <w:proofErr w:type="spellEnd"/>
            <w:r w:rsidRPr="00554982">
              <w:rPr>
                <w:rFonts w:ascii="Times New Roman" w:hAnsi="Times New Roman" w:cs="Times New Roman"/>
              </w:rPr>
              <w:t xml:space="preserve"> indices</w:t>
            </w:r>
          </w:p>
        </w:tc>
        <w:tc>
          <w:tcPr>
            <w:tcW w:w="2755" w:type="dxa"/>
          </w:tcPr>
          <w:p w14:paraId="03B70238"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Delivery Date from Producing Mill</w:t>
            </w:r>
          </w:p>
        </w:tc>
        <w:tc>
          <w:tcPr>
            <w:tcW w:w="1023" w:type="dxa"/>
          </w:tcPr>
          <w:p w14:paraId="1EDCD5A5"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1</w:t>
            </w:r>
          </w:p>
        </w:tc>
      </w:tr>
      <w:tr w:rsidR="00A20C32" w:rsidRPr="00554982" w14:paraId="791A6DA1" w14:textId="77777777" w:rsidTr="009910B5">
        <w:tc>
          <w:tcPr>
            <w:tcW w:w="2784" w:type="dxa"/>
          </w:tcPr>
          <w:p w14:paraId="35D26D2E"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Structural Steel and Encasement Pipe</w:t>
            </w:r>
          </w:p>
        </w:tc>
        <w:tc>
          <w:tcPr>
            <w:tcW w:w="2788" w:type="dxa"/>
          </w:tcPr>
          <w:p w14:paraId="64B35F0A"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 xml:space="preserve">Based on one or more </w:t>
            </w:r>
            <w:proofErr w:type="spellStart"/>
            <w:r w:rsidRPr="00554982">
              <w:rPr>
                <w:rFonts w:ascii="Times New Roman" w:hAnsi="Times New Roman" w:cs="Times New Roman"/>
              </w:rPr>
              <w:t>Fastmarkets</w:t>
            </w:r>
            <w:proofErr w:type="spellEnd"/>
            <w:r w:rsidRPr="00554982">
              <w:rPr>
                <w:rFonts w:ascii="Times New Roman" w:hAnsi="Times New Roman" w:cs="Times New Roman"/>
              </w:rPr>
              <w:t xml:space="preserve"> indices</w:t>
            </w:r>
          </w:p>
        </w:tc>
        <w:tc>
          <w:tcPr>
            <w:tcW w:w="2755" w:type="dxa"/>
          </w:tcPr>
          <w:p w14:paraId="505200F6"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Delivery Date from Producing Mill</w:t>
            </w:r>
          </w:p>
        </w:tc>
        <w:tc>
          <w:tcPr>
            <w:tcW w:w="1023" w:type="dxa"/>
          </w:tcPr>
          <w:p w14:paraId="74FBC0A5"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2</w:t>
            </w:r>
          </w:p>
        </w:tc>
      </w:tr>
      <w:tr w:rsidR="00A20C32" w:rsidRPr="00554982" w14:paraId="1F4EE017" w14:textId="77777777" w:rsidTr="009910B5">
        <w:tc>
          <w:tcPr>
            <w:tcW w:w="2784" w:type="dxa"/>
          </w:tcPr>
          <w:p w14:paraId="05ECA4B7"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lastRenderedPageBreak/>
              <w:t>Steel H-Piles, Soldier Pile Walls</w:t>
            </w:r>
          </w:p>
        </w:tc>
        <w:tc>
          <w:tcPr>
            <w:tcW w:w="2788" w:type="dxa"/>
          </w:tcPr>
          <w:p w14:paraId="6277B142"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 xml:space="preserve">Based on one or more </w:t>
            </w:r>
            <w:proofErr w:type="spellStart"/>
            <w:r w:rsidRPr="00554982">
              <w:rPr>
                <w:rFonts w:ascii="Times New Roman" w:hAnsi="Times New Roman" w:cs="Times New Roman"/>
              </w:rPr>
              <w:t>Fastmarkets</w:t>
            </w:r>
            <w:proofErr w:type="spellEnd"/>
            <w:r w:rsidRPr="00554982">
              <w:rPr>
                <w:rFonts w:ascii="Times New Roman" w:hAnsi="Times New Roman" w:cs="Times New Roman"/>
              </w:rPr>
              <w:t xml:space="preserve"> indices</w:t>
            </w:r>
          </w:p>
        </w:tc>
        <w:tc>
          <w:tcPr>
            <w:tcW w:w="2755" w:type="dxa"/>
          </w:tcPr>
          <w:p w14:paraId="24D81455"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Delivery Date from Producing Mill</w:t>
            </w:r>
          </w:p>
        </w:tc>
        <w:tc>
          <w:tcPr>
            <w:tcW w:w="1023" w:type="dxa"/>
          </w:tcPr>
          <w:p w14:paraId="1090D52D"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3</w:t>
            </w:r>
          </w:p>
        </w:tc>
      </w:tr>
      <w:tr w:rsidR="00A20C32" w:rsidRPr="00554982" w14:paraId="294658C9" w14:textId="77777777" w:rsidTr="009910B5">
        <w:tc>
          <w:tcPr>
            <w:tcW w:w="2784" w:type="dxa"/>
          </w:tcPr>
          <w:p w14:paraId="2FF7836F" w14:textId="0E6D7308" w:rsidR="00A20C32" w:rsidRPr="00554982" w:rsidRDefault="00A20C32" w:rsidP="009910B5">
            <w:pPr>
              <w:rPr>
                <w:rFonts w:ascii="Times New Roman" w:hAnsi="Times New Roman" w:cs="Times New Roman"/>
              </w:rPr>
            </w:pPr>
            <w:r w:rsidRPr="00554982">
              <w:rPr>
                <w:rFonts w:ascii="Times New Roman" w:hAnsi="Times New Roman" w:cs="Times New Roman"/>
              </w:rPr>
              <w:t>Guardrail</w:t>
            </w:r>
            <w:r w:rsidR="001A0A88">
              <w:rPr>
                <w:rFonts w:ascii="Times New Roman" w:hAnsi="Times New Roman" w:cs="Times New Roman"/>
              </w:rPr>
              <w:t xml:space="preserve"> Items</w:t>
            </w:r>
            <w:r w:rsidRPr="00554982">
              <w:rPr>
                <w:rFonts w:ascii="Times New Roman" w:hAnsi="Times New Roman" w:cs="Times New Roman"/>
              </w:rPr>
              <w:t xml:space="preserve"> and Pipe Piles</w:t>
            </w:r>
          </w:p>
        </w:tc>
        <w:tc>
          <w:tcPr>
            <w:tcW w:w="2788" w:type="dxa"/>
          </w:tcPr>
          <w:p w14:paraId="457A1230"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 xml:space="preserve">Based on one or more </w:t>
            </w:r>
            <w:proofErr w:type="spellStart"/>
            <w:r w:rsidRPr="00554982">
              <w:rPr>
                <w:rFonts w:ascii="Times New Roman" w:hAnsi="Times New Roman" w:cs="Times New Roman"/>
              </w:rPr>
              <w:t>Fastmarkets</w:t>
            </w:r>
            <w:proofErr w:type="spellEnd"/>
            <w:r w:rsidRPr="00554982">
              <w:rPr>
                <w:rFonts w:ascii="Times New Roman" w:hAnsi="Times New Roman" w:cs="Times New Roman"/>
              </w:rPr>
              <w:t xml:space="preserve"> indices</w:t>
            </w:r>
          </w:p>
        </w:tc>
        <w:tc>
          <w:tcPr>
            <w:tcW w:w="2755" w:type="dxa"/>
          </w:tcPr>
          <w:p w14:paraId="7718A59C"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Material Received Date**</w:t>
            </w:r>
          </w:p>
        </w:tc>
        <w:tc>
          <w:tcPr>
            <w:tcW w:w="1023" w:type="dxa"/>
          </w:tcPr>
          <w:p w14:paraId="07963A47"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4</w:t>
            </w:r>
          </w:p>
        </w:tc>
      </w:tr>
      <w:tr w:rsidR="00A20C32" w:rsidRPr="00554982" w14:paraId="22DE9678" w14:textId="77777777" w:rsidTr="009910B5">
        <w:tc>
          <w:tcPr>
            <w:tcW w:w="2784" w:type="dxa"/>
          </w:tcPr>
          <w:p w14:paraId="0AC8EA32"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Fence Items</w:t>
            </w:r>
          </w:p>
        </w:tc>
        <w:tc>
          <w:tcPr>
            <w:tcW w:w="2788" w:type="dxa"/>
          </w:tcPr>
          <w:p w14:paraId="58CD251A"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 xml:space="preserve">Based on one or more </w:t>
            </w:r>
            <w:proofErr w:type="spellStart"/>
            <w:r w:rsidRPr="00554982">
              <w:rPr>
                <w:rFonts w:ascii="Times New Roman" w:hAnsi="Times New Roman" w:cs="Times New Roman"/>
              </w:rPr>
              <w:t>Fastmarkets</w:t>
            </w:r>
            <w:proofErr w:type="spellEnd"/>
            <w:r w:rsidRPr="00554982">
              <w:rPr>
                <w:rFonts w:ascii="Times New Roman" w:hAnsi="Times New Roman" w:cs="Times New Roman"/>
              </w:rPr>
              <w:t xml:space="preserve"> indices</w:t>
            </w:r>
          </w:p>
        </w:tc>
        <w:tc>
          <w:tcPr>
            <w:tcW w:w="2755" w:type="dxa"/>
          </w:tcPr>
          <w:p w14:paraId="51154557"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Material Received Date**</w:t>
            </w:r>
          </w:p>
        </w:tc>
        <w:tc>
          <w:tcPr>
            <w:tcW w:w="1023" w:type="dxa"/>
          </w:tcPr>
          <w:p w14:paraId="3811EDDA"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5</w:t>
            </w:r>
          </w:p>
        </w:tc>
      </w:tr>
      <w:tr w:rsidR="00A20C32" w:rsidRPr="00554982" w14:paraId="444879C9" w14:textId="77777777" w:rsidTr="009910B5">
        <w:tc>
          <w:tcPr>
            <w:tcW w:w="2784" w:type="dxa"/>
          </w:tcPr>
          <w:p w14:paraId="503F3E01"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Overhead Sign Assembly, Signal Poles, High Mount Standards</w:t>
            </w:r>
          </w:p>
        </w:tc>
        <w:tc>
          <w:tcPr>
            <w:tcW w:w="2788" w:type="dxa"/>
          </w:tcPr>
          <w:p w14:paraId="253A7FFC"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 xml:space="preserve">Based on one or more </w:t>
            </w:r>
            <w:proofErr w:type="spellStart"/>
            <w:r w:rsidRPr="00554982">
              <w:rPr>
                <w:rFonts w:ascii="Times New Roman" w:hAnsi="Times New Roman" w:cs="Times New Roman"/>
              </w:rPr>
              <w:t>Fastmarkets</w:t>
            </w:r>
            <w:proofErr w:type="spellEnd"/>
            <w:r w:rsidRPr="00554982">
              <w:rPr>
                <w:rFonts w:ascii="Times New Roman" w:hAnsi="Times New Roman" w:cs="Times New Roman"/>
              </w:rPr>
              <w:t xml:space="preserve"> indices</w:t>
            </w:r>
          </w:p>
        </w:tc>
        <w:tc>
          <w:tcPr>
            <w:tcW w:w="2755" w:type="dxa"/>
          </w:tcPr>
          <w:p w14:paraId="504CB54C"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Material Received Date**</w:t>
            </w:r>
          </w:p>
        </w:tc>
        <w:tc>
          <w:tcPr>
            <w:tcW w:w="1023" w:type="dxa"/>
          </w:tcPr>
          <w:p w14:paraId="29D3FAC7"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6</w:t>
            </w:r>
          </w:p>
        </w:tc>
      </w:tr>
      <w:tr w:rsidR="00A20C32" w:rsidRPr="00554982" w14:paraId="470A89E8" w14:textId="77777777" w:rsidTr="009910B5">
        <w:tc>
          <w:tcPr>
            <w:tcW w:w="2784" w:type="dxa"/>
          </w:tcPr>
          <w:p w14:paraId="2B74F787"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Prestressed Concrete Members</w:t>
            </w:r>
          </w:p>
        </w:tc>
        <w:tc>
          <w:tcPr>
            <w:tcW w:w="2788" w:type="dxa"/>
          </w:tcPr>
          <w:p w14:paraId="4148B1E9"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 xml:space="preserve">Based on one or more </w:t>
            </w:r>
            <w:proofErr w:type="spellStart"/>
            <w:r w:rsidRPr="00554982">
              <w:rPr>
                <w:rFonts w:ascii="Times New Roman" w:hAnsi="Times New Roman" w:cs="Times New Roman"/>
              </w:rPr>
              <w:t>Fastmarkets</w:t>
            </w:r>
            <w:proofErr w:type="spellEnd"/>
            <w:r w:rsidRPr="00554982">
              <w:rPr>
                <w:rFonts w:ascii="Times New Roman" w:hAnsi="Times New Roman" w:cs="Times New Roman"/>
              </w:rPr>
              <w:t xml:space="preserve"> indices</w:t>
            </w:r>
          </w:p>
        </w:tc>
        <w:tc>
          <w:tcPr>
            <w:tcW w:w="2755" w:type="dxa"/>
          </w:tcPr>
          <w:p w14:paraId="1CDE1682"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Cast Date of Member</w:t>
            </w:r>
          </w:p>
        </w:tc>
        <w:tc>
          <w:tcPr>
            <w:tcW w:w="1023" w:type="dxa"/>
          </w:tcPr>
          <w:p w14:paraId="0F122B0F"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7</w:t>
            </w:r>
          </w:p>
        </w:tc>
      </w:tr>
      <w:tr w:rsidR="00A20C32" w:rsidRPr="00554982" w14:paraId="5441D6A7" w14:textId="77777777" w:rsidTr="009910B5">
        <w:tc>
          <w:tcPr>
            <w:tcW w:w="9350" w:type="dxa"/>
            <w:gridSpan w:val="4"/>
          </w:tcPr>
          <w:p w14:paraId="7A59709B"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 BI and MI are in converted units of Dollars per Hundredweight ($/CWT)</w:t>
            </w:r>
          </w:p>
        </w:tc>
      </w:tr>
      <w:tr w:rsidR="00A20C32" w:rsidRPr="00554982" w14:paraId="07978773" w14:textId="77777777" w:rsidTr="009910B5">
        <w:tc>
          <w:tcPr>
            <w:tcW w:w="9350" w:type="dxa"/>
            <w:gridSpan w:val="4"/>
          </w:tcPr>
          <w:p w14:paraId="7CD4B7AE"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 xml:space="preserve">** Material Received Date is defined as the date the materials are received on the project site.  If a material prepayment is made for a Category 4-6 item, the Adjustment Date to be used will be the date of the prepayment request instead of the Materials Received Date. </w:t>
            </w:r>
          </w:p>
        </w:tc>
      </w:tr>
    </w:tbl>
    <w:p w14:paraId="5B33F65B" w14:textId="77777777" w:rsidR="00A20C32" w:rsidRDefault="00A20C32" w:rsidP="00A20C32">
      <w:pPr>
        <w:rPr>
          <w:szCs w:val="24"/>
        </w:rPr>
      </w:pPr>
    </w:p>
    <w:p w14:paraId="40628DA3" w14:textId="395834B5" w:rsidR="00A20C32" w:rsidRPr="00AF3ECC" w:rsidRDefault="00AF3ECC" w:rsidP="003E7014">
      <w:pPr>
        <w:rPr>
          <w:color w:val="auto"/>
          <w:szCs w:val="24"/>
        </w:rPr>
      </w:pPr>
      <w:r w:rsidRPr="00AF3ECC">
        <w:rPr>
          <w:color w:val="auto"/>
          <w:szCs w:val="24"/>
        </w:rPr>
        <w:t>Submit documentation to the Engineer for all items listed in the Contract for which the Contractor is requesting a steel price adjustment.</w:t>
      </w:r>
    </w:p>
    <w:p w14:paraId="07EAD02F" w14:textId="77777777" w:rsidR="00AF3ECC" w:rsidRDefault="00AF3ECC" w:rsidP="003E7014"/>
    <w:p w14:paraId="7D3C688C" w14:textId="77777777" w:rsidR="00A20C32" w:rsidRDefault="00A20C32" w:rsidP="00A20C32">
      <w:pPr>
        <w:rPr>
          <w:b/>
          <w:bCs/>
          <w:szCs w:val="24"/>
        </w:rPr>
      </w:pPr>
      <w:r w:rsidRPr="00CF6520">
        <w:rPr>
          <w:b/>
          <w:bCs/>
          <w:szCs w:val="24"/>
        </w:rPr>
        <w:t>Submittal Requirements</w:t>
      </w:r>
    </w:p>
    <w:p w14:paraId="0A1EB872" w14:textId="77777777" w:rsidR="00A20C32" w:rsidRDefault="00A20C32" w:rsidP="00A20C32">
      <w:pPr>
        <w:autoSpaceDE w:val="0"/>
        <w:autoSpaceDN w:val="0"/>
        <w:adjustRightInd w:val="0"/>
        <w:rPr>
          <w:szCs w:val="24"/>
        </w:rPr>
      </w:pPr>
    </w:p>
    <w:p w14:paraId="1183BECB" w14:textId="0337AE19" w:rsidR="00A20C32" w:rsidRDefault="00A20C32" w:rsidP="00A20C32">
      <w:pPr>
        <w:autoSpaceDE w:val="0"/>
        <w:autoSpaceDN w:val="0"/>
        <w:adjustRightInd w:val="0"/>
        <w:rPr>
          <w:szCs w:val="24"/>
        </w:rPr>
      </w:pPr>
      <w:r w:rsidRPr="00CF6520">
        <w:rPr>
          <w:szCs w:val="24"/>
        </w:rPr>
        <w:t xml:space="preserve">The items in categories 1,2, and 3, shall be specifically stored, labeled, or tagged, recognizable by color marking, and identifiable by Project for inspection and audit verification immediately upon arrival at the fabricator. </w:t>
      </w:r>
    </w:p>
    <w:p w14:paraId="063B3602" w14:textId="77777777" w:rsidR="00A20C32" w:rsidRPr="00CF6520" w:rsidRDefault="00A20C32" w:rsidP="00A20C32">
      <w:pPr>
        <w:autoSpaceDE w:val="0"/>
        <w:autoSpaceDN w:val="0"/>
        <w:adjustRightInd w:val="0"/>
        <w:rPr>
          <w:szCs w:val="24"/>
        </w:rPr>
      </w:pPr>
    </w:p>
    <w:p w14:paraId="2893B069" w14:textId="77777777" w:rsidR="00A20C32" w:rsidRPr="00A43D8D" w:rsidRDefault="00A20C32" w:rsidP="00A20C32">
      <w:pPr>
        <w:autoSpaceDE w:val="0"/>
        <w:autoSpaceDN w:val="0"/>
        <w:adjustRightInd w:val="0"/>
        <w:rPr>
          <w:szCs w:val="24"/>
        </w:rPr>
      </w:pPr>
      <w:r w:rsidRPr="00CF6520">
        <w:rPr>
          <w:szCs w:val="24"/>
        </w:rPr>
        <w:t>Furnish the following documentation for all steel products to be incorporated into the work and documented on Form SPA-2</w:t>
      </w:r>
      <w:r w:rsidRPr="00A43D8D">
        <w:rPr>
          <w:szCs w:val="24"/>
        </w:rPr>
        <w:t>, found on the Departments website at the following address:</w:t>
      </w:r>
    </w:p>
    <w:p w14:paraId="2F1788A6" w14:textId="77777777" w:rsidR="00A20C32" w:rsidRDefault="00A20C32" w:rsidP="00A20C32">
      <w:pPr>
        <w:autoSpaceDE w:val="0"/>
        <w:autoSpaceDN w:val="0"/>
        <w:adjustRightInd w:val="0"/>
        <w:rPr>
          <w:szCs w:val="24"/>
        </w:rPr>
      </w:pPr>
    </w:p>
    <w:bookmarkStart w:id="3" w:name="_Hlk118125742"/>
    <w:p w14:paraId="2683FDA6" w14:textId="77777777" w:rsidR="000C1128" w:rsidRPr="00A43D8D" w:rsidRDefault="000C1128" w:rsidP="000C1128">
      <w:pPr>
        <w:autoSpaceDE w:val="0"/>
        <w:autoSpaceDN w:val="0"/>
        <w:adjustRightInd w:val="0"/>
        <w:rPr>
          <w:szCs w:val="24"/>
        </w:rPr>
      </w:pPr>
      <w:r>
        <w:rPr>
          <w:szCs w:val="24"/>
        </w:rPr>
        <w:fldChar w:fldCharType="begin"/>
      </w:r>
      <w:r>
        <w:rPr>
          <w:szCs w:val="24"/>
        </w:rPr>
        <w:instrText xml:space="preserve"> HYPERLINK "https://connect.ncdot.gov/projects/construction/Construction%20Forms/Form%20SPA-2.xlsx" </w:instrText>
      </w:r>
      <w:r>
        <w:rPr>
          <w:szCs w:val="24"/>
        </w:rPr>
      </w:r>
      <w:r>
        <w:rPr>
          <w:szCs w:val="24"/>
        </w:rPr>
        <w:fldChar w:fldCharType="separate"/>
      </w:r>
      <w:r w:rsidRPr="0080173D">
        <w:rPr>
          <w:rStyle w:val="Hyperlink"/>
          <w:szCs w:val="24"/>
        </w:rPr>
        <w:t>https://connect.ncdot.gov/projects/construction/Construction%20Forms/Form%20SPA-2.xlsx</w:t>
      </w:r>
      <w:r>
        <w:rPr>
          <w:szCs w:val="24"/>
        </w:rPr>
        <w:fldChar w:fldCharType="end"/>
      </w:r>
    </w:p>
    <w:bookmarkEnd w:id="3"/>
    <w:p w14:paraId="61F15ADD" w14:textId="77777777" w:rsidR="00A20C32" w:rsidRDefault="00A20C32" w:rsidP="00A20C32">
      <w:pPr>
        <w:autoSpaceDE w:val="0"/>
        <w:autoSpaceDN w:val="0"/>
        <w:adjustRightInd w:val="0"/>
        <w:rPr>
          <w:szCs w:val="24"/>
        </w:rPr>
      </w:pPr>
    </w:p>
    <w:p w14:paraId="672AAB22" w14:textId="34E21FF9" w:rsidR="00A20C32" w:rsidRPr="00CF6520" w:rsidRDefault="00A20C32" w:rsidP="00A20C32">
      <w:pPr>
        <w:autoSpaceDE w:val="0"/>
        <w:autoSpaceDN w:val="0"/>
        <w:adjustRightInd w:val="0"/>
        <w:rPr>
          <w:szCs w:val="24"/>
        </w:rPr>
      </w:pPr>
      <w:r w:rsidRPr="00CF6520">
        <w:rPr>
          <w:szCs w:val="24"/>
        </w:rPr>
        <w:t>Submit all documentation to the Engineer prior to incorporation of the steel into the completed work.  The Department will withhold progress payments for the affected contract line item if the documentation is not provided and at the discretion of the Engineer the work is allowed to proceed.  Progress payments will be made upon receipt of the delinquent documentation.</w:t>
      </w:r>
    </w:p>
    <w:p w14:paraId="6AF413E3" w14:textId="77777777" w:rsidR="00A20C32" w:rsidRPr="00CF6520" w:rsidRDefault="00A20C32" w:rsidP="00A20C32">
      <w:pPr>
        <w:autoSpaceDE w:val="0"/>
        <w:autoSpaceDN w:val="0"/>
        <w:adjustRightInd w:val="0"/>
        <w:rPr>
          <w:szCs w:val="24"/>
        </w:rPr>
      </w:pPr>
    </w:p>
    <w:p w14:paraId="30ABD1D1" w14:textId="77777777" w:rsidR="00A20C32" w:rsidRPr="00CF6520" w:rsidRDefault="00A20C32" w:rsidP="00A20C32">
      <w:pPr>
        <w:autoSpaceDE w:val="0"/>
        <w:autoSpaceDN w:val="0"/>
        <w:adjustRightInd w:val="0"/>
        <w:rPr>
          <w:szCs w:val="24"/>
        </w:rPr>
      </w:pPr>
      <w:r w:rsidRPr="00CF6520">
        <w:rPr>
          <w:szCs w:val="24"/>
        </w:rPr>
        <w:t>Step 1 (Form SPA -2)</w:t>
      </w:r>
    </w:p>
    <w:p w14:paraId="4A9D1D8F" w14:textId="77777777" w:rsidR="00A20C32" w:rsidRPr="00CF6520" w:rsidRDefault="00A20C32" w:rsidP="00A20C32">
      <w:pPr>
        <w:autoSpaceDE w:val="0"/>
        <w:autoSpaceDN w:val="0"/>
        <w:adjustRightInd w:val="0"/>
        <w:rPr>
          <w:szCs w:val="24"/>
        </w:rPr>
      </w:pPr>
    </w:p>
    <w:p w14:paraId="0883E09A" w14:textId="77777777" w:rsidR="00A20C32" w:rsidRPr="00CF6520" w:rsidRDefault="00A20C32" w:rsidP="00A20C32">
      <w:pPr>
        <w:autoSpaceDE w:val="0"/>
        <w:autoSpaceDN w:val="0"/>
        <w:adjustRightInd w:val="0"/>
        <w:rPr>
          <w:szCs w:val="24"/>
        </w:rPr>
      </w:pPr>
      <w:r w:rsidRPr="00CF6520">
        <w:rPr>
          <w:szCs w:val="24"/>
        </w:rPr>
        <w:t>Utilizing Form SPA-2, submit separate documentation packages for each line item from Form SPA-1 for which the Contractor opted for a steel price adjustment.  For line items with multiple components of steel, each component should be listed separately.  Label each SPA-2 documentation package with a unique number as described below.</w:t>
      </w:r>
    </w:p>
    <w:p w14:paraId="464C2BC4" w14:textId="77777777" w:rsidR="00A20C32" w:rsidRPr="00CF6520" w:rsidRDefault="00A20C32" w:rsidP="00A20C32">
      <w:pPr>
        <w:pStyle w:val="ListParagraph"/>
        <w:numPr>
          <w:ilvl w:val="1"/>
          <w:numId w:val="2"/>
        </w:numPr>
        <w:rPr>
          <w:rFonts w:ascii="Times New Roman" w:hAnsi="Times New Roman"/>
          <w:sz w:val="24"/>
          <w:szCs w:val="24"/>
        </w:rPr>
      </w:pPr>
      <w:r w:rsidRPr="00CF6520">
        <w:rPr>
          <w:rFonts w:ascii="Times New Roman" w:hAnsi="Times New Roman"/>
          <w:sz w:val="24"/>
          <w:szCs w:val="24"/>
        </w:rPr>
        <w:t xml:space="preserve">Documentation package number: (Insert the contract line-item) - (Insert sequential package number beginning with “1”).  </w:t>
      </w:r>
    </w:p>
    <w:p w14:paraId="7337E467" w14:textId="77777777" w:rsidR="00A20C32" w:rsidRPr="00CF6520" w:rsidRDefault="00A20C32" w:rsidP="00A20C32">
      <w:pPr>
        <w:pStyle w:val="ListParagraph"/>
        <w:ind w:left="1800"/>
        <w:rPr>
          <w:rFonts w:ascii="Times New Roman" w:hAnsi="Times New Roman"/>
          <w:sz w:val="24"/>
          <w:szCs w:val="24"/>
        </w:rPr>
      </w:pPr>
      <w:r w:rsidRPr="00CF6520">
        <w:rPr>
          <w:rFonts w:ascii="Times New Roman" w:hAnsi="Times New Roman"/>
          <w:sz w:val="24"/>
          <w:szCs w:val="24"/>
        </w:rPr>
        <w:t xml:space="preserve">Example: </w:t>
      </w:r>
      <w:r w:rsidRPr="00CF6520">
        <w:rPr>
          <w:rFonts w:ascii="Times New Roman" w:hAnsi="Times New Roman"/>
          <w:sz w:val="24"/>
          <w:szCs w:val="24"/>
        </w:rPr>
        <w:tab/>
        <w:t xml:space="preserve">412 - 1, </w:t>
      </w:r>
    </w:p>
    <w:p w14:paraId="42423A54" w14:textId="77777777" w:rsidR="00A20C32" w:rsidRPr="00CF6520" w:rsidRDefault="00A20C32" w:rsidP="00A20C32">
      <w:pPr>
        <w:pStyle w:val="ListParagraph"/>
        <w:ind w:left="2160" w:firstLine="720"/>
        <w:rPr>
          <w:rFonts w:ascii="Times New Roman" w:hAnsi="Times New Roman"/>
          <w:sz w:val="24"/>
          <w:szCs w:val="24"/>
        </w:rPr>
      </w:pPr>
      <w:r w:rsidRPr="00CF6520">
        <w:rPr>
          <w:rFonts w:ascii="Times New Roman" w:hAnsi="Times New Roman"/>
          <w:sz w:val="24"/>
          <w:szCs w:val="24"/>
        </w:rPr>
        <w:t xml:space="preserve">412 - 2, </w:t>
      </w:r>
    </w:p>
    <w:p w14:paraId="01C48C8D" w14:textId="77777777" w:rsidR="00A20C32" w:rsidRPr="00CF6520" w:rsidRDefault="00A20C32" w:rsidP="00A20C32">
      <w:pPr>
        <w:pStyle w:val="ListParagraph"/>
        <w:ind w:left="2160" w:firstLine="720"/>
        <w:rPr>
          <w:rFonts w:ascii="Times New Roman" w:hAnsi="Times New Roman"/>
          <w:sz w:val="24"/>
          <w:szCs w:val="24"/>
        </w:rPr>
      </w:pPr>
      <w:r w:rsidRPr="00CF6520">
        <w:rPr>
          <w:rFonts w:ascii="Times New Roman" w:hAnsi="Times New Roman"/>
          <w:sz w:val="24"/>
          <w:szCs w:val="24"/>
        </w:rPr>
        <w:t xml:space="preserve">424 – 1, </w:t>
      </w:r>
    </w:p>
    <w:p w14:paraId="6C509D24" w14:textId="77777777" w:rsidR="00A20C32" w:rsidRPr="00CF6520" w:rsidRDefault="00A20C32" w:rsidP="00A20C32">
      <w:pPr>
        <w:pStyle w:val="ListParagraph"/>
        <w:ind w:left="2160" w:firstLine="720"/>
        <w:rPr>
          <w:rFonts w:ascii="Times New Roman" w:hAnsi="Times New Roman"/>
          <w:sz w:val="24"/>
          <w:szCs w:val="24"/>
        </w:rPr>
      </w:pPr>
      <w:r w:rsidRPr="00CF6520">
        <w:rPr>
          <w:rFonts w:ascii="Times New Roman" w:hAnsi="Times New Roman"/>
          <w:sz w:val="24"/>
          <w:szCs w:val="24"/>
        </w:rPr>
        <w:lastRenderedPageBreak/>
        <w:t xml:space="preserve">424 – 2, </w:t>
      </w:r>
    </w:p>
    <w:p w14:paraId="6BA95674" w14:textId="77777777" w:rsidR="00A20C32" w:rsidRPr="00CF6520" w:rsidRDefault="00A20C32" w:rsidP="00A20C32">
      <w:pPr>
        <w:pStyle w:val="ListParagraph"/>
        <w:ind w:left="2160" w:firstLine="720"/>
        <w:rPr>
          <w:rFonts w:ascii="Times New Roman" w:hAnsi="Times New Roman"/>
          <w:sz w:val="24"/>
          <w:szCs w:val="24"/>
        </w:rPr>
      </w:pPr>
      <w:r w:rsidRPr="00CF6520">
        <w:rPr>
          <w:rFonts w:ascii="Times New Roman" w:hAnsi="Times New Roman"/>
          <w:sz w:val="24"/>
          <w:szCs w:val="24"/>
        </w:rPr>
        <w:t>424 – 3, etc.</w:t>
      </w:r>
    </w:p>
    <w:p w14:paraId="5A6691F5" w14:textId="77777777" w:rsidR="00A20C32" w:rsidRPr="00CF6520" w:rsidRDefault="00A20C32" w:rsidP="00A20C32">
      <w:pPr>
        <w:pStyle w:val="ListParagraph"/>
        <w:numPr>
          <w:ilvl w:val="1"/>
          <w:numId w:val="2"/>
        </w:numPr>
        <w:rPr>
          <w:rFonts w:ascii="Times New Roman" w:hAnsi="Times New Roman"/>
          <w:sz w:val="24"/>
          <w:szCs w:val="24"/>
        </w:rPr>
      </w:pPr>
      <w:r w:rsidRPr="00CF6520">
        <w:rPr>
          <w:rFonts w:ascii="Times New Roman" w:hAnsi="Times New Roman"/>
          <w:sz w:val="24"/>
          <w:szCs w:val="24"/>
        </w:rPr>
        <w:t>The steel product quantity in pounds</w:t>
      </w:r>
    </w:p>
    <w:p w14:paraId="2BFA3A8C" w14:textId="77777777" w:rsidR="00A20C32" w:rsidRPr="00CF6520" w:rsidRDefault="00A20C32" w:rsidP="00A20C32">
      <w:pPr>
        <w:pStyle w:val="ListParagraph"/>
        <w:numPr>
          <w:ilvl w:val="2"/>
          <w:numId w:val="2"/>
        </w:numPr>
        <w:rPr>
          <w:rFonts w:ascii="Times New Roman" w:hAnsi="Times New Roman"/>
          <w:sz w:val="24"/>
          <w:szCs w:val="24"/>
        </w:rPr>
      </w:pPr>
      <w:r w:rsidRPr="00CF6520">
        <w:rPr>
          <w:rFonts w:ascii="Times New Roman" w:hAnsi="Times New Roman"/>
          <w:sz w:val="24"/>
          <w:szCs w:val="24"/>
        </w:rPr>
        <w:t xml:space="preserve">The following sources should be used, in declining order of precedence, to determine the weight of steel/iron, based on the Engineers decision:  </w:t>
      </w:r>
    </w:p>
    <w:p w14:paraId="39A4DED5" w14:textId="77777777" w:rsidR="00A20C32" w:rsidRPr="00CF6520" w:rsidRDefault="00A20C32" w:rsidP="00A20C32">
      <w:pPr>
        <w:pStyle w:val="ListParagraph"/>
        <w:numPr>
          <w:ilvl w:val="3"/>
          <w:numId w:val="2"/>
        </w:numPr>
        <w:rPr>
          <w:rFonts w:ascii="Times New Roman" w:hAnsi="Times New Roman"/>
          <w:sz w:val="24"/>
          <w:szCs w:val="24"/>
        </w:rPr>
      </w:pPr>
      <w:r w:rsidRPr="00CF6520">
        <w:rPr>
          <w:rFonts w:ascii="Times New Roman" w:hAnsi="Times New Roman"/>
          <w:sz w:val="24"/>
          <w:szCs w:val="24"/>
        </w:rPr>
        <w:t xml:space="preserve">Department established weights of steel/iron by contract pay item per pay </w:t>
      </w:r>
      <w:proofErr w:type="gramStart"/>
      <w:r w:rsidRPr="00CF6520">
        <w:rPr>
          <w:rFonts w:ascii="Times New Roman" w:hAnsi="Times New Roman"/>
          <w:sz w:val="24"/>
          <w:szCs w:val="24"/>
        </w:rPr>
        <w:t>unit;</w:t>
      </w:r>
      <w:proofErr w:type="gramEnd"/>
      <w:r w:rsidRPr="00CF6520">
        <w:rPr>
          <w:rFonts w:ascii="Times New Roman" w:hAnsi="Times New Roman"/>
          <w:sz w:val="24"/>
          <w:szCs w:val="24"/>
        </w:rPr>
        <w:t xml:space="preserve"> </w:t>
      </w:r>
    </w:p>
    <w:p w14:paraId="05056048" w14:textId="77777777" w:rsidR="00A20C32" w:rsidRPr="00CF6520" w:rsidRDefault="00A20C32" w:rsidP="00A20C32">
      <w:pPr>
        <w:pStyle w:val="ListParagraph"/>
        <w:numPr>
          <w:ilvl w:val="3"/>
          <w:numId w:val="2"/>
        </w:numPr>
        <w:rPr>
          <w:rFonts w:ascii="Times New Roman" w:hAnsi="Times New Roman"/>
          <w:sz w:val="24"/>
          <w:szCs w:val="24"/>
        </w:rPr>
      </w:pPr>
      <w:r w:rsidRPr="00CF6520">
        <w:rPr>
          <w:rFonts w:ascii="Times New Roman" w:hAnsi="Times New Roman"/>
          <w:sz w:val="24"/>
          <w:szCs w:val="24"/>
        </w:rPr>
        <w:t xml:space="preserve">Approved Shop </w:t>
      </w:r>
      <w:proofErr w:type="gramStart"/>
      <w:r w:rsidRPr="00CF6520">
        <w:rPr>
          <w:rFonts w:ascii="Times New Roman" w:hAnsi="Times New Roman"/>
          <w:sz w:val="24"/>
          <w:szCs w:val="24"/>
        </w:rPr>
        <w:t>Drawings;</w:t>
      </w:r>
      <w:proofErr w:type="gramEnd"/>
      <w:r w:rsidRPr="00CF6520">
        <w:rPr>
          <w:rFonts w:ascii="Times New Roman" w:hAnsi="Times New Roman"/>
          <w:sz w:val="24"/>
          <w:szCs w:val="24"/>
        </w:rPr>
        <w:t xml:space="preserve"> </w:t>
      </w:r>
    </w:p>
    <w:p w14:paraId="3A4B67E6" w14:textId="77777777" w:rsidR="00A20C32" w:rsidRPr="00CF6520" w:rsidRDefault="00A20C32" w:rsidP="00A20C32">
      <w:pPr>
        <w:pStyle w:val="ListParagraph"/>
        <w:numPr>
          <w:ilvl w:val="3"/>
          <w:numId w:val="2"/>
        </w:numPr>
        <w:rPr>
          <w:rFonts w:ascii="Times New Roman" w:hAnsi="Times New Roman"/>
          <w:sz w:val="24"/>
          <w:szCs w:val="24"/>
        </w:rPr>
      </w:pPr>
      <w:r w:rsidRPr="00CF6520">
        <w:rPr>
          <w:rFonts w:ascii="Times New Roman" w:hAnsi="Times New Roman"/>
          <w:sz w:val="24"/>
          <w:szCs w:val="24"/>
        </w:rPr>
        <w:t xml:space="preserve">Verified Shipping </w:t>
      </w:r>
      <w:proofErr w:type="gramStart"/>
      <w:r w:rsidRPr="00CF6520">
        <w:rPr>
          <w:rFonts w:ascii="Times New Roman" w:hAnsi="Times New Roman"/>
          <w:sz w:val="24"/>
          <w:szCs w:val="24"/>
        </w:rPr>
        <w:t>Documents;</w:t>
      </w:r>
      <w:proofErr w:type="gramEnd"/>
      <w:r w:rsidRPr="00CF6520">
        <w:rPr>
          <w:rFonts w:ascii="Times New Roman" w:hAnsi="Times New Roman"/>
          <w:sz w:val="24"/>
          <w:szCs w:val="24"/>
        </w:rPr>
        <w:t xml:space="preserve"> </w:t>
      </w:r>
    </w:p>
    <w:p w14:paraId="79DDAFCD" w14:textId="77777777" w:rsidR="00A20C32" w:rsidRPr="00CF6520" w:rsidRDefault="00A20C32" w:rsidP="00A20C32">
      <w:pPr>
        <w:pStyle w:val="ListParagraph"/>
        <w:numPr>
          <w:ilvl w:val="3"/>
          <w:numId w:val="2"/>
        </w:numPr>
        <w:rPr>
          <w:rFonts w:ascii="Times New Roman" w:hAnsi="Times New Roman"/>
          <w:sz w:val="24"/>
          <w:szCs w:val="24"/>
        </w:rPr>
      </w:pPr>
      <w:r w:rsidRPr="00CF6520">
        <w:rPr>
          <w:rFonts w:ascii="Times New Roman" w:hAnsi="Times New Roman"/>
          <w:sz w:val="24"/>
          <w:szCs w:val="24"/>
        </w:rPr>
        <w:t xml:space="preserve">Contract </w:t>
      </w:r>
      <w:proofErr w:type="gramStart"/>
      <w:r w:rsidRPr="00CF6520">
        <w:rPr>
          <w:rFonts w:ascii="Times New Roman" w:hAnsi="Times New Roman"/>
          <w:sz w:val="24"/>
          <w:szCs w:val="24"/>
        </w:rPr>
        <w:t>Plans;</w:t>
      </w:r>
      <w:proofErr w:type="gramEnd"/>
      <w:r w:rsidRPr="00CF6520">
        <w:rPr>
          <w:rFonts w:ascii="Times New Roman" w:hAnsi="Times New Roman"/>
          <w:sz w:val="24"/>
          <w:szCs w:val="24"/>
        </w:rPr>
        <w:t xml:space="preserve"> </w:t>
      </w:r>
    </w:p>
    <w:p w14:paraId="48AE5617" w14:textId="77777777" w:rsidR="00A20C32" w:rsidRPr="00CF6520" w:rsidRDefault="00A20C32" w:rsidP="00A20C32">
      <w:pPr>
        <w:pStyle w:val="ListParagraph"/>
        <w:numPr>
          <w:ilvl w:val="3"/>
          <w:numId w:val="2"/>
        </w:numPr>
        <w:rPr>
          <w:rFonts w:ascii="Times New Roman" w:hAnsi="Times New Roman"/>
          <w:sz w:val="24"/>
          <w:szCs w:val="24"/>
        </w:rPr>
      </w:pPr>
      <w:r w:rsidRPr="00CF6520">
        <w:rPr>
          <w:rFonts w:ascii="Times New Roman" w:hAnsi="Times New Roman"/>
          <w:sz w:val="24"/>
          <w:szCs w:val="24"/>
        </w:rPr>
        <w:t xml:space="preserve">Standard Drawing </w:t>
      </w:r>
      <w:proofErr w:type="gramStart"/>
      <w:r w:rsidRPr="00CF6520">
        <w:rPr>
          <w:rFonts w:ascii="Times New Roman" w:hAnsi="Times New Roman"/>
          <w:sz w:val="24"/>
          <w:szCs w:val="24"/>
        </w:rPr>
        <w:t>Sheets;</w:t>
      </w:r>
      <w:proofErr w:type="gramEnd"/>
      <w:r w:rsidRPr="00CF6520">
        <w:rPr>
          <w:rFonts w:ascii="Times New Roman" w:hAnsi="Times New Roman"/>
          <w:sz w:val="24"/>
          <w:szCs w:val="24"/>
        </w:rPr>
        <w:t xml:space="preserve"> </w:t>
      </w:r>
    </w:p>
    <w:p w14:paraId="63298BB1" w14:textId="77777777" w:rsidR="00A20C32" w:rsidRPr="00CF6520" w:rsidRDefault="00A20C32" w:rsidP="00A20C32">
      <w:pPr>
        <w:pStyle w:val="ListParagraph"/>
        <w:numPr>
          <w:ilvl w:val="3"/>
          <w:numId w:val="2"/>
        </w:numPr>
        <w:rPr>
          <w:rFonts w:ascii="Times New Roman" w:hAnsi="Times New Roman"/>
          <w:sz w:val="24"/>
          <w:szCs w:val="24"/>
        </w:rPr>
      </w:pPr>
      <w:r w:rsidRPr="00CF6520">
        <w:rPr>
          <w:rFonts w:ascii="Times New Roman" w:hAnsi="Times New Roman"/>
          <w:sz w:val="24"/>
          <w:szCs w:val="24"/>
        </w:rPr>
        <w:t xml:space="preserve">Industry Standards (i.e., AISC Manual of Steel Construction, AWWA Standards, etc.); and </w:t>
      </w:r>
    </w:p>
    <w:p w14:paraId="4BE0EF40" w14:textId="77777777" w:rsidR="00A20C32" w:rsidRPr="00CF6520" w:rsidRDefault="00A20C32" w:rsidP="00A20C32">
      <w:pPr>
        <w:pStyle w:val="ListParagraph"/>
        <w:numPr>
          <w:ilvl w:val="3"/>
          <w:numId w:val="2"/>
        </w:numPr>
        <w:rPr>
          <w:rFonts w:ascii="Times New Roman" w:hAnsi="Times New Roman"/>
          <w:sz w:val="24"/>
          <w:szCs w:val="24"/>
        </w:rPr>
      </w:pPr>
      <w:r w:rsidRPr="00CF6520">
        <w:rPr>
          <w:rFonts w:ascii="Times New Roman" w:hAnsi="Times New Roman"/>
          <w:sz w:val="24"/>
          <w:szCs w:val="24"/>
        </w:rPr>
        <w:t>Manufacture’s data.</w:t>
      </w:r>
    </w:p>
    <w:p w14:paraId="0F473DF3" w14:textId="77777777" w:rsidR="00A20C32" w:rsidRPr="00CF6520" w:rsidRDefault="00A20C32" w:rsidP="00A20C32">
      <w:pPr>
        <w:pStyle w:val="ListParagraph"/>
        <w:numPr>
          <w:ilvl w:val="2"/>
          <w:numId w:val="2"/>
        </w:numPr>
        <w:rPr>
          <w:rFonts w:ascii="Times New Roman" w:hAnsi="Times New Roman"/>
          <w:sz w:val="24"/>
          <w:szCs w:val="24"/>
        </w:rPr>
      </w:pPr>
      <w:r w:rsidRPr="00CF6520">
        <w:rPr>
          <w:rFonts w:ascii="Times New Roman" w:hAnsi="Times New Roman"/>
          <w:sz w:val="24"/>
          <w:szCs w:val="24"/>
        </w:rPr>
        <w:t>Any item requiring approved shop drawings shall have the weights of steel calculated and shown on the shop drawings or submitted and certified separately by the fabricator.</w:t>
      </w:r>
    </w:p>
    <w:p w14:paraId="3B2042A2" w14:textId="77777777" w:rsidR="00A20C32" w:rsidRPr="00CF6520" w:rsidRDefault="00A20C32" w:rsidP="00A20C32">
      <w:pPr>
        <w:pStyle w:val="ListParagraph"/>
        <w:numPr>
          <w:ilvl w:val="1"/>
          <w:numId w:val="2"/>
        </w:numPr>
        <w:rPr>
          <w:rFonts w:ascii="Times New Roman" w:hAnsi="Times New Roman"/>
          <w:sz w:val="24"/>
          <w:szCs w:val="24"/>
        </w:rPr>
      </w:pPr>
      <w:r w:rsidRPr="00CF6520">
        <w:rPr>
          <w:rFonts w:ascii="Times New Roman" w:hAnsi="Times New Roman"/>
          <w:sz w:val="24"/>
          <w:szCs w:val="24"/>
        </w:rPr>
        <w:t>The date the steel product, subject to adjustment, was shipped from the producing mill (Categories 1-3), received on the project (Categories 4-6), or casting date (Category 7).</w:t>
      </w:r>
    </w:p>
    <w:p w14:paraId="5FA912E5" w14:textId="77777777" w:rsidR="00A20C32" w:rsidRPr="00CF6520" w:rsidRDefault="00A20C32" w:rsidP="00A20C32">
      <w:pPr>
        <w:rPr>
          <w:szCs w:val="24"/>
        </w:rPr>
      </w:pPr>
      <w:r w:rsidRPr="00CF6520">
        <w:rPr>
          <w:szCs w:val="24"/>
        </w:rPr>
        <w:t>Step 2 (Monthly Calculator Spreadsheet)</w:t>
      </w:r>
    </w:p>
    <w:p w14:paraId="57DBFD3F" w14:textId="77777777" w:rsidR="00A20C32" w:rsidRDefault="00A20C32" w:rsidP="00A20C32">
      <w:pPr>
        <w:rPr>
          <w:szCs w:val="24"/>
        </w:rPr>
      </w:pPr>
    </w:p>
    <w:p w14:paraId="7446D76B" w14:textId="3C31A6E2" w:rsidR="00A20C32" w:rsidRPr="00CF6520" w:rsidRDefault="00A20C32" w:rsidP="00A20C32">
      <w:pPr>
        <w:rPr>
          <w:szCs w:val="24"/>
        </w:rPr>
      </w:pPr>
      <w:r w:rsidRPr="00CF6520">
        <w:rPr>
          <w:szCs w:val="24"/>
        </w:rPr>
        <w:t>For each month, upon the incorporation of the steel product into the work, provide the Engineer the following:</w:t>
      </w:r>
    </w:p>
    <w:p w14:paraId="6DDF28C7" w14:textId="77777777" w:rsidR="00A20C32" w:rsidRDefault="00A20C32" w:rsidP="00A20C32">
      <w:pPr>
        <w:pStyle w:val="ListParagraph"/>
        <w:ind w:left="1080"/>
        <w:rPr>
          <w:rFonts w:ascii="Times New Roman" w:hAnsi="Times New Roman"/>
          <w:sz w:val="24"/>
          <w:szCs w:val="24"/>
        </w:rPr>
      </w:pPr>
    </w:p>
    <w:p w14:paraId="5CC32A37" w14:textId="2D8F4F3A" w:rsidR="00A20C32" w:rsidRPr="00CF6520" w:rsidRDefault="00A20C32" w:rsidP="00A20C32">
      <w:pPr>
        <w:pStyle w:val="ListParagraph"/>
        <w:numPr>
          <w:ilvl w:val="0"/>
          <w:numId w:val="3"/>
        </w:numPr>
        <w:rPr>
          <w:rFonts w:ascii="Times New Roman" w:hAnsi="Times New Roman"/>
          <w:sz w:val="24"/>
          <w:szCs w:val="24"/>
        </w:rPr>
      </w:pPr>
      <w:r w:rsidRPr="00CF6520">
        <w:rPr>
          <w:rFonts w:ascii="Times New Roman" w:hAnsi="Times New Roman"/>
          <w:sz w:val="24"/>
          <w:szCs w:val="24"/>
        </w:rPr>
        <w:t xml:space="preserve">Completed NCDOT Steel Price Adjustment Calculator Spreadsheet, summarizing all the steel submittal packages (Form SPA-2) actually incorporated into the completed work in the given month.  </w:t>
      </w:r>
    </w:p>
    <w:p w14:paraId="4637740B" w14:textId="77777777" w:rsidR="00A20C32" w:rsidRPr="00CF6520" w:rsidRDefault="00A20C32" w:rsidP="00A20C32">
      <w:pPr>
        <w:pStyle w:val="ListParagraph"/>
        <w:numPr>
          <w:ilvl w:val="1"/>
          <w:numId w:val="3"/>
        </w:numPr>
        <w:rPr>
          <w:rFonts w:ascii="Times New Roman" w:hAnsi="Times New Roman"/>
          <w:sz w:val="24"/>
          <w:szCs w:val="24"/>
        </w:rPr>
      </w:pPr>
      <w:r w:rsidRPr="00CF6520">
        <w:rPr>
          <w:rFonts w:ascii="Times New Roman" w:hAnsi="Times New Roman"/>
          <w:sz w:val="24"/>
          <w:szCs w:val="24"/>
        </w:rPr>
        <w:t>Contract Number</w:t>
      </w:r>
    </w:p>
    <w:p w14:paraId="586BB1B2" w14:textId="77777777" w:rsidR="00A20C32" w:rsidRPr="00CF6520" w:rsidRDefault="00A20C32" w:rsidP="00A20C32">
      <w:pPr>
        <w:pStyle w:val="ListParagraph"/>
        <w:numPr>
          <w:ilvl w:val="1"/>
          <w:numId w:val="3"/>
        </w:numPr>
        <w:rPr>
          <w:rFonts w:ascii="Times New Roman" w:hAnsi="Times New Roman"/>
          <w:sz w:val="24"/>
          <w:szCs w:val="24"/>
        </w:rPr>
      </w:pPr>
      <w:r w:rsidRPr="00CF6520">
        <w:rPr>
          <w:rFonts w:ascii="Times New Roman" w:hAnsi="Times New Roman"/>
          <w:sz w:val="24"/>
          <w:szCs w:val="24"/>
        </w:rPr>
        <w:t>Bidding Index Reference Month</w:t>
      </w:r>
    </w:p>
    <w:p w14:paraId="368CE27D" w14:textId="77777777" w:rsidR="00A20C32" w:rsidRPr="00CF6520" w:rsidRDefault="00A20C32" w:rsidP="00A20C32">
      <w:pPr>
        <w:pStyle w:val="ListParagraph"/>
        <w:numPr>
          <w:ilvl w:val="1"/>
          <w:numId w:val="3"/>
        </w:numPr>
        <w:rPr>
          <w:rFonts w:ascii="Times New Roman" w:hAnsi="Times New Roman"/>
          <w:sz w:val="24"/>
          <w:szCs w:val="24"/>
        </w:rPr>
      </w:pPr>
      <w:r w:rsidRPr="00CF6520">
        <w:rPr>
          <w:rFonts w:ascii="Times New Roman" w:hAnsi="Times New Roman"/>
          <w:sz w:val="24"/>
          <w:szCs w:val="24"/>
        </w:rPr>
        <w:t>Contract Completion Date or Revised Completion Date</w:t>
      </w:r>
    </w:p>
    <w:p w14:paraId="55D9B3AB" w14:textId="77777777" w:rsidR="00A20C32" w:rsidRPr="00CF6520" w:rsidRDefault="00A20C32" w:rsidP="00A20C32">
      <w:pPr>
        <w:pStyle w:val="ListParagraph"/>
        <w:numPr>
          <w:ilvl w:val="1"/>
          <w:numId w:val="3"/>
        </w:numPr>
        <w:rPr>
          <w:rFonts w:ascii="Times New Roman" w:hAnsi="Times New Roman"/>
          <w:sz w:val="24"/>
          <w:szCs w:val="24"/>
        </w:rPr>
      </w:pPr>
      <w:r w:rsidRPr="00CF6520">
        <w:rPr>
          <w:rFonts w:ascii="Times New Roman" w:hAnsi="Times New Roman"/>
          <w:sz w:val="24"/>
          <w:szCs w:val="24"/>
        </w:rPr>
        <w:t>County, Route, and Project TIP information</w:t>
      </w:r>
    </w:p>
    <w:p w14:paraId="1BCE944B" w14:textId="77777777" w:rsidR="00A20C32" w:rsidRPr="00CF6520" w:rsidRDefault="00A20C32" w:rsidP="00A20C32">
      <w:pPr>
        <w:pStyle w:val="ListParagraph"/>
        <w:numPr>
          <w:ilvl w:val="1"/>
          <w:numId w:val="3"/>
        </w:numPr>
        <w:rPr>
          <w:rFonts w:ascii="Times New Roman" w:hAnsi="Times New Roman"/>
          <w:sz w:val="24"/>
          <w:szCs w:val="24"/>
        </w:rPr>
      </w:pPr>
      <w:r w:rsidRPr="00CF6520">
        <w:rPr>
          <w:rFonts w:ascii="Times New Roman" w:hAnsi="Times New Roman"/>
          <w:sz w:val="24"/>
          <w:szCs w:val="24"/>
        </w:rPr>
        <w:t xml:space="preserve">Item Number </w:t>
      </w:r>
    </w:p>
    <w:p w14:paraId="5F1BCDAC" w14:textId="77777777" w:rsidR="00A20C32" w:rsidRPr="00CF6520" w:rsidRDefault="00A20C32" w:rsidP="00A20C32">
      <w:pPr>
        <w:pStyle w:val="ListParagraph"/>
        <w:numPr>
          <w:ilvl w:val="1"/>
          <w:numId w:val="3"/>
        </w:numPr>
        <w:rPr>
          <w:rFonts w:ascii="Times New Roman" w:hAnsi="Times New Roman"/>
          <w:sz w:val="24"/>
          <w:szCs w:val="24"/>
        </w:rPr>
      </w:pPr>
      <w:r w:rsidRPr="00CF6520">
        <w:rPr>
          <w:rFonts w:ascii="Times New Roman" w:hAnsi="Times New Roman"/>
          <w:sz w:val="24"/>
          <w:szCs w:val="24"/>
        </w:rPr>
        <w:t>Line-Item Description</w:t>
      </w:r>
    </w:p>
    <w:p w14:paraId="48AE23D0" w14:textId="77777777" w:rsidR="00A20C32" w:rsidRPr="00CF6520" w:rsidRDefault="00A20C32" w:rsidP="00A20C32">
      <w:pPr>
        <w:pStyle w:val="ListParagraph"/>
        <w:numPr>
          <w:ilvl w:val="1"/>
          <w:numId w:val="3"/>
        </w:numPr>
        <w:rPr>
          <w:rFonts w:ascii="Times New Roman" w:hAnsi="Times New Roman"/>
          <w:sz w:val="24"/>
          <w:szCs w:val="24"/>
        </w:rPr>
      </w:pPr>
      <w:r w:rsidRPr="00CF6520">
        <w:rPr>
          <w:rFonts w:ascii="Times New Roman" w:hAnsi="Times New Roman"/>
          <w:sz w:val="24"/>
          <w:szCs w:val="24"/>
        </w:rPr>
        <w:t>Submittal Number from Form SPA-2</w:t>
      </w:r>
    </w:p>
    <w:p w14:paraId="5BA0C4B8" w14:textId="77777777" w:rsidR="00A20C32" w:rsidRPr="00CF6520" w:rsidRDefault="00A20C32" w:rsidP="00A20C32">
      <w:pPr>
        <w:pStyle w:val="ListParagraph"/>
        <w:numPr>
          <w:ilvl w:val="1"/>
          <w:numId w:val="3"/>
        </w:numPr>
        <w:rPr>
          <w:rFonts w:ascii="Times New Roman" w:hAnsi="Times New Roman"/>
          <w:sz w:val="24"/>
          <w:szCs w:val="24"/>
        </w:rPr>
      </w:pPr>
      <w:r w:rsidRPr="00CF6520">
        <w:rPr>
          <w:rFonts w:ascii="Times New Roman" w:hAnsi="Times New Roman"/>
          <w:sz w:val="24"/>
          <w:szCs w:val="24"/>
        </w:rPr>
        <w:t xml:space="preserve">Adjustment date </w:t>
      </w:r>
    </w:p>
    <w:p w14:paraId="41A79EBC" w14:textId="77777777" w:rsidR="00A20C32" w:rsidRPr="00CF6520" w:rsidRDefault="00A20C32" w:rsidP="00A20C32">
      <w:pPr>
        <w:pStyle w:val="ListParagraph"/>
        <w:numPr>
          <w:ilvl w:val="1"/>
          <w:numId w:val="3"/>
        </w:numPr>
        <w:rPr>
          <w:rFonts w:ascii="Times New Roman" w:hAnsi="Times New Roman"/>
          <w:sz w:val="24"/>
          <w:szCs w:val="24"/>
        </w:rPr>
      </w:pPr>
      <w:r w:rsidRPr="00CF6520">
        <w:rPr>
          <w:rFonts w:ascii="Times New Roman" w:hAnsi="Times New Roman"/>
          <w:sz w:val="24"/>
          <w:szCs w:val="24"/>
        </w:rPr>
        <w:t>Pounds of Steel</w:t>
      </w:r>
    </w:p>
    <w:p w14:paraId="56816E9C" w14:textId="20F7E488" w:rsidR="00A20C32" w:rsidRDefault="00A20C32" w:rsidP="00451D70">
      <w:pPr>
        <w:pStyle w:val="ListParagraph"/>
        <w:numPr>
          <w:ilvl w:val="0"/>
          <w:numId w:val="3"/>
        </w:numPr>
        <w:spacing w:after="0"/>
        <w:rPr>
          <w:rFonts w:ascii="Times New Roman" w:hAnsi="Times New Roman"/>
          <w:sz w:val="24"/>
          <w:szCs w:val="24"/>
        </w:rPr>
      </w:pPr>
      <w:r w:rsidRPr="00CF6520">
        <w:rPr>
          <w:rFonts w:ascii="Times New Roman" w:hAnsi="Times New Roman"/>
          <w:sz w:val="24"/>
          <w:szCs w:val="24"/>
        </w:rPr>
        <w:t>An affidavit signed by the Contractor stating the documentation provided in the NCDOT Steel Price Adjustment Calculator Spreadsheet is true and accurate.</w:t>
      </w:r>
    </w:p>
    <w:p w14:paraId="6106FDC9" w14:textId="77777777" w:rsidR="00451D70" w:rsidRPr="00CF6520" w:rsidRDefault="00451D70" w:rsidP="00451D70">
      <w:pPr>
        <w:pStyle w:val="ListParagraph"/>
        <w:spacing w:after="0"/>
        <w:ind w:left="1080"/>
        <w:rPr>
          <w:rFonts w:ascii="Times New Roman" w:hAnsi="Times New Roman"/>
          <w:sz w:val="24"/>
          <w:szCs w:val="24"/>
        </w:rPr>
      </w:pPr>
    </w:p>
    <w:p w14:paraId="5A0C7765" w14:textId="4A3093AC" w:rsidR="00A20C32" w:rsidRPr="00A20C32" w:rsidRDefault="00A20C32" w:rsidP="00451D70">
      <w:pPr>
        <w:rPr>
          <w:b/>
          <w:bCs/>
        </w:rPr>
      </w:pPr>
      <w:r w:rsidRPr="00A20C32">
        <w:rPr>
          <w:b/>
          <w:bCs/>
        </w:rPr>
        <w:t xml:space="preserve">Price Adjustment Conditions </w:t>
      </w:r>
    </w:p>
    <w:p w14:paraId="449DFF02" w14:textId="77777777" w:rsidR="00A20C32" w:rsidRDefault="00A20C32" w:rsidP="00A20C32"/>
    <w:p w14:paraId="2B4D3283" w14:textId="77777777" w:rsidR="00A20C32" w:rsidRDefault="00A20C32" w:rsidP="00A20C32">
      <w:r>
        <w:lastRenderedPageBreak/>
        <w:t>Download the Monthly Steel Adjustment Spreadsheet with the most current reference data from the Department’s website each month at the following address:</w:t>
      </w:r>
    </w:p>
    <w:p w14:paraId="26B5AA2E" w14:textId="77777777" w:rsidR="00A20C32" w:rsidRDefault="00A20C32" w:rsidP="00A20C32"/>
    <w:bookmarkStart w:id="4" w:name="_Hlk118124456"/>
    <w:p w14:paraId="477B6781" w14:textId="77777777" w:rsidR="000C1128" w:rsidRPr="0080173D" w:rsidRDefault="000C1128" w:rsidP="000C1128">
      <w:pPr>
        <w:rPr>
          <w:rStyle w:val="Hyperlink"/>
        </w:rPr>
      </w:pPr>
      <w:r>
        <w:fldChar w:fldCharType="begin"/>
      </w:r>
      <w:r>
        <w:instrText xml:space="preserve"> HYPERLINK "https://connect.ncdot.gov/projects/construction/Construction%20Forms/Form%20SPA-3%20NCDOT%20Steel%20Price%20Adjustment%20Calculator.xlsx" </w:instrText>
      </w:r>
      <w:r>
        <w:fldChar w:fldCharType="separate"/>
      </w:r>
      <w:r w:rsidRPr="0080173D">
        <w:rPr>
          <w:rStyle w:val="Hyperlink"/>
        </w:rPr>
        <w:t>https://connect.ncdot.gov/projects/construction/Construction%20Forms/Form%20SPA-</w:t>
      </w:r>
    </w:p>
    <w:p w14:paraId="643E955B" w14:textId="77777777" w:rsidR="000C1128" w:rsidRDefault="000C1128" w:rsidP="000C1128">
      <w:r w:rsidRPr="0080173D">
        <w:rPr>
          <w:rStyle w:val="Hyperlink"/>
        </w:rPr>
        <w:t>3%20NCDOT%20Steel%20Price%20Adjustment%20Calculator.xlsx</w:t>
      </w:r>
      <w:bookmarkEnd w:id="4"/>
      <w:r>
        <w:fldChar w:fldCharType="end"/>
      </w:r>
    </w:p>
    <w:p w14:paraId="7CCE9A2F" w14:textId="77777777" w:rsidR="00A20C32" w:rsidRDefault="00A20C32" w:rsidP="00A20C32"/>
    <w:p w14:paraId="7B742839" w14:textId="6EFB202F" w:rsidR="00A20C32" w:rsidRDefault="00A20C32" w:rsidP="00A20C32">
      <w:r>
        <w:t xml:space="preserve">If the monthly </w:t>
      </w:r>
      <w:proofErr w:type="spellStart"/>
      <w:r>
        <w:t>Fastmarkets</w:t>
      </w:r>
      <w:proofErr w:type="spellEnd"/>
      <w:r>
        <w:t xml:space="preserve"> data is not available, the data for the most recent immediately preceding month will be used as the basis for adjustment.</w:t>
      </w:r>
    </w:p>
    <w:p w14:paraId="2899D017" w14:textId="77777777" w:rsidR="00A20C32" w:rsidRDefault="00A20C32" w:rsidP="003E7014"/>
    <w:p w14:paraId="1C210420" w14:textId="77777777" w:rsidR="00451D70" w:rsidRDefault="00451D70" w:rsidP="00451D70">
      <w:pPr>
        <w:rPr>
          <w:b/>
          <w:bCs/>
          <w:szCs w:val="24"/>
        </w:rPr>
      </w:pPr>
      <w:r w:rsidRPr="00CF6520">
        <w:rPr>
          <w:b/>
          <w:bCs/>
          <w:szCs w:val="24"/>
        </w:rPr>
        <w:t>Price Adjustment Calculations</w:t>
      </w:r>
    </w:p>
    <w:p w14:paraId="574B1EFB" w14:textId="77777777" w:rsidR="00451D70" w:rsidRDefault="00451D70" w:rsidP="00451D70">
      <w:pPr>
        <w:rPr>
          <w:szCs w:val="24"/>
        </w:rPr>
      </w:pPr>
    </w:p>
    <w:p w14:paraId="39A7FD4B" w14:textId="28621EFA" w:rsidR="00451D70" w:rsidRDefault="00451D70" w:rsidP="00451D70">
      <w:pPr>
        <w:rPr>
          <w:szCs w:val="24"/>
        </w:rPr>
      </w:pPr>
      <w:r w:rsidRPr="00CF6520">
        <w:rPr>
          <w:szCs w:val="24"/>
        </w:rPr>
        <w:t xml:space="preserve">The price adjustment will be determined by comparing the </w:t>
      </w:r>
      <w:bookmarkStart w:id="5" w:name="_Hlk93506781"/>
      <w:bookmarkStart w:id="6" w:name="_Hlk93506745"/>
      <w:r w:rsidRPr="00CF6520">
        <w:rPr>
          <w:szCs w:val="24"/>
        </w:rPr>
        <w:t xml:space="preserve">percentage of change in index value listed in the proposal (BI) to the monthly index value (MI).  </w:t>
      </w:r>
      <w:bookmarkEnd w:id="5"/>
      <w:r w:rsidRPr="00CF6520">
        <w:rPr>
          <w:szCs w:val="24"/>
        </w:rPr>
        <w:t>(See included sample examples)</w:t>
      </w:r>
      <w:bookmarkEnd w:id="6"/>
      <w:r w:rsidRPr="00CF6520">
        <w:rPr>
          <w:szCs w:val="24"/>
        </w:rPr>
        <w:t>.  Weights and date of shipment must be documented as required herein.  The final price adjustment dollar value will be determined by multiplying this percentage increase or decrease in the index by the represented quantity of steel incorporated into the work, and the established bidding index (BI) subject to the limitations herein.</w:t>
      </w:r>
      <w:r w:rsidRPr="00CF6520">
        <w:rPr>
          <w:szCs w:val="24"/>
        </w:rPr>
        <w:tab/>
      </w:r>
    </w:p>
    <w:p w14:paraId="5D69871D" w14:textId="77777777" w:rsidR="00451D70" w:rsidRDefault="00451D70" w:rsidP="00451D70">
      <w:pPr>
        <w:rPr>
          <w:b/>
          <w:bCs/>
          <w:szCs w:val="24"/>
        </w:rPr>
      </w:pPr>
    </w:p>
    <w:p w14:paraId="7CACEC87" w14:textId="77F06BEE" w:rsidR="00451D70" w:rsidRPr="00CF6520" w:rsidRDefault="00451D70" w:rsidP="00451D70">
      <w:pPr>
        <w:rPr>
          <w:b/>
          <w:bCs/>
          <w:szCs w:val="24"/>
        </w:rPr>
      </w:pPr>
      <w:r w:rsidRPr="00CF6520">
        <w:rPr>
          <w:b/>
          <w:bCs/>
          <w:szCs w:val="24"/>
        </w:rPr>
        <w:t xml:space="preserve">Price increase/decrease will be computed as follows: </w:t>
      </w:r>
    </w:p>
    <w:p w14:paraId="10FADF6C" w14:textId="77777777" w:rsidR="00451D70" w:rsidRPr="00CF6520" w:rsidRDefault="00451D70" w:rsidP="00451D70">
      <w:pPr>
        <w:ind w:firstLine="720"/>
        <w:rPr>
          <w:b/>
          <w:bCs/>
          <w:szCs w:val="24"/>
        </w:rPr>
      </w:pPr>
      <w:r w:rsidRPr="00CF6520">
        <w:rPr>
          <w:b/>
          <w:bCs/>
          <w:szCs w:val="24"/>
        </w:rPr>
        <w:t>SPA</w:t>
      </w:r>
      <w:r w:rsidRPr="00CF6520">
        <w:rPr>
          <w:b/>
          <w:bCs/>
          <w:szCs w:val="24"/>
        </w:rPr>
        <w:tab/>
        <w:t xml:space="preserve"> =</w:t>
      </w:r>
      <w:r w:rsidRPr="00CF6520">
        <w:rPr>
          <w:b/>
          <w:bCs/>
          <w:szCs w:val="24"/>
        </w:rPr>
        <w:tab/>
        <w:t xml:space="preserve"> ((MI/ BI) -1) * BI *(Q/100) </w:t>
      </w:r>
    </w:p>
    <w:p w14:paraId="7AD2F4EF" w14:textId="77777777" w:rsidR="00451D70" w:rsidRDefault="00451D70" w:rsidP="00451D70">
      <w:pPr>
        <w:ind w:firstLine="720"/>
        <w:rPr>
          <w:szCs w:val="24"/>
        </w:rPr>
      </w:pPr>
    </w:p>
    <w:p w14:paraId="0359E6C3" w14:textId="347154E7" w:rsidR="00451D70" w:rsidRPr="00CF6520" w:rsidRDefault="00451D70" w:rsidP="00451D70">
      <w:pPr>
        <w:ind w:firstLine="720"/>
        <w:rPr>
          <w:szCs w:val="24"/>
        </w:rPr>
      </w:pPr>
      <w:proofErr w:type="gramStart"/>
      <w:r w:rsidRPr="00CF6520">
        <w:rPr>
          <w:szCs w:val="24"/>
        </w:rPr>
        <w:t>Where;</w:t>
      </w:r>
      <w:proofErr w:type="gramEnd"/>
      <w:r w:rsidRPr="00CF6520">
        <w:rPr>
          <w:szCs w:val="24"/>
        </w:rPr>
        <w:t xml:space="preserve"> </w:t>
      </w:r>
      <w:r w:rsidRPr="00CF6520">
        <w:rPr>
          <w:szCs w:val="24"/>
        </w:rPr>
        <w:tab/>
      </w:r>
    </w:p>
    <w:p w14:paraId="2AF686FB" w14:textId="77777777" w:rsidR="00451D70" w:rsidRPr="00CF6520" w:rsidRDefault="00451D70" w:rsidP="00451D70">
      <w:pPr>
        <w:ind w:left="720" w:firstLine="720"/>
        <w:rPr>
          <w:szCs w:val="24"/>
        </w:rPr>
      </w:pPr>
      <w:r w:rsidRPr="00CF6520">
        <w:rPr>
          <w:szCs w:val="24"/>
        </w:rPr>
        <w:t xml:space="preserve">SPA = </w:t>
      </w:r>
      <w:r w:rsidRPr="00CF6520">
        <w:rPr>
          <w:szCs w:val="24"/>
        </w:rPr>
        <w:tab/>
        <w:t xml:space="preserve">Steel price adjustment in dollars </w:t>
      </w:r>
    </w:p>
    <w:p w14:paraId="4EA5113E" w14:textId="7DC413CE" w:rsidR="00451D70" w:rsidRPr="00CF6520" w:rsidRDefault="00451D70" w:rsidP="00451D70">
      <w:pPr>
        <w:ind w:left="2160" w:hanging="720"/>
        <w:rPr>
          <w:szCs w:val="24"/>
        </w:rPr>
      </w:pPr>
      <w:r w:rsidRPr="00CF6520">
        <w:rPr>
          <w:szCs w:val="24"/>
        </w:rPr>
        <w:t xml:space="preserve">MI = </w:t>
      </w:r>
      <w:r w:rsidRPr="00CF6520">
        <w:rPr>
          <w:szCs w:val="24"/>
        </w:rPr>
        <w:tab/>
        <w:t xml:space="preserve">Monthly Shipping Index.  – in Dollars ($) per hundredweight (CWT).  Use the adjustment indices from the month the steel was shipped from the producing mill, received on the project, or member cast as defined in the Product Relationship Table. </w:t>
      </w:r>
    </w:p>
    <w:p w14:paraId="2D934AFF" w14:textId="2A65C724" w:rsidR="00451D70" w:rsidRPr="00CF6520" w:rsidRDefault="00451D70" w:rsidP="00451D70">
      <w:pPr>
        <w:ind w:left="2160" w:hanging="720"/>
        <w:rPr>
          <w:szCs w:val="24"/>
        </w:rPr>
      </w:pPr>
      <w:r w:rsidRPr="00CF6520">
        <w:rPr>
          <w:szCs w:val="24"/>
        </w:rPr>
        <w:t xml:space="preserve">BI = </w:t>
      </w:r>
      <w:r w:rsidRPr="00CF6520">
        <w:rPr>
          <w:szCs w:val="24"/>
        </w:rPr>
        <w:tab/>
        <w:t>Bidding Index.  - in Dollars ($) per hundredweight (CWT).  Use the adjustment indices as listed in the proposal.</w:t>
      </w:r>
    </w:p>
    <w:p w14:paraId="06B0D974" w14:textId="0AA28786" w:rsidR="00451D70" w:rsidRPr="00CF6520" w:rsidRDefault="00451D70" w:rsidP="00451D70">
      <w:pPr>
        <w:ind w:left="2160" w:hanging="720"/>
        <w:rPr>
          <w:szCs w:val="24"/>
        </w:rPr>
      </w:pPr>
      <w:r w:rsidRPr="00CF6520">
        <w:rPr>
          <w:szCs w:val="24"/>
        </w:rPr>
        <w:t xml:space="preserve">Q = </w:t>
      </w:r>
      <w:r w:rsidRPr="00CF6520">
        <w:rPr>
          <w:szCs w:val="24"/>
        </w:rPr>
        <w:tab/>
        <w:t>Quantity of steel, product, pounds actually incorporated into the work as documented by the Contractor, or Design Build Team and verified by the Engineer.</w:t>
      </w:r>
    </w:p>
    <w:p w14:paraId="7610CE37" w14:textId="77777777" w:rsidR="00451D70" w:rsidRDefault="00451D70" w:rsidP="00451D70">
      <w:pPr>
        <w:rPr>
          <w:szCs w:val="24"/>
        </w:rPr>
      </w:pPr>
    </w:p>
    <w:p w14:paraId="4992EF30" w14:textId="0A0B7EEC" w:rsidR="00451D70" w:rsidRPr="00554982" w:rsidRDefault="00451D70" w:rsidP="00451D70">
      <w:pPr>
        <w:rPr>
          <w:szCs w:val="24"/>
        </w:rPr>
      </w:pPr>
      <w:r w:rsidRPr="00CF6520">
        <w:rPr>
          <w:szCs w:val="24"/>
        </w:rPr>
        <w:t xml:space="preserve">Calculations for price adjustment shall be shown separate from the monthly progress estimate and will not be included in the total cost of work for determination of progress or for extension of Contract time in accordance with </w:t>
      </w:r>
      <w:r w:rsidRPr="00A43D8D">
        <w:rPr>
          <w:szCs w:val="24"/>
        </w:rPr>
        <w:t>Subarticle 108-</w:t>
      </w:r>
      <w:r w:rsidRPr="00554982">
        <w:rPr>
          <w:szCs w:val="24"/>
        </w:rPr>
        <w:t>10(B)</w:t>
      </w:r>
      <w:r>
        <w:rPr>
          <w:szCs w:val="24"/>
        </w:rPr>
        <w:t>(</w:t>
      </w:r>
      <w:r w:rsidRPr="00554982">
        <w:rPr>
          <w:szCs w:val="24"/>
        </w:rPr>
        <w:t>1</w:t>
      </w:r>
      <w:r>
        <w:rPr>
          <w:szCs w:val="24"/>
        </w:rPr>
        <w:t>)</w:t>
      </w:r>
      <w:r w:rsidRPr="00554982">
        <w:rPr>
          <w:szCs w:val="24"/>
        </w:rPr>
        <w:t xml:space="preserve">. </w:t>
      </w:r>
    </w:p>
    <w:p w14:paraId="1301B8DD" w14:textId="77777777" w:rsidR="00451D70" w:rsidRDefault="00451D70" w:rsidP="00451D70">
      <w:pPr>
        <w:rPr>
          <w:szCs w:val="24"/>
        </w:rPr>
      </w:pPr>
    </w:p>
    <w:p w14:paraId="24EED92F" w14:textId="64CFCD3E" w:rsidR="00451D70" w:rsidRPr="00554982" w:rsidRDefault="00451D70" w:rsidP="00451D70">
      <w:pPr>
        <w:rPr>
          <w:szCs w:val="24"/>
        </w:rPr>
      </w:pPr>
      <w:r w:rsidRPr="00554982">
        <w:rPr>
          <w:szCs w:val="24"/>
        </w:rPr>
        <w:t>Any apparent attempt to unbalance bids in favor of items subject to price adjustment may result in rejection of the bid proposal.</w:t>
      </w:r>
    </w:p>
    <w:p w14:paraId="439B91C4" w14:textId="77777777" w:rsidR="00451D70" w:rsidRDefault="00451D70" w:rsidP="00451D70">
      <w:pPr>
        <w:pStyle w:val="Default"/>
        <w:rPr>
          <w:color w:val="auto"/>
        </w:rPr>
      </w:pPr>
    </w:p>
    <w:p w14:paraId="7A0EA441" w14:textId="441DBAFF" w:rsidR="00451D70" w:rsidRPr="00554982" w:rsidRDefault="00451D70" w:rsidP="00451D70">
      <w:pPr>
        <w:pStyle w:val="Default"/>
        <w:rPr>
          <w:color w:val="auto"/>
        </w:rPr>
      </w:pPr>
      <w:r w:rsidRPr="00554982">
        <w:rPr>
          <w:color w:val="auto"/>
        </w:rPr>
        <w:t xml:space="preserve">Adjustments will be paid or charged to the Contractor only.  Any Contractor receiving an adjustment under this provision shall distribute the proper proportional part of such adjustments to the subcontractor who performed the applicable work. </w:t>
      </w:r>
    </w:p>
    <w:p w14:paraId="1EC05D0F" w14:textId="77777777" w:rsidR="00451D70" w:rsidRPr="00554982" w:rsidRDefault="00451D70" w:rsidP="00451D70">
      <w:pPr>
        <w:autoSpaceDE w:val="0"/>
        <w:autoSpaceDN w:val="0"/>
        <w:adjustRightInd w:val="0"/>
        <w:rPr>
          <w:color w:val="FF0000"/>
          <w:szCs w:val="24"/>
        </w:rPr>
      </w:pPr>
    </w:p>
    <w:p w14:paraId="54BEBD46" w14:textId="77777777" w:rsidR="00451D70" w:rsidRPr="00554982" w:rsidRDefault="00451D70" w:rsidP="00451D70">
      <w:pPr>
        <w:rPr>
          <w:szCs w:val="24"/>
        </w:rPr>
      </w:pPr>
      <w:r w:rsidRPr="00554982">
        <w:rPr>
          <w:szCs w:val="24"/>
        </w:rPr>
        <w:lastRenderedPageBreak/>
        <w:t xml:space="preserve">Delays to the work caused by steel shortages may be justification for a Contract time extension but will not constitute grounds for claims for standby equipment, extended office overhead, or other costs associated with such delays. </w:t>
      </w:r>
    </w:p>
    <w:p w14:paraId="5DAAF30B" w14:textId="77777777" w:rsidR="00451D70" w:rsidRDefault="00451D70" w:rsidP="00451D70">
      <w:pPr>
        <w:rPr>
          <w:szCs w:val="24"/>
        </w:rPr>
      </w:pPr>
    </w:p>
    <w:p w14:paraId="34700271" w14:textId="4233F0D5" w:rsidR="00451D70" w:rsidRPr="00554982" w:rsidRDefault="00451D70" w:rsidP="00451D70">
      <w:pPr>
        <w:rPr>
          <w:szCs w:val="24"/>
        </w:rPr>
      </w:pPr>
      <w:r w:rsidRPr="00554982">
        <w:rPr>
          <w:szCs w:val="24"/>
        </w:rPr>
        <w:t>If an increase in the steel material price is anticipated to exceed 50% of the original quoted price, the contractor must notify the Department within 7 days prior to purchasing the material. Upon receipt of such notification, the Department will direct the Contractor to either (1) proceed with the work or (2) suspend the work and explore the use of alternate options.</w:t>
      </w:r>
    </w:p>
    <w:p w14:paraId="481A84FD" w14:textId="77777777" w:rsidR="00451D70" w:rsidRDefault="00451D70" w:rsidP="00451D70">
      <w:pPr>
        <w:pStyle w:val="BodyTextIndent"/>
        <w:ind w:left="0"/>
        <w:rPr>
          <w:rFonts w:eastAsiaTheme="minorHAnsi"/>
          <w:szCs w:val="24"/>
        </w:rPr>
      </w:pPr>
    </w:p>
    <w:p w14:paraId="3C6CB2E1" w14:textId="77777777" w:rsidR="00451D70" w:rsidRPr="00554982" w:rsidRDefault="00451D70" w:rsidP="00451D70">
      <w:pPr>
        <w:pStyle w:val="BodyTextIndent"/>
        <w:ind w:left="0"/>
        <w:rPr>
          <w:rFonts w:eastAsiaTheme="minorHAnsi"/>
          <w:szCs w:val="24"/>
        </w:rPr>
      </w:pPr>
      <w:r w:rsidRPr="00554982">
        <w:rPr>
          <w:rFonts w:eastAsiaTheme="minorHAnsi"/>
          <w:szCs w:val="24"/>
        </w:rPr>
        <w:t>If the decrease in the steel material exceeds 50% of the original quoted price, the contractor may submit to the Department additional market index information specific to the item in question to dispute the decrease.  The Department will review this information and determine if the decrease is warranted.</w:t>
      </w:r>
    </w:p>
    <w:p w14:paraId="31173AD4" w14:textId="77777777" w:rsidR="00451D70" w:rsidRPr="00554982" w:rsidRDefault="00451D70" w:rsidP="00451D70">
      <w:pPr>
        <w:pStyle w:val="BodyTextIndent"/>
        <w:ind w:left="0"/>
        <w:rPr>
          <w:rFonts w:eastAsiaTheme="minorHAnsi"/>
          <w:szCs w:val="24"/>
        </w:rPr>
      </w:pPr>
    </w:p>
    <w:p w14:paraId="6338AFBB" w14:textId="77777777" w:rsidR="00451D70" w:rsidRPr="00554982" w:rsidRDefault="00451D70" w:rsidP="00451D70">
      <w:pPr>
        <w:pStyle w:val="BodyTextIndent"/>
        <w:ind w:left="0"/>
        <w:rPr>
          <w:rFonts w:eastAsiaTheme="minorHAnsi"/>
          <w:szCs w:val="24"/>
        </w:rPr>
      </w:pPr>
      <w:r w:rsidRPr="00554982">
        <w:rPr>
          <w:rFonts w:eastAsiaTheme="minorHAnsi"/>
          <w:szCs w:val="24"/>
        </w:rPr>
        <w:t>When the steel product adjustment date, as defined in the Product Relationship Table, is after the approved contract completion date, the steel price adjustments will be based on the lesser value of either the MI for the month of the approved contract completion date or the MI for the actual adjustment date.</w:t>
      </w:r>
    </w:p>
    <w:p w14:paraId="10BA752C" w14:textId="77777777" w:rsidR="00451D70" w:rsidRPr="00554982" w:rsidRDefault="00451D70" w:rsidP="00451D70">
      <w:pPr>
        <w:autoSpaceDE w:val="0"/>
        <w:autoSpaceDN w:val="0"/>
        <w:adjustRightInd w:val="0"/>
        <w:rPr>
          <w:b/>
          <w:color w:val="70AD47" w:themeColor="accent6"/>
          <w:szCs w:val="24"/>
        </w:rPr>
      </w:pPr>
    </w:p>
    <w:p w14:paraId="5C2DE376" w14:textId="77777777" w:rsidR="00451D70" w:rsidRPr="00554982" w:rsidRDefault="00451D70" w:rsidP="00451D70">
      <w:pPr>
        <w:rPr>
          <w:szCs w:val="24"/>
        </w:rPr>
      </w:pPr>
      <w:r w:rsidRPr="00554982">
        <w:rPr>
          <w:szCs w:val="24"/>
        </w:rPr>
        <w:t>If the price adjustment is based on estimated material quantities for that time, and a revision to the total material quantity is made in a subsequent or final estimate, an appropriate adjustment will be made to the price adjustment previously calculated. The adjustment will be based on the same indices used to calculate the price adjustment which is being revised</w:t>
      </w:r>
      <w:r w:rsidRPr="00554982">
        <w:rPr>
          <w:color w:val="00B050"/>
          <w:szCs w:val="24"/>
        </w:rPr>
        <w:t xml:space="preserve">. </w:t>
      </w:r>
      <w:r w:rsidRPr="00554982">
        <w:rPr>
          <w:szCs w:val="24"/>
        </w:rPr>
        <w:t xml:space="preserve">If the adjustment date of the revised material quantity cannot be determined, the adjustment for the quantity in question, will be based on the indices utilized to calculate the steel price adjustment for the last initial documentation package submission, for the steel product subject to adjustment, that was incorporated into the particular item of work, for which quantities are being finalized. </w:t>
      </w:r>
    </w:p>
    <w:p w14:paraId="677C14D5" w14:textId="77777777" w:rsidR="00451D70" w:rsidRPr="00554982" w:rsidRDefault="00451D70" w:rsidP="00451D70">
      <w:pPr>
        <w:rPr>
          <w:color w:val="00B050"/>
          <w:szCs w:val="24"/>
        </w:rPr>
      </w:pPr>
      <w:r w:rsidRPr="00554982">
        <w:rPr>
          <w:szCs w:val="24"/>
        </w:rPr>
        <w:t>Example: Structural steel for a particular bridge was provided for in three different shipments with each having a different mill shipping date. The quantity of structural steel actually used for the bridge was calculated and a steel price adjustment was made in a progress payment. At the conclusion of the work an error was found in the plans of the final quantity of structural steel used for the bridge. The quantity to be adjusted cannot be directly related to any one of the three mill shipping dates. The steel price adjustment for the quantity in question would be calculated using the indices that were utilized to calculate the steel price adjustment for the quantity of structural steel represented by the last initial structural steel documentation package submission.  The package used will be the one with the greatest sequential number.</w:t>
      </w:r>
    </w:p>
    <w:p w14:paraId="1938339E" w14:textId="77777777" w:rsidR="00451D70" w:rsidRDefault="00451D70" w:rsidP="003E7014"/>
    <w:p w14:paraId="2457BAB8" w14:textId="77777777" w:rsidR="00451D70" w:rsidRPr="00554982" w:rsidRDefault="00451D70" w:rsidP="00451D70">
      <w:pPr>
        <w:autoSpaceDE w:val="0"/>
        <w:autoSpaceDN w:val="0"/>
        <w:adjustRightInd w:val="0"/>
        <w:rPr>
          <w:szCs w:val="24"/>
        </w:rPr>
      </w:pPr>
      <w:r w:rsidRPr="00554982">
        <w:rPr>
          <w:b/>
          <w:szCs w:val="24"/>
        </w:rPr>
        <w:t>Extra Work/Force Account:</w:t>
      </w:r>
      <w:r w:rsidRPr="00554982">
        <w:rPr>
          <w:szCs w:val="24"/>
        </w:rPr>
        <w:t xml:space="preserve"> </w:t>
      </w:r>
    </w:p>
    <w:p w14:paraId="3CBAA49C" w14:textId="77777777" w:rsidR="00451D70" w:rsidRDefault="00451D70" w:rsidP="00451D70">
      <w:pPr>
        <w:rPr>
          <w:szCs w:val="24"/>
        </w:rPr>
      </w:pPr>
    </w:p>
    <w:p w14:paraId="6CF10A8B" w14:textId="77777777" w:rsidR="00451D70" w:rsidRDefault="00451D70" w:rsidP="00451D70">
      <w:pPr>
        <w:rPr>
          <w:szCs w:val="24"/>
        </w:rPr>
      </w:pPr>
      <w:r w:rsidRPr="00554982">
        <w:rPr>
          <w:szCs w:val="24"/>
        </w:rPr>
        <w:t>When steel products, as specified herein, are added to the contract as extra work, in accordance with the provisions of Article 104-7 or 104-3, the Engineer will determine and specify in the supplemental agreement, the need for application of steel price adjustments on a case-by-case basis.  No steel price adjustments will be made for any products manufactured from steel having an adjustment date prior to the supplemental agreement execution date.  Price adjustments will be made as provided herein, except the Bidding Index will be based on the month in which the supplemental agreement pricing was executed.</w:t>
      </w:r>
    </w:p>
    <w:p w14:paraId="6EB7CC57" w14:textId="77777777" w:rsidR="00451D70" w:rsidRDefault="00451D70" w:rsidP="00451D70">
      <w:pPr>
        <w:rPr>
          <w:szCs w:val="24"/>
        </w:rPr>
      </w:pPr>
    </w:p>
    <w:p w14:paraId="4E4A7ACA" w14:textId="762E7127" w:rsidR="00451D70" w:rsidRDefault="00451D70" w:rsidP="00451D70">
      <w:pPr>
        <w:rPr>
          <w:szCs w:val="24"/>
        </w:rPr>
      </w:pPr>
      <w:r w:rsidRPr="00554982">
        <w:rPr>
          <w:szCs w:val="24"/>
        </w:rPr>
        <w:t>For work performed on force account basis, reimbursement of actual material costs, along with the specified overhead and profit markup, will be considered to include full compensation for the current cost of steel and no steel price adjustments will be made.</w:t>
      </w:r>
    </w:p>
    <w:p w14:paraId="668FF9CE" w14:textId="77777777" w:rsidR="00451D70" w:rsidRDefault="00451D70" w:rsidP="00451D70">
      <w:pPr>
        <w:jc w:val="both"/>
        <w:rPr>
          <w:b/>
          <w:sz w:val="22"/>
          <w:szCs w:val="22"/>
        </w:rPr>
      </w:pPr>
    </w:p>
    <w:p w14:paraId="4CFFB20B" w14:textId="5A6818E5" w:rsidR="00451D70" w:rsidRPr="00451D70" w:rsidRDefault="00451D70" w:rsidP="00451D70">
      <w:pPr>
        <w:jc w:val="both"/>
        <w:rPr>
          <w:b/>
          <w:sz w:val="22"/>
          <w:szCs w:val="22"/>
        </w:rPr>
      </w:pPr>
      <w:r w:rsidRPr="00451D70">
        <w:rPr>
          <w:b/>
          <w:sz w:val="22"/>
          <w:szCs w:val="22"/>
        </w:rPr>
        <w:t>Examples</w:t>
      </w:r>
      <w:r w:rsidRPr="00451D70">
        <w:rPr>
          <w:b/>
          <w:bCs/>
          <w:sz w:val="22"/>
          <w:szCs w:val="22"/>
        </w:rPr>
        <w:t xml:space="preserve"> </w:t>
      </w:r>
      <w:r w:rsidRPr="00451D70">
        <w:rPr>
          <w:b/>
          <w:bCs/>
          <w:sz w:val="22"/>
          <w:szCs w:val="22"/>
        </w:rPr>
        <w:tab/>
        <w:t>Form SPA-2</w:t>
      </w:r>
    </w:p>
    <w:p w14:paraId="085E2AD0" w14:textId="77777777" w:rsidR="00451D70" w:rsidRPr="00451D70" w:rsidRDefault="00451D70" w:rsidP="00451D70">
      <w:pPr>
        <w:jc w:val="center"/>
        <w:rPr>
          <w:b/>
          <w:bCs/>
          <w:sz w:val="22"/>
          <w:szCs w:val="22"/>
        </w:rPr>
      </w:pPr>
      <w:r w:rsidRPr="00451D70">
        <w:rPr>
          <w:b/>
          <w:bCs/>
          <w:sz w:val="22"/>
          <w:szCs w:val="22"/>
        </w:rPr>
        <w:t>Steel Price Adjustment Submission Form</w:t>
      </w:r>
    </w:p>
    <w:p w14:paraId="1F9D26BC" w14:textId="77777777" w:rsidR="00451D70" w:rsidRPr="00451D70" w:rsidRDefault="00451D70" w:rsidP="00451D70">
      <w:pPr>
        <w:pBdr>
          <w:bottom w:val="single" w:sz="12" w:space="1" w:color="auto"/>
        </w:pBdr>
        <w:rPr>
          <w:sz w:val="22"/>
          <w:szCs w:val="22"/>
        </w:rPr>
      </w:pPr>
    </w:p>
    <w:p w14:paraId="6AE3C479" w14:textId="77777777" w:rsidR="00451D70" w:rsidRPr="00451D70" w:rsidRDefault="00451D70" w:rsidP="00451D70">
      <w:pPr>
        <w:pBdr>
          <w:bottom w:val="single" w:sz="12" w:space="1" w:color="auto"/>
        </w:pBdr>
        <w:rPr>
          <w:sz w:val="22"/>
          <w:szCs w:val="22"/>
        </w:rPr>
      </w:pPr>
      <w:r w:rsidRPr="00451D70">
        <w:rPr>
          <w:sz w:val="22"/>
          <w:szCs w:val="22"/>
        </w:rPr>
        <w:t>Contract Number</w:t>
      </w:r>
      <w:r w:rsidRPr="00451D70">
        <w:rPr>
          <w:sz w:val="22"/>
          <w:szCs w:val="22"/>
        </w:rPr>
        <w:tab/>
        <w:t>__</w:t>
      </w:r>
      <w:r w:rsidRPr="00451D70">
        <w:rPr>
          <w:sz w:val="22"/>
          <w:szCs w:val="22"/>
          <w:u w:val="single"/>
        </w:rPr>
        <w:t>C203394</w:t>
      </w:r>
      <w:r w:rsidRPr="00451D70">
        <w:rPr>
          <w:sz w:val="22"/>
          <w:szCs w:val="22"/>
        </w:rPr>
        <w:t>_______________</w:t>
      </w:r>
      <w:r w:rsidRPr="00451D70">
        <w:rPr>
          <w:sz w:val="22"/>
          <w:szCs w:val="22"/>
        </w:rPr>
        <w:tab/>
        <w:t>Bid Reference Month</w:t>
      </w:r>
      <w:r w:rsidRPr="00451D70">
        <w:rPr>
          <w:sz w:val="22"/>
          <w:szCs w:val="22"/>
        </w:rPr>
        <w:tab/>
        <w:t>__</w:t>
      </w:r>
      <w:r w:rsidRPr="00451D70">
        <w:rPr>
          <w:sz w:val="22"/>
          <w:szCs w:val="22"/>
          <w:u w:val="single"/>
        </w:rPr>
        <w:t>January 2019</w:t>
      </w:r>
      <w:r w:rsidRPr="00451D70">
        <w:rPr>
          <w:sz w:val="22"/>
          <w:szCs w:val="22"/>
        </w:rPr>
        <w:t>__</w:t>
      </w:r>
    </w:p>
    <w:p w14:paraId="7D485BA4" w14:textId="77777777" w:rsidR="00451D70" w:rsidRDefault="00451D70" w:rsidP="00451D70">
      <w:pPr>
        <w:pBdr>
          <w:bottom w:val="single" w:sz="12" w:space="1" w:color="auto"/>
        </w:pBdr>
        <w:rPr>
          <w:sz w:val="22"/>
          <w:szCs w:val="22"/>
        </w:rPr>
      </w:pPr>
    </w:p>
    <w:p w14:paraId="3EF54F6B" w14:textId="13B0B625" w:rsidR="00451D70" w:rsidRPr="00451D70" w:rsidRDefault="00451D70" w:rsidP="00451D70">
      <w:pPr>
        <w:pBdr>
          <w:bottom w:val="single" w:sz="12" w:space="1" w:color="auto"/>
        </w:pBdr>
        <w:rPr>
          <w:sz w:val="22"/>
          <w:szCs w:val="22"/>
        </w:rPr>
      </w:pPr>
      <w:r w:rsidRPr="00451D70">
        <w:rPr>
          <w:sz w:val="22"/>
          <w:szCs w:val="22"/>
        </w:rPr>
        <w:t>Submittal Date</w:t>
      </w:r>
      <w:r w:rsidRPr="00451D70">
        <w:rPr>
          <w:sz w:val="22"/>
          <w:szCs w:val="22"/>
        </w:rPr>
        <w:tab/>
      </w:r>
      <w:r w:rsidRPr="00451D70">
        <w:rPr>
          <w:sz w:val="22"/>
          <w:szCs w:val="22"/>
        </w:rPr>
        <w:tab/>
        <w:t>___</w:t>
      </w:r>
      <w:r w:rsidRPr="00451D70">
        <w:rPr>
          <w:sz w:val="22"/>
          <w:szCs w:val="22"/>
          <w:u w:val="single"/>
        </w:rPr>
        <w:t>8/31/2019</w:t>
      </w:r>
      <w:r w:rsidRPr="00451D70">
        <w:rPr>
          <w:sz w:val="22"/>
          <w:szCs w:val="22"/>
        </w:rPr>
        <w:t>____________</w:t>
      </w:r>
    </w:p>
    <w:p w14:paraId="37E6F852" w14:textId="77777777" w:rsidR="00451D70" w:rsidRDefault="00451D70" w:rsidP="00451D70">
      <w:pPr>
        <w:pBdr>
          <w:bottom w:val="single" w:sz="12" w:space="1" w:color="auto"/>
        </w:pBdr>
        <w:rPr>
          <w:sz w:val="22"/>
          <w:szCs w:val="22"/>
        </w:rPr>
      </w:pPr>
    </w:p>
    <w:p w14:paraId="63F48047" w14:textId="5BF0973D" w:rsidR="00451D70" w:rsidRPr="00451D70" w:rsidRDefault="00451D70" w:rsidP="00451D70">
      <w:pPr>
        <w:pBdr>
          <w:bottom w:val="single" w:sz="12" w:space="1" w:color="auto"/>
        </w:pBdr>
        <w:rPr>
          <w:sz w:val="22"/>
          <w:szCs w:val="22"/>
        </w:rPr>
      </w:pPr>
      <w:r w:rsidRPr="00451D70">
        <w:rPr>
          <w:sz w:val="22"/>
          <w:szCs w:val="22"/>
        </w:rPr>
        <w:t>Contract Line Item</w:t>
      </w:r>
      <w:r w:rsidRPr="00451D70">
        <w:rPr>
          <w:sz w:val="22"/>
          <w:szCs w:val="22"/>
        </w:rPr>
        <w:tab/>
        <w:t>______</w:t>
      </w:r>
      <w:r w:rsidRPr="00451D70">
        <w:rPr>
          <w:sz w:val="22"/>
          <w:szCs w:val="22"/>
          <w:u w:val="single"/>
        </w:rPr>
        <w:t>237</w:t>
      </w:r>
      <w:r w:rsidRPr="00451D70">
        <w:rPr>
          <w:sz w:val="22"/>
          <w:szCs w:val="22"/>
        </w:rPr>
        <w:t>_______________</w:t>
      </w:r>
    </w:p>
    <w:p w14:paraId="1E42D42C" w14:textId="77777777" w:rsidR="00451D70" w:rsidRDefault="00451D70" w:rsidP="00451D70">
      <w:pPr>
        <w:pBdr>
          <w:bottom w:val="single" w:sz="12" w:space="1" w:color="auto"/>
        </w:pBdr>
        <w:rPr>
          <w:sz w:val="22"/>
          <w:szCs w:val="22"/>
        </w:rPr>
      </w:pPr>
    </w:p>
    <w:p w14:paraId="35EA1DC7" w14:textId="32D1309D" w:rsidR="00451D70" w:rsidRPr="00451D70" w:rsidRDefault="00451D70" w:rsidP="00451D70">
      <w:pPr>
        <w:pBdr>
          <w:bottom w:val="single" w:sz="12" w:space="1" w:color="auto"/>
        </w:pBdr>
        <w:rPr>
          <w:sz w:val="22"/>
          <w:szCs w:val="22"/>
        </w:rPr>
      </w:pPr>
      <w:r w:rsidRPr="00451D70">
        <w:rPr>
          <w:sz w:val="22"/>
          <w:szCs w:val="22"/>
        </w:rPr>
        <w:t>Line Item Description</w:t>
      </w:r>
      <w:r w:rsidRPr="00451D70">
        <w:rPr>
          <w:sz w:val="22"/>
          <w:szCs w:val="22"/>
        </w:rPr>
        <w:tab/>
        <w:t>__</w:t>
      </w:r>
      <w:r w:rsidRPr="00451D70">
        <w:rPr>
          <w:sz w:val="22"/>
          <w:szCs w:val="22"/>
          <w:u w:val="single"/>
        </w:rPr>
        <w:t>APPROX….LBS Structural Steel</w:t>
      </w:r>
      <w:r w:rsidRPr="00451D70">
        <w:rPr>
          <w:sz w:val="22"/>
          <w:szCs w:val="22"/>
        </w:rPr>
        <w:t>______________________</w:t>
      </w:r>
    </w:p>
    <w:p w14:paraId="17BA1FF1" w14:textId="77777777" w:rsidR="00451D70" w:rsidRDefault="00451D70" w:rsidP="00451D70">
      <w:pPr>
        <w:pBdr>
          <w:bottom w:val="single" w:sz="12" w:space="1" w:color="auto"/>
        </w:pBdr>
        <w:rPr>
          <w:sz w:val="22"/>
          <w:szCs w:val="22"/>
        </w:rPr>
      </w:pPr>
      <w:bookmarkStart w:id="7" w:name="_Hlk97898367"/>
    </w:p>
    <w:p w14:paraId="71852A0A" w14:textId="04D26D5C" w:rsidR="00451D70" w:rsidRPr="00451D70" w:rsidRDefault="00451D70" w:rsidP="00451D70">
      <w:pPr>
        <w:pBdr>
          <w:bottom w:val="single" w:sz="12" w:space="1" w:color="auto"/>
        </w:pBdr>
        <w:rPr>
          <w:sz w:val="22"/>
          <w:szCs w:val="22"/>
        </w:rPr>
      </w:pPr>
      <w:r w:rsidRPr="00451D70">
        <w:rPr>
          <w:sz w:val="22"/>
          <w:szCs w:val="22"/>
        </w:rPr>
        <w:t xml:space="preserve">Sequential Submittal </w:t>
      </w:r>
    </w:p>
    <w:p w14:paraId="1CAABE2B" w14:textId="77777777" w:rsidR="00451D70" w:rsidRPr="00451D70" w:rsidRDefault="00451D70" w:rsidP="00451D70">
      <w:pPr>
        <w:pBdr>
          <w:bottom w:val="single" w:sz="12" w:space="1" w:color="auto"/>
        </w:pBdr>
        <w:rPr>
          <w:sz w:val="22"/>
          <w:szCs w:val="22"/>
        </w:rPr>
      </w:pPr>
      <w:r w:rsidRPr="00451D70">
        <w:rPr>
          <w:sz w:val="22"/>
          <w:szCs w:val="22"/>
        </w:rPr>
        <w:t>Number</w:t>
      </w:r>
      <w:r w:rsidRPr="00451D70">
        <w:rPr>
          <w:sz w:val="22"/>
          <w:szCs w:val="22"/>
        </w:rPr>
        <w:tab/>
      </w:r>
      <w:r w:rsidRPr="00451D70">
        <w:rPr>
          <w:sz w:val="22"/>
          <w:szCs w:val="22"/>
        </w:rPr>
        <w:tab/>
        <w:t>_________</w:t>
      </w:r>
      <w:r w:rsidRPr="00451D70">
        <w:rPr>
          <w:sz w:val="22"/>
          <w:szCs w:val="22"/>
          <w:u w:val="single"/>
        </w:rPr>
        <w:t>2</w:t>
      </w:r>
      <w:r w:rsidRPr="00451D70">
        <w:rPr>
          <w:sz w:val="22"/>
          <w:szCs w:val="22"/>
        </w:rPr>
        <w:t>______________</w:t>
      </w:r>
    </w:p>
    <w:bookmarkEnd w:id="7"/>
    <w:p w14:paraId="5D4E26E6" w14:textId="77777777" w:rsidR="00451D70" w:rsidRPr="00451D70" w:rsidRDefault="00451D70" w:rsidP="00451D70">
      <w:pPr>
        <w:pBdr>
          <w:bottom w:val="single" w:sz="12" w:space="1" w:color="auto"/>
        </w:pBdr>
        <w:rPr>
          <w:sz w:val="22"/>
          <w:szCs w:val="22"/>
        </w:rPr>
      </w:pPr>
    </w:p>
    <w:p w14:paraId="1A373700" w14:textId="77777777" w:rsidR="00451D70" w:rsidRPr="00451D70" w:rsidRDefault="00451D70" w:rsidP="00451D70">
      <w:pPr>
        <w:rPr>
          <w:b/>
          <w:bCs/>
          <w:sz w:val="22"/>
          <w:szCs w:val="22"/>
        </w:rPr>
      </w:pPr>
    </w:p>
    <w:tbl>
      <w:tblPr>
        <w:tblStyle w:val="TableGrid"/>
        <w:tblW w:w="9445" w:type="dxa"/>
        <w:tblLayout w:type="fixed"/>
        <w:tblLook w:val="04A0" w:firstRow="1" w:lastRow="0" w:firstColumn="1" w:lastColumn="0" w:noHBand="0" w:noVBand="1"/>
      </w:tblPr>
      <w:tblGrid>
        <w:gridCol w:w="1244"/>
        <w:gridCol w:w="3161"/>
        <w:gridCol w:w="2430"/>
        <w:gridCol w:w="1170"/>
        <w:gridCol w:w="1440"/>
      </w:tblGrid>
      <w:tr w:rsidR="00451D70" w:rsidRPr="00451D70" w14:paraId="42B899D7" w14:textId="77777777" w:rsidTr="009910B5">
        <w:tc>
          <w:tcPr>
            <w:tcW w:w="1244" w:type="dxa"/>
          </w:tcPr>
          <w:p w14:paraId="5345AEA0"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b/>
                <w:bCs/>
                <w:sz w:val="22"/>
              </w:rPr>
              <w:t>Supplier</w:t>
            </w:r>
          </w:p>
        </w:tc>
        <w:tc>
          <w:tcPr>
            <w:tcW w:w="3161" w:type="dxa"/>
          </w:tcPr>
          <w:p w14:paraId="33490FBC"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b/>
                <w:bCs/>
                <w:sz w:val="22"/>
              </w:rPr>
              <w:t>Description of material</w:t>
            </w:r>
          </w:p>
        </w:tc>
        <w:tc>
          <w:tcPr>
            <w:tcW w:w="2430" w:type="dxa"/>
          </w:tcPr>
          <w:p w14:paraId="14ED7072"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b/>
                <w:bCs/>
                <w:sz w:val="22"/>
              </w:rPr>
              <w:t>Location information</w:t>
            </w:r>
          </w:p>
        </w:tc>
        <w:tc>
          <w:tcPr>
            <w:tcW w:w="1170" w:type="dxa"/>
          </w:tcPr>
          <w:p w14:paraId="73FF9463"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b/>
                <w:bCs/>
                <w:sz w:val="22"/>
              </w:rPr>
              <w:t>Quantity in lbs.</w:t>
            </w:r>
          </w:p>
        </w:tc>
        <w:tc>
          <w:tcPr>
            <w:tcW w:w="1440" w:type="dxa"/>
          </w:tcPr>
          <w:p w14:paraId="2EEC850A"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b/>
                <w:bCs/>
                <w:sz w:val="22"/>
              </w:rPr>
              <w:t>Adjustment Date</w:t>
            </w:r>
          </w:p>
        </w:tc>
      </w:tr>
      <w:tr w:rsidR="00451D70" w:rsidRPr="00451D70" w14:paraId="57C92F8D" w14:textId="77777777" w:rsidTr="009910B5">
        <w:tc>
          <w:tcPr>
            <w:tcW w:w="1244" w:type="dxa"/>
          </w:tcPr>
          <w:p w14:paraId="3EF29257"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XYZ mill</w:t>
            </w:r>
          </w:p>
        </w:tc>
        <w:tc>
          <w:tcPr>
            <w:tcW w:w="3161" w:type="dxa"/>
          </w:tcPr>
          <w:p w14:paraId="7AE4E726"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Structural Steel</w:t>
            </w:r>
          </w:p>
        </w:tc>
        <w:tc>
          <w:tcPr>
            <w:tcW w:w="2430" w:type="dxa"/>
          </w:tcPr>
          <w:p w14:paraId="3A848AF3"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Structure 3, Spans A-C</w:t>
            </w:r>
          </w:p>
        </w:tc>
        <w:tc>
          <w:tcPr>
            <w:tcW w:w="1170" w:type="dxa"/>
          </w:tcPr>
          <w:p w14:paraId="09D366B8" w14:textId="77777777" w:rsidR="00451D70" w:rsidRPr="00451D70" w:rsidRDefault="00451D70" w:rsidP="009910B5">
            <w:pPr>
              <w:jc w:val="right"/>
              <w:rPr>
                <w:rFonts w:ascii="Times New Roman" w:hAnsi="Times New Roman" w:cs="Times New Roman"/>
                <w:sz w:val="22"/>
              </w:rPr>
            </w:pPr>
            <w:r w:rsidRPr="00451D70">
              <w:rPr>
                <w:rFonts w:ascii="Times New Roman" w:hAnsi="Times New Roman" w:cs="Times New Roman"/>
                <w:sz w:val="22"/>
              </w:rPr>
              <w:t>1,200,000</w:t>
            </w:r>
          </w:p>
        </w:tc>
        <w:tc>
          <w:tcPr>
            <w:tcW w:w="1440" w:type="dxa"/>
          </w:tcPr>
          <w:p w14:paraId="0E185D8A"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May 4, 2020</w:t>
            </w:r>
          </w:p>
        </w:tc>
      </w:tr>
      <w:tr w:rsidR="00451D70" w:rsidRPr="00451D70" w14:paraId="5F7F5B8B" w14:textId="77777777" w:rsidTr="009910B5">
        <w:tc>
          <w:tcPr>
            <w:tcW w:w="1244" w:type="dxa"/>
          </w:tcPr>
          <w:p w14:paraId="5C322BCF" w14:textId="77777777" w:rsidR="00451D70" w:rsidRPr="00451D70" w:rsidRDefault="00451D70" w:rsidP="009910B5">
            <w:pPr>
              <w:rPr>
                <w:rFonts w:ascii="Times New Roman" w:hAnsi="Times New Roman" w:cs="Times New Roman"/>
                <w:sz w:val="22"/>
              </w:rPr>
            </w:pPr>
          </w:p>
        </w:tc>
        <w:tc>
          <w:tcPr>
            <w:tcW w:w="3161" w:type="dxa"/>
          </w:tcPr>
          <w:p w14:paraId="0BC77A25" w14:textId="77777777" w:rsidR="00451D70" w:rsidRPr="00451D70" w:rsidRDefault="00451D70" w:rsidP="009910B5">
            <w:pPr>
              <w:rPr>
                <w:rFonts w:ascii="Times New Roman" w:hAnsi="Times New Roman" w:cs="Times New Roman"/>
                <w:sz w:val="22"/>
              </w:rPr>
            </w:pPr>
          </w:p>
        </w:tc>
        <w:tc>
          <w:tcPr>
            <w:tcW w:w="2430" w:type="dxa"/>
          </w:tcPr>
          <w:p w14:paraId="7EA59E07" w14:textId="77777777" w:rsidR="00451D70" w:rsidRPr="00451D70" w:rsidRDefault="00451D70" w:rsidP="009910B5">
            <w:pPr>
              <w:rPr>
                <w:rFonts w:ascii="Times New Roman" w:hAnsi="Times New Roman" w:cs="Times New Roman"/>
                <w:sz w:val="22"/>
              </w:rPr>
            </w:pPr>
          </w:p>
        </w:tc>
        <w:tc>
          <w:tcPr>
            <w:tcW w:w="1170" w:type="dxa"/>
          </w:tcPr>
          <w:p w14:paraId="32AC6269" w14:textId="77777777" w:rsidR="00451D70" w:rsidRPr="00451D70" w:rsidRDefault="00451D70" w:rsidP="009910B5">
            <w:pPr>
              <w:jc w:val="right"/>
              <w:rPr>
                <w:rFonts w:ascii="Times New Roman" w:hAnsi="Times New Roman" w:cs="Times New Roman"/>
                <w:sz w:val="22"/>
              </w:rPr>
            </w:pPr>
          </w:p>
        </w:tc>
        <w:tc>
          <w:tcPr>
            <w:tcW w:w="1440" w:type="dxa"/>
          </w:tcPr>
          <w:p w14:paraId="1A483754" w14:textId="77777777" w:rsidR="00451D70" w:rsidRPr="00451D70" w:rsidRDefault="00451D70" w:rsidP="009910B5">
            <w:pPr>
              <w:rPr>
                <w:rFonts w:ascii="Times New Roman" w:hAnsi="Times New Roman" w:cs="Times New Roman"/>
                <w:sz w:val="22"/>
              </w:rPr>
            </w:pPr>
          </w:p>
        </w:tc>
      </w:tr>
      <w:tr w:rsidR="00451D70" w:rsidRPr="00451D70" w14:paraId="64198A18" w14:textId="77777777" w:rsidTr="009910B5">
        <w:tc>
          <w:tcPr>
            <w:tcW w:w="1244" w:type="dxa"/>
          </w:tcPr>
          <w:p w14:paraId="33E7CF05"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ABC distributing</w:t>
            </w:r>
          </w:p>
        </w:tc>
        <w:tc>
          <w:tcPr>
            <w:tcW w:w="3161" w:type="dxa"/>
          </w:tcPr>
          <w:p w14:paraId="5EFDBF64"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Various channel &amp; angle</w:t>
            </w:r>
          </w:p>
          <w:p w14:paraId="47A45198"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shapes</w:t>
            </w:r>
          </w:p>
        </w:tc>
        <w:tc>
          <w:tcPr>
            <w:tcW w:w="2430" w:type="dxa"/>
          </w:tcPr>
          <w:p w14:paraId="05DB0E23"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Structure 3 Spans A-C</w:t>
            </w:r>
          </w:p>
        </w:tc>
        <w:tc>
          <w:tcPr>
            <w:tcW w:w="1170" w:type="dxa"/>
          </w:tcPr>
          <w:p w14:paraId="3FBA06FE" w14:textId="77777777" w:rsidR="00451D70" w:rsidRPr="00451D70" w:rsidRDefault="00451D70" w:rsidP="009910B5">
            <w:pPr>
              <w:jc w:val="right"/>
              <w:rPr>
                <w:rFonts w:ascii="Times New Roman" w:hAnsi="Times New Roman" w:cs="Times New Roman"/>
                <w:sz w:val="22"/>
              </w:rPr>
            </w:pPr>
            <w:r w:rsidRPr="00451D70">
              <w:rPr>
                <w:rFonts w:ascii="Times New Roman" w:hAnsi="Times New Roman" w:cs="Times New Roman"/>
                <w:sz w:val="22"/>
              </w:rPr>
              <w:t>35,000</w:t>
            </w:r>
          </w:p>
        </w:tc>
        <w:tc>
          <w:tcPr>
            <w:tcW w:w="1440" w:type="dxa"/>
          </w:tcPr>
          <w:p w14:paraId="5EAB138A"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July 14, 2020</w:t>
            </w:r>
          </w:p>
        </w:tc>
      </w:tr>
      <w:tr w:rsidR="00451D70" w:rsidRPr="00451D70" w14:paraId="3B30C659" w14:textId="77777777" w:rsidTr="009910B5">
        <w:tc>
          <w:tcPr>
            <w:tcW w:w="1244" w:type="dxa"/>
          </w:tcPr>
          <w:p w14:paraId="42D3A950" w14:textId="77777777" w:rsidR="00451D70" w:rsidRPr="00451D70" w:rsidRDefault="00451D70" w:rsidP="009910B5">
            <w:pPr>
              <w:rPr>
                <w:rFonts w:ascii="Times New Roman" w:hAnsi="Times New Roman" w:cs="Times New Roman"/>
                <w:b/>
                <w:bCs/>
                <w:sz w:val="22"/>
              </w:rPr>
            </w:pPr>
          </w:p>
        </w:tc>
        <w:tc>
          <w:tcPr>
            <w:tcW w:w="3161" w:type="dxa"/>
          </w:tcPr>
          <w:p w14:paraId="4D133FCC" w14:textId="77777777" w:rsidR="00451D70" w:rsidRPr="00451D70" w:rsidRDefault="00451D70" w:rsidP="009910B5">
            <w:pPr>
              <w:rPr>
                <w:rFonts w:ascii="Times New Roman" w:hAnsi="Times New Roman" w:cs="Times New Roman"/>
                <w:b/>
                <w:bCs/>
                <w:sz w:val="22"/>
              </w:rPr>
            </w:pPr>
          </w:p>
        </w:tc>
        <w:tc>
          <w:tcPr>
            <w:tcW w:w="2430" w:type="dxa"/>
          </w:tcPr>
          <w:p w14:paraId="768357DD" w14:textId="77777777" w:rsidR="00451D70" w:rsidRPr="00451D70" w:rsidRDefault="00451D70" w:rsidP="009910B5">
            <w:pPr>
              <w:rPr>
                <w:rFonts w:ascii="Times New Roman" w:hAnsi="Times New Roman" w:cs="Times New Roman"/>
                <w:b/>
                <w:bCs/>
                <w:sz w:val="22"/>
              </w:rPr>
            </w:pPr>
          </w:p>
        </w:tc>
        <w:tc>
          <w:tcPr>
            <w:tcW w:w="1170" w:type="dxa"/>
          </w:tcPr>
          <w:p w14:paraId="27CEA290" w14:textId="77777777" w:rsidR="00451D70" w:rsidRPr="00451D70" w:rsidRDefault="00451D70" w:rsidP="009910B5">
            <w:pPr>
              <w:rPr>
                <w:rFonts w:ascii="Times New Roman" w:hAnsi="Times New Roman" w:cs="Times New Roman"/>
                <w:b/>
                <w:bCs/>
                <w:sz w:val="22"/>
              </w:rPr>
            </w:pPr>
          </w:p>
        </w:tc>
        <w:tc>
          <w:tcPr>
            <w:tcW w:w="1440" w:type="dxa"/>
          </w:tcPr>
          <w:p w14:paraId="3D3F29BB" w14:textId="77777777" w:rsidR="00451D70" w:rsidRPr="00451D70" w:rsidRDefault="00451D70" w:rsidP="009910B5">
            <w:pPr>
              <w:rPr>
                <w:rFonts w:ascii="Times New Roman" w:hAnsi="Times New Roman" w:cs="Times New Roman"/>
                <w:b/>
                <w:bCs/>
                <w:sz w:val="22"/>
              </w:rPr>
            </w:pPr>
          </w:p>
        </w:tc>
      </w:tr>
      <w:tr w:rsidR="00451D70" w:rsidRPr="00451D70" w14:paraId="2F08E2D4" w14:textId="77777777" w:rsidTr="009910B5">
        <w:tc>
          <w:tcPr>
            <w:tcW w:w="1244" w:type="dxa"/>
          </w:tcPr>
          <w:p w14:paraId="59360EE2" w14:textId="77777777" w:rsidR="00451D70" w:rsidRPr="00451D70" w:rsidRDefault="00451D70" w:rsidP="009910B5">
            <w:pPr>
              <w:rPr>
                <w:rFonts w:ascii="Times New Roman" w:hAnsi="Times New Roman" w:cs="Times New Roman"/>
                <w:b/>
                <w:bCs/>
                <w:sz w:val="22"/>
              </w:rPr>
            </w:pPr>
          </w:p>
        </w:tc>
        <w:tc>
          <w:tcPr>
            <w:tcW w:w="3161" w:type="dxa"/>
          </w:tcPr>
          <w:p w14:paraId="09E5EA0B" w14:textId="77777777" w:rsidR="00451D70" w:rsidRPr="00451D70" w:rsidRDefault="00451D70" w:rsidP="009910B5">
            <w:pPr>
              <w:rPr>
                <w:rFonts w:ascii="Times New Roman" w:hAnsi="Times New Roman" w:cs="Times New Roman"/>
                <w:b/>
                <w:bCs/>
                <w:sz w:val="22"/>
              </w:rPr>
            </w:pPr>
          </w:p>
        </w:tc>
        <w:tc>
          <w:tcPr>
            <w:tcW w:w="2430" w:type="dxa"/>
          </w:tcPr>
          <w:p w14:paraId="545057B9" w14:textId="77777777" w:rsidR="00451D70" w:rsidRPr="00451D70" w:rsidRDefault="00451D70" w:rsidP="009910B5">
            <w:pPr>
              <w:rPr>
                <w:rFonts w:ascii="Times New Roman" w:hAnsi="Times New Roman" w:cs="Times New Roman"/>
                <w:b/>
                <w:bCs/>
                <w:sz w:val="22"/>
              </w:rPr>
            </w:pPr>
          </w:p>
        </w:tc>
        <w:tc>
          <w:tcPr>
            <w:tcW w:w="1170" w:type="dxa"/>
          </w:tcPr>
          <w:p w14:paraId="29424919" w14:textId="77777777" w:rsidR="00451D70" w:rsidRPr="00451D70" w:rsidRDefault="00451D70" w:rsidP="009910B5">
            <w:pPr>
              <w:rPr>
                <w:rFonts w:ascii="Times New Roman" w:hAnsi="Times New Roman" w:cs="Times New Roman"/>
                <w:b/>
                <w:bCs/>
                <w:sz w:val="22"/>
              </w:rPr>
            </w:pPr>
          </w:p>
        </w:tc>
        <w:tc>
          <w:tcPr>
            <w:tcW w:w="1440" w:type="dxa"/>
          </w:tcPr>
          <w:p w14:paraId="6EFB0558" w14:textId="77777777" w:rsidR="00451D70" w:rsidRPr="00451D70" w:rsidRDefault="00451D70" w:rsidP="009910B5">
            <w:pPr>
              <w:rPr>
                <w:rFonts w:ascii="Times New Roman" w:hAnsi="Times New Roman" w:cs="Times New Roman"/>
                <w:b/>
                <w:bCs/>
                <w:sz w:val="22"/>
              </w:rPr>
            </w:pPr>
          </w:p>
        </w:tc>
      </w:tr>
      <w:tr w:rsidR="00451D70" w:rsidRPr="00451D70" w14:paraId="6ABA934B" w14:textId="77777777" w:rsidTr="009910B5">
        <w:tc>
          <w:tcPr>
            <w:tcW w:w="1244" w:type="dxa"/>
          </w:tcPr>
          <w:p w14:paraId="3831609C" w14:textId="77777777" w:rsidR="00451D70" w:rsidRPr="00451D70" w:rsidRDefault="00451D70" w:rsidP="009910B5">
            <w:pPr>
              <w:rPr>
                <w:rFonts w:ascii="Times New Roman" w:hAnsi="Times New Roman" w:cs="Times New Roman"/>
                <w:b/>
                <w:bCs/>
                <w:sz w:val="22"/>
              </w:rPr>
            </w:pPr>
          </w:p>
        </w:tc>
        <w:tc>
          <w:tcPr>
            <w:tcW w:w="3161" w:type="dxa"/>
          </w:tcPr>
          <w:p w14:paraId="5954054E" w14:textId="77777777" w:rsidR="00451D70" w:rsidRPr="00451D70" w:rsidRDefault="00451D70" w:rsidP="009910B5">
            <w:pPr>
              <w:rPr>
                <w:rFonts w:ascii="Times New Roman" w:hAnsi="Times New Roman" w:cs="Times New Roman"/>
                <w:b/>
                <w:bCs/>
                <w:sz w:val="22"/>
              </w:rPr>
            </w:pPr>
          </w:p>
        </w:tc>
        <w:tc>
          <w:tcPr>
            <w:tcW w:w="2430" w:type="dxa"/>
          </w:tcPr>
          <w:p w14:paraId="075C69DD" w14:textId="77777777" w:rsidR="00451D70" w:rsidRPr="00451D70" w:rsidRDefault="00451D70" w:rsidP="009910B5">
            <w:pPr>
              <w:rPr>
                <w:rFonts w:ascii="Times New Roman" w:hAnsi="Times New Roman" w:cs="Times New Roman"/>
                <w:b/>
                <w:bCs/>
                <w:sz w:val="22"/>
              </w:rPr>
            </w:pPr>
          </w:p>
        </w:tc>
        <w:tc>
          <w:tcPr>
            <w:tcW w:w="1170" w:type="dxa"/>
          </w:tcPr>
          <w:p w14:paraId="7F5605AB" w14:textId="77777777" w:rsidR="00451D70" w:rsidRPr="00451D70" w:rsidRDefault="00451D70" w:rsidP="009910B5">
            <w:pPr>
              <w:rPr>
                <w:rFonts w:ascii="Times New Roman" w:hAnsi="Times New Roman" w:cs="Times New Roman"/>
                <w:b/>
                <w:bCs/>
                <w:sz w:val="22"/>
              </w:rPr>
            </w:pPr>
          </w:p>
        </w:tc>
        <w:tc>
          <w:tcPr>
            <w:tcW w:w="1440" w:type="dxa"/>
          </w:tcPr>
          <w:p w14:paraId="22246EC7" w14:textId="77777777" w:rsidR="00451D70" w:rsidRPr="00451D70" w:rsidRDefault="00451D70" w:rsidP="009910B5">
            <w:pPr>
              <w:rPr>
                <w:rFonts w:ascii="Times New Roman" w:hAnsi="Times New Roman" w:cs="Times New Roman"/>
                <w:b/>
                <w:bCs/>
                <w:sz w:val="22"/>
              </w:rPr>
            </w:pPr>
          </w:p>
        </w:tc>
      </w:tr>
      <w:tr w:rsidR="006D6AAB" w:rsidRPr="00451D70" w14:paraId="0586CE51" w14:textId="77777777" w:rsidTr="009910B5">
        <w:tc>
          <w:tcPr>
            <w:tcW w:w="1244" w:type="dxa"/>
          </w:tcPr>
          <w:p w14:paraId="4E55C9ED" w14:textId="77777777" w:rsidR="006D6AAB" w:rsidRPr="00451D70" w:rsidRDefault="006D6AAB" w:rsidP="009910B5">
            <w:pPr>
              <w:rPr>
                <w:b/>
                <w:bCs/>
                <w:sz w:val="22"/>
              </w:rPr>
            </w:pPr>
          </w:p>
        </w:tc>
        <w:tc>
          <w:tcPr>
            <w:tcW w:w="3161" w:type="dxa"/>
          </w:tcPr>
          <w:p w14:paraId="4C306868" w14:textId="77777777" w:rsidR="006D6AAB" w:rsidRPr="00451D70" w:rsidRDefault="006D6AAB" w:rsidP="009910B5">
            <w:pPr>
              <w:rPr>
                <w:b/>
                <w:bCs/>
                <w:sz w:val="22"/>
              </w:rPr>
            </w:pPr>
          </w:p>
        </w:tc>
        <w:tc>
          <w:tcPr>
            <w:tcW w:w="2430" w:type="dxa"/>
          </w:tcPr>
          <w:p w14:paraId="7822396A" w14:textId="77777777" w:rsidR="006D6AAB" w:rsidRPr="00451D70" w:rsidRDefault="006D6AAB" w:rsidP="009910B5">
            <w:pPr>
              <w:rPr>
                <w:b/>
                <w:bCs/>
                <w:sz w:val="22"/>
              </w:rPr>
            </w:pPr>
          </w:p>
        </w:tc>
        <w:tc>
          <w:tcPr>
            <w:tcW w:w="1170" w:type="dxa"/>
          </w:tcPr>
          <w:p w14:paraId="54019D54" w14:textId="77777777" w:rsidR="006D6AAB" w:rsidRPr="00451D70" w:rsidRDefault="006D6AAB" w:rsidP="009910B5">
            <w:pPr>
              <w:rPr>
                <w:b/>
                <w:bCs/>
                <w:sz w:val="22"/>
              </w:rPr>
            </w:pPr>
          </w:p>
        </w:tc>
        <w:tc>
          <w:tcPr>
            <w:tcW w:w="1440" w:type="dxa"/>
          </w:tcPr>
          <w:p w14:paraId="5CFD893D" w14:textId="77777777" w:rsidR="006D6AAB" w:rsidRPr="00451D70" w:rsidRDefault="006D6AAB" w:rsidP="009910B5">
            <w:pPr>
              <w:rPr>
                <w:b/>
                <w:bCs/>
                <w:sz w:val="22"/>
              </w:rPr>
            </w:pPr>
          </w:p>
        </w:tc>
      </w:tr>
      <w:tr w:rsidR="006D6AAB" w:rsidRPr="00451D70" w14:paraId="59A87449" w14:textId="77777777" w:rsidTr="009910B5">
        <w:tc>
          <w:tcPr>
            <w:tcW w:w="1244" w:type="dxa"/>
          </w:tcPr>
          <w:p w14:paraId="4412CE5E" w14:textId="77777777" w:rsidR="006D6AAB" w:rsidRPr="00451D70" w:rsidRDefault="006D6AAB" w:rsidP="009910B5">
            <w:pPr>
              <w:rPr>
                <w:b/>
                <w:bCs/>
                <w:sz w:val="22"/>
              </w:rPr>
            </w:pPr>
          </w:p>
        </w:tc>
        <w:tc>
          <w:tcPr>
            <w:tcW w:w="3161" w:type="dxa"/>
          </w:tcPr>
          <w:p w14:paraId="2083C803" w14:textId="77777777" w:rsidR="006D6AAB" w:rsidRPr="00451D70" w:rsidRDefault="006D6AAB" w:rsidP="009910B5">
            <w:pPr>
              <w:rPr>
                <w:b/>
                <w:bCs/>
                <w:sz w:val="22"/>
              </w:rPr>
            </w:pPr>
          </w:p>
        </w:tc>
        <w:tc>
          <w:tcPr>
            <w:tcW w:w="2430" w:type="dxa"/>
          </w:tcPr>
          <w:p w14:paraId="7A9CE916" w14:textId="77777777" w:rsidR="006D6AAB" w:rsidRPr="00451D70" w:rsidRDefault="006D6AAB" w:rsidP="009910B5">
            <w:pPr>
              <w:rPr>
                <w:b/>
                <w:bCs/>
                <w:sz w:val="22"/>
              </w:rPr>
            </w:pPr>
          </w:p>
        </w:tc>
        <w:tc>
          <w:tcPr>
            <w:tcW w:w="1170" w:type="dxa"/>
          </w:tcPr>
          <w:p w14:paraId="70A6F490" w14:textId="77777777" w:rsidR="006D6AAB" w:rsidRPr="00451D70" w:rsidRDefault="006D6AAB" w:rsidP="009910B5">
            <w:pPr>
              <w:rPr>
                <w:b/>
                <w:bCs/>
                <w:sz w:val="22"/>
              </w:rPr>
            </w:pPr>
          </w:p>
        </w:tc>
        <w:tc>
          <w:tcPr>
            <w:tcW w:w="1440" w:type="dxa"/>
          </w:tcPr>
          <w:p w14:paraId="50013704" w14:textId="77777777" w:rsidR="006D6AAB" w:rsidRPr="00451D70" w:rsidRDefault="006D6AAB" w:rsidP="009910B5">
            <w:pPr>
              <w:rPr>
                <w:b/>
                <w:bCs/>
                <w:sz w:val="22"/>
              </w:rPr>
            </w:pPr>
          </w:p>
        </w:tc>
      </w:tr>
      <w:tr w:rsidR="00451D70" w:rsidRPr="00451D70" w14:paraId="5D65DEFB" w14:textId="77777777" w:rsidTr="009910B5">
        <w:tc>
          <w:tcPr>
            <w:tcW w:w="1244" w:type="dxa"/>
          </w:tcPr>
          <w:p w14:paraId="12B19DA2" w14:textId="77777777" w:rsidR="00451D70" w:rsidRPr="00451D70" w:rsidRDefault="00451D70" w:rsidP="009910B5">
            <w:pPr>
              <w:rPr>
                <w:rFonts w:ascii="Times New Roman" w:hAnsi="Times New Roman" w:cs="Times New Roman"/>
                <w:b/>
                <w:bCs/>
                <w:sz w:val="22"/>
              </w:rPr>
            </w:pPr>
          </w:p>
        </w:tc>
        <w:tc>
          <w:tcPr>
            <w:tcW w:w="3161" w:type="dxa"/>
          </w:tcPr>
          <w:p w14:paraId="42F90D38" w14:textId="77777777" w:rsidR="00451D70" w:rsidRPr="00451D70" w:rsidRDefault="00451D70" w:rsidP="009910B5">
            <w:pPr>
              <w:rPr>
                <w:rFonts w:ascii="Times New Roman" w:hAnsi="Times New Roman" w:cs="Times New Roman"/>
                <w:b/>
                <w:bCs/>
                <w:sz w:val="22"/>
              </w:rPr>
            </w:pPr>
          </w:p>
        </w:tc>
        <w:tc>
          <w:tcPr>
            <w:tcW w:w="2430" w:type="dxa"/>
          </w:tcPr>
          <w:p w14:paraId="677CEE1D" w14:textId="77777777" w:rsidR="00451D70" w:rsidRPr="00451D70" w:rsidRDefault="00451D70" w:rsidP="009910B5">
            <w:pPr>
              <w:rPr>
                <w:rFonts w:ascii="Times New Roman" w:hAnsi="Times New Roman" w:cs="Times New Roman"/>
                <w:b/>
                <w:bCs/>
                <w:sz w:val="22"/>
              </w:rPr>
            </w:pPr>
          </w:p>
        </w:tc>
        <w:tc>
          <w:tcPr>
            <w:tcW w:w="1170" w:type="dxa"/>
          </w:tcPr>
          <w:p w14:paraId="3EC7C765" w14:textId="77777777" w:rsidR="00451D70" w:rsidRPr="00451D70" w:rsidRDefault="00451D70" w:rsidP="009910B5">
            <w:pPr>
              <w:rPr>
                <w:rFonts w:ascii="Times New Roman" w:hAnsi="Times New Roman" w:cs="Times New Roman"/>
                <w:b/>
                <w:bCs/>
                <w:sz w:val="22"/>
              </w:rPr>
            </w:pPr>
          </w:p>
        </w:tc>
        <w:tc>
          <w:tcPr>
            <w:tcW w:w="1440" w:type="dxa"/>
          </w:tcPr>
          <w:p w14:paraId="11394702" w14:textId="77777777" w:rsidR="00451D70" w:rsidRPr="00451D70" w:rsidRDefault="00451D70" w:rsidP="009910B5">
            <w:pPr>
              <w:rPr>
                <w:rFonts w:ascii="Times New Roman" w:hAnsi="Times New Roman" w:cs="Times New Roman"/>
                <w:b/>
                <w:bCs/>
                <w:sz w:val="22"/>
              </w:rPr>
            </w:pPr>
          </w:p>
        </w:tc>
      </w:tr>
      <w:tr w:rsidR="00451D70" w:rsidRPr="00451D70" w14:paraId="6F486017" w14:textId="77777777" w:rsidTr="009910B5">
        <w:tc>
          <w:tcPr>
            <w:tcW w:w="1244" w:type="dxa"/>
          </w:tcPr>
          <w:p w14:paraId="2828396C" w14:textId="77777777" w:rsidR="00451D70" w:rsidRPr="00451D70" w:rsidRDefault="00451D70" w:rsidP="009910B5">
            <w:pPr>
              <w:rPr>
                <w:rFonts w:ascii="Times New Roman" w:hAnsi="Times New Roman" w:cs="Times New Roman"/>
                <w:b/>
                <w:bCs/>
                <w:sz w:val="22"/>
              </w:rPr>
            </w:pPr>
          </w:p>
        </w:tc>
        <w:tc>
          <w:tcPr>
            <w:tcW w:w="3161" w:type="dxa"/>
          </w:tcPr>
          <w:p w14:paraId="2A2FAFD7" w14:textId="77777777" w:rsidR="00451D70" w:rsidRPr="00451D70" w:rsidRDefault="00451D70" w:rsidP="009910B5">
            <w:pPr>
              <w:rPr>
                <w:rFonts w:ascii="Times New Roman" w:hAnsi="Times New Roman" w:cs="Times New Roman"/>
                <w:b/>
                <w:bCs/>
                <w:sz w:val="22"/>
              </w:rPr>
            </w:pPr>
          </w:p>
        </w:tc>
        <w:tc>
          <w:tcPr>
            <w:tcW w:w="2430" w:type="dxa"/>
          </w:tcPr>
          <w:p w14:paraId="02798926"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Total Pounds of Steel</w:t>
            </w:r>
          </w:p>
        </w:tc>
        <w:tc>
          <w:tcPr>
            <w:tcW w:w="1170" w:type="dxa"/>
          </w:tcPr>
          <w:p w14:paraId="0B8F3992"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1,235,000</w:t>
            </w:r>
          </w:p>
        </w:tc>
        <w:tc>
          <w:tcPr>
            <w:tcW w:w="1440" w:type="dxa"/>
          </w:tcPr>
          <w:p w14:paraId="10A04373" w14:textId="77777777" w:rsidR="00451D70" w:rsidRPr="00451D70" w:rsidRDefault="00451D70" w:rsidP="009910B5">
            <w:pPr>
              <w:rPr>
                <w:rFonts w:ascii="Times New Roman" w:hAnsi="Times New Roman" w:cs="Times New Roman"/>
                <w:b/>
                <w:bCs/>
                <w:sz w:val="22"/>
              </w:rPr>
            </w:pPr>
          </w:p>
        </w:tc>
      </w:tr>
    </w:tbl>
    <w:p w14:paraId="469B54B1" w14:textId="77777777" w:rsidR="00451D70" w:rsidRPr="00451D70" w:rsidRDefault="00451D70" w:rsidP="00451D70">
      <w:pPr>
        <w:rPr>
          <w:b/>
          <w:bCs/>
          <w:sz w:val="22"/>
          <w:szCs w:val="22"/>
        </w:rPr>
      </w:pPr>
    </w:p>
    <w:p w14:paraId="500CF5F9" w14:textId="77777777" w:rsidR="00451D70" w:rsidRPr="00451D70" w:rsidRDefault="00451D70" w:rsidP="00451D70">
      <w:pPr>
        <w:ind w:left="720" w:hanging="720"/>
        <w:rPr>
          <w:b/>
          <w:bCs/>
          <w:sz w:val="22"/>
          <w:szCs w:val="22"/>
        </w:rPr>
      </w:pPr>
      <w:r w:rsidRPr="00451D70">
        <w:rPr>
          <w:sz w:val="22"/>
          <w:szCs w:val="22"/>
        </w:rPr>
        <w:t>Note:</w:t>
      </w:r>
      <w:r w:rsidRPr="00451D70">
        <w:rPr>
          <w:sz w:val="22"/>
          <w:szCs w:val="22"/>
        </w:rPr>
        <w:tab/>
        <w:t>Attach the following supporting documentation to this form.</w:t>
      </w:r>
    </w:p>
    <w:p w14:paraId="1C452BF9" w14:textId="77777777" w:rsidR="00451D70" w:rsidRPr="00451D70" w:rsidRDefault="00451D70" w:rsidP="00451D70">
      <w:pPr>
        <w:pStyle w:val="ListParagraph"/>
        <w:numPr>
          <w:ilvl w:val="0"/>
          <w:numId w:val="4"/>
        </w:numPr>
        <w:rPr>
          <w:rFonts w:ascii="Times New Roman" w:hAnsi="Times New Roman"/>
        </w:rPr>
      </w:pPr>
      <w:r w:rsidRPr="00451D70">
        <w:rPr>
          <w:rFonts w:ascii="Times New Roman" w:hAnsi="Times New Roman"/>
        </w:rPr>
        <w:t>Bill of Lading to support the shipping dates</w:t>
      </w:r>
    </w:p>
    <w:p w14:paraId="24B4B31F" w14:textId="77777777" w:rsidR="00451D70" w:rsidRPr="00451D70" w:rsidRDefault="00451D70" w:rsidP="00451D70">
      <w:pPr>
        <w:pStyle w:val="ListParagraph"/>
        <w:numPr>
          <w:ilvl w:val="0"/>
          <w:numId w:val="4"/>
        </w:numPr>
        <w:rPr>
          <w:rFonts w:ascii="Times New Roman" w:hAnsi="Times New Roman"/>
        </w:rPr>
      </w:pPr>
      <w:r w:rsidRPr="00451D70">
        <w:rPr>
          <w:rFonts w:ascii="Times New Roman" w:hAnsi="Times New Roman"/>
        </w:rPr>
        <w:t>Supporting information for weight documentation (e.g., Pay item reference, Shop drawings, shipping documents, Standards Sheets, industry standards, or manufacturer's data)</w:t>
      </w:r>
    </w:p>
    <w:p w14:paraId="43486090" w14:textId="77777777" w:rsidR="00451D70" w:rsidRPr="00451D70" w:rsidRDefault="00451D70" w:rsidP="00451D70">
      <w:pPr>
        <w:rPr>
          <w:sz w:val="22"/>
          <w:szCs w:val="22"/>
        </w:rPr>
      </w:pPr>
      <w:r w:rsidRPr="00451D70">
        <w:rPr>
          <w:sz w:val="22"/>
          <w:szCs w:val="22"/>
        </w:rPr>
        <w:t>By providing this data under my signature, I attest to the accuracy of and validity of the data on this form and certify that no deliberate misrepresentation in any manner has occurred.</w:t>
      </w:r>
    </w:p>
    <w:p w14:paraId="267F9FAA" w14:textId="77777777" w:rsidR="00451D70" w:rsidRDefault="00451D70" w:rsidP="00451D70">
      <w:pPr>
        <w:rPr>
          <w:sz w:val="22"/>
          <w:szCs w:val="22"/>
        </w:rPr>
      </w:pPr>
    </w:p>
    <w:p w14:paraId="41768467" w14:textId="77777777" w:rsidR="00451D70" w:rsidRPr="00451D70" w:rsidRDefault="00451D70" w:rsidP="00451D70">
      <w:pPr>
        <w:rPr>
          <w:sz w:val="22"/>
          <w:szCs w:val="22"/>
        </w:rPr>
      </w:pPr>
      <w:r w:rsidRPr="00451D70">
        <w:rPr>
          <w:sz w:val="22"/>
          <w:szCs w:val="22"/>
        </w:rPr>
        <w:t xml:space="preserve">Printed Name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51D70">
        <w:rPr>
          <w:sz w:val="22"/>
          <w:szCs w:val="22"/>
        </w:rPr>
        <w:t>Signature</w:t>
      </w:r>
    </w:p>
    <w:p w14:paraId="745FCE10" w14:textId="7AC22A99" w:rsidR="00451D70" w:rsidRPr="00451D70" w:rsidRDefault="00451D70" w:rsidP="00451D70">
      <w:pPr>
        <w:rPr>
          <w:sz w:val="22"/>
          <w:szCs w:val="22"/>
        </w:rPr>
      </w:pPr>
    </w:p>
    <w:p w14:paraId="1A713486" w14:textId="77777777" w:rsidR="00451D70" w:rsidRPr="00451D70" w:rsidRDefault="00451D70" w:rsidP="00451D70">
      <w:pPr>
        <w:rPr>
          <w:sz w:val="22"/>
          <w:szCs w:val="22"/>
        </w:rPr>
      </w:pPr>
    </w:p>
    <w:p w14:paraId="0DAD094F" w14:textId="5D6EA74A" w:rsidR="00451D70" w:rsidRPr="00451D70" w:rsidRDefault="00451D70" w:rsidP="00451D70">
      <w:pPr>
        <w:rPr>
          <w:sz w:val="22"/>
          <w:szCs w:val="22"/>
        </w:rPr>
      </w:pPr>
      <w:r w:rsidRPr="00451D70">
        <w:rPr>
          <w:sz w:val="22"/>
          <w:szCs w:val="22"/>
        </w:rPr>
        <w:t>_______________________________</w:t>
      </w:r>
      <w:r>
        <w:rPr>
          <w:sz w:val="22"/>
          <w:szCs w:val="22"/>
        </w:rPr>
        <w:t xml:space="preserve">                             </w:t>
      </w:r>
      <w:r w:rsidRPr="00451D70">
        <w:rPr>
          <w:sz w:val="22"/>
          <w:szCs w:val="22"/>
        </w:rPr>
        <w:t>______________________________________</w:t>
      </w:r>
    </w:p>
    <w:p w14:paraId="58D7610B" w14:textId="1B76F7D8" w:rsidR="00451D70" w:rsidRDefault="00451D70" w:rsidP="00451D70">
      <w:pPr>
        <w:rPr>
          <w:sz w:val="22"/>
          <w:szCs w:val="22"/>
        </w:rPr>
      </w:pPr>
    </w:p>
    <w:p w14:paraId="3E0EDA35" w14:textId="5AD5FAB2" w:rsidR="00451D70" w:rsidRDefault="00451D70" w:rsidP="00451D70">
      <w:pPr>
        <w:rPr>
          <w:sz w:val="22"/>
          <w:szCs w:val="22"/>
        </w:rPr>
      </w:pPr>
    </w:p>
    <w:p w14:paraId="5DFF5787" w14:textId="27CDC038" w:rsidR="00451D70" w:rsidRDefault="00451D70" w:rsidP="00451D70">
      <w:pPr>
        <w:rPr>
          <w:sz w:val="22"/>
          <w:szCs w:val="22"/>
        </w:rPr>
      </w:pPr>
    </w:p>
    <w:p w14:paraId="1B53E695" w14:textId="7CC1AB7B" w:rsidR="00451D70" w:rsidRDefault="00451D70" w:rsidP="00451D70">
      <w:pPr>
        <w:rPr>
          <w:sz w:val="22"/>
          <w:szCs w:val="22"/>
        </w:rPr>
      </w:pPr>
    </w:p>
    <w:p w14:paraId="5CFDD782" w14:textId="77777777" w:rsidR="00451D70" w:rsidRPr="00451D70" w:rsidRDefault="00451D70" w:rsidP="000C1128">
      <w:pPr>
        <w:pageBreakBefore/>
        <w:jc w:val="both"/>
        <w:rPr>
          <w:b/>
          <w:sz w:val="22"/>
          <w:szCs w:val="22"/>
        </w:rPr>
      </w:pPr>
      <w:r w:rsidRPr="00451D70">
        <w:rPr>
          <w:b/>
          <w:sz w:val="22"/>
          <w:szCs w:val="22"/>
        </w:rPr>
        <w:lastRenderedPageBreak/>
        <w:t>Examples</w:t>
      </w:r>
      <w:r w:rsidRPr="00451D70">
        <w:rPr>
          <w:b/>
          <w:bCs/>
          <w:sz w:val="22"/>
          <w:szCs w:val="22"/>
        </w:rPr>
        <w:t xml:space="preserve"> </w:t>
      </w:r>
      <w:r w:rsidRPr="00451D70">
        <w:rPr>
          <w:b/>
          <w:bCs/>
          <w:sz w:val="22"/>
          <w:szCs w:val="22"/>
        </w:rPr>
        <w:tab/>
        <w:t>Form SPA-2</w:t>
      </w:r>
    </w:p>
    <w:p w14:paraId="11418A85" w14:textId="77777777" w:rsidR="00451D70" w:rsidRPr="00451D70" w:rsidRDefault="00451D70" w:rsidP="00451D70">
      <w:pPr>
        <w:jc w:val="center"/>
        <w:rPr>
          <w:b/>
          <w:bCs/>
          <w:sz w:val="22"/>
          <w:szCs w:val="22"/>
        </w:rPr>
      </w:pPr>
      <w:r w:rsidRPr="00451D70">
        <w:rPr>
          <w:b/>
          <w:bCs/>
          <w:sz w:val="22"/>
          <w:szCs w:val="22"/>
        </w:rPr>
        <w:t>Steel Price Adjustment Submission Form</w:t>
      </w:r>
    </w:p>
    <w:p w14:paraId="1A6BCBAA" w14:textId="77777777" w:rsidR="00451D70" w:rsidRPr="00451D70" w:rsidRDefault="00451D70" w:rsidP="00451D70">
      <w:pPr>
        <w:pBdr>
          <w:bottom w:val="single" w:sz="12" w:space="1" w:color="auto"/>
        </w:pBdr>
        <w:rPr>
          <w:sz w:val="22"/>
          <w:szCs w:val="22"/>
        </w:rPr>
      </w:pPr>
    </w:p>
    <w:p w14:paraId="3470E6D7" w14:textId="77777777" w:rsidR="00451D70" w:rsidRPr="00451D70" w:rsidRDefault="00451D70" w:rsidP="00451D70">
      <w:pPr>
        <w:pBdr>
          <w:bottom w:val="single" w:sz="12" w:space="1" w:color="auto"/>
        </w:pBdr>
        <w:rPr>
          <w:sz w:val="22"/>
          <w:szCs w:val="22"/>
        </w:rPr>
      </w:pPr>
      <w:r w:rsidRPr="00451D70">
        <w:rPr>
          <w:sz w:val="22"/>
          <w:szCs w:val="22"/>
        </w:rPr>
        <w:t>Contract Number</w:t>
      </w:r>
      <w:r w:rsidRPr="00451D70">
        <w:rPr>
          <w:sz w:val="22"/>
          <w:szCs w:val="22"/>
        </w:rPr>
        <w:tab/>
      </w:r>
      <w:r w:rsidRPr="00451D70">
        <w:rPr>
          <w:sz w:val="22"/>
          <w:szCs w:val="22"/>
          <w:u w:val="single"/>
        </w:rPr>
        <w:t>C203394</w:t>
      </w:r>
      <w:r w:rsidRPr="00451D70">
        <w:rPr>
          <w:sz w:val="22"/>
          <w:szCs w:val="22"/>
          <w:u w:val="single"/>
        </w:rPr>
        <w:tab/>
      </w:r>
      <w:r w:rsidRPr="00451D70">
        <w:rPr>
          <w:sz w:val="22"/>
          <w:szCs w:val="22"/>
          <w:u w:val="single"/>
        </w:rPr>
        <w:tab/>
      </w:r>
      <w:r w:rsidRPr="00451D70">
        <w:rPr>
          <w:sz w:val="22"/>
          <w:szCs w:val="22"/>
        </w:rPr>
        <w:tab/>
        <w:t>Bid Reference Month</w:t>
      </w:r>
      <w:r w:rsidRPr="00451D70">
        <w:rPr>
          <w:sz w:val="22"/>
          <w:szCs w:val="22"/>
        </w:rPr>
        <w:tab/>
        <w:t>__</w:t>
      </w:r>
      <w:r w:rsidRPr="00451D70">
        <w:rPr>
          <w:sz w:val="22"/>
          <w:szCs w:val="22"/>
          <w:u w:val="single"/>
        </w:rPr>
        <w:t>January 2019</w:t>
      </w:r>
      <w:r w:rsidRPr="00451D70">
        <w:rPr>
          <w:sz w:val="22"/>
          <w:szCs w:val="22"/>
        </w:rPr>
        <w:t>__</w:t>
      </w:r>
    </w:p>
    <w:p w14:paraId="667BFFAB" w14:textId="77777777" w:rsidR="00451D70" w:rsidRDefault="00451D70" w:rsidP="00451D70">
      <w:pPr>
        <w:pBdr>
          <w:bottom w:val="single" w:sz="12" w:space="1" w:color="auto"/>
        </w:pBdr>
        <w:rPr>
          <w:sz w:val="22"/>
          <w:szCs w:val="22"/>
        </w:rPr>
      </w:pPr>
    </w:p>
    <w:p w14:paraId="6A5494C7" w14:textId="22CB25F5" w:rsidR="00451D70" w:rsidRPr="00451D70" w:rsidRDefault="00451D70" w:rsidP="00451D70">
      <w:pPr>
        <w:pBdr>
          <w:bottom w:val="single" w:sz="12" w:space="1" w:color="auto"/>
        </w:pBdr>
        <w:rPr>
          <w:sz w:val="22"/>
          <w:szCs w:val="22"/>
        </w:rPr>
      </w:pPr>
      <w:r w:rsidRPr="00451D70">
        <w:rPr>
          <w:sz w:val="22"/>
          <w:szCs w:val="22"/>
        </w:rPr>
        <w:t>Submittal Date</w:t>
      </w:r>
      <w:r w:rsidRPr="00451D70">
        <w:rPr>
          <w:sz w:val="22"/>
          <w:szCs w:val="22"/>
        </w:rPr>
        <w:tab/>
      </w:r>
      <w:r w:rsidRPr="00451D70">
        <w:rPr>
          <w:sz w:val="22"/>
          <w:szCs w:val="22"/>
        </w:rPr>
        <w:tab/>
      </w:r>
      <w:r w:rsidRPr="00451D70">
        <w:rPr>
          <w:sz w:val="22"/>
          <w:szCs w:val="22"/>
          <w:u w:val="single"/>
        </w:rPr>
        <w:t>August 31, 2019</w:t>
      </w:r>
    </w:p>
    <w:p w14:paraId="74BC78A3" w14:textId="77777777" w:rsidR="00451D70" w:rsidRDefault="00451D70" w:rsidP="00451D70">
      <w:pPr>
        <w:pBdr>
          <w:bottom w:val="single" w:sz="12" w:space="1" w:color="auto"/>
        </w:pBdr>
        <w:rPr>
          <w:sz w:val="22"/>
          <w:szCs w:val="22"/>
        </w:rPr>
      </w:pPr>
    </w:p>
    <w:p w14:paraId="49DC8BDB" w14:textId="3E0C30E4" w:rsidR="00451D70" w:rsidRPr="00451D70" w:rsidRDefault="00451D70" w:rsidP="00451D70">
      <w:pPr>
        <w:pBdr>
          <w:bottom w:val="single" w:sz="12" w:space="1" w:color="auto"/>
        </w:pBdr>
        <w:rPr>
          <w:sz w:val="22"/>
          <w:szCs w:val="22"/>
        </w:rPr>
      </w:pPr>
      <w:r w:rsidRPr="00451D70">
        <w:rPr>
          <w:sz w:val="22"/>
          <w:szCs w:val="22"/>
        </w:rPr>
        <w:t>Contract Line Item</w:t>
      </w:r>
      <w:r w:rsidRPr="00451D70">
        <w:rPr>
          <w:sz w:val="22"/>
          <w:szCs w:val="22"/>
        </w:rPr>
        <w:tab/>
      </w:r>
      <w:r w:rsidRPr="00451D70">
        <w:rPr>
          <w:sz w:val="22"/>
          <w:szCs w:val="22"/>
          <w:u w:val="single"/>
        </w:rPr>
        <w:t>237</w:t>
      </w:r>
    </w:p>
    <w:p w14:paraId="5717526A" w14:textId="77777777" w:rsidR="00451D70" w:rsidRDefault="00451D70" w:rsidP="00451D70">
      <w:pPr>
        <w:pBdr>
          <w:bottom w:val="single" w:sz="12" w:space="1" w:color="auto"/>
        </w:pBdr>
        <w:rPr>
          <w:sz w:val="22"/>
          <w:szCs w:val="22"/>
        </w:rPr>
      </w:pPr>
    </w:p>
    <w:p w14:paraId="2CEE2A2D" w14:textId="7D6CEEEF" w:rsidR="00451D70" w:rsidRPr="00451D70" w:rsidRDefault="00451D70" w:rsidP="00451D70">
      <w:pPr>
        <w:pBdr>
          <w:bottom w:val="single" w:sz="12" w:space="1" w:color="auto"/>
        </w:pBdr>
        <w:rPr>
          <w:sz w:val="22"/>
          <w:szCs w:val="22"/>
        </w:rPr>
      </w:pPr>
      <w:r w:rsidRPr="00451D70">
        <w:rPr>
          <w:sz w:val="22"/>
          <w:szCs w:val="22"/>
        </w:rPr>
        <w:t>Line Item Description</w:t>
      </w:r>
      <w:r w:rsidRPr="00451D70">
        <w:rPr>
          <w:sz w:val="22"/>
          <w:szCs w:val="22"/>
        </w:rPr>
        <w:tab/>
      </w:r>
      <w:r w:rsidRPr="00451D70">
        <w:rPr>
          <w:sz w:val="22"/>
          <w:szCs w:val="22"/>
          <w:u w:val="single"/>
        </w:rPr>
        <w:t>SUPPORT, OVRHD SIGN STR -DFEB – STA 36+00</w:t>
      </w:r>
    </w:p>
    <w:p w14:paraId="01963BA0" w14:textId="77777777" w:rsidR="00451D70" w:rsidRDefault="00451D70" w:rsidP="00451D70">
      <w:pPr>
        <w:pBdr>
          <w:bottom w:val="single" w:sz="12" w:space="1" w:color="auto"/>
        </w:pBdr>
        <w:rPr>
          <w:sz w:val="22"/>
          <w:szCs w:val="22"/>
        </w:rPr>
      </w:pPr>
    </w:p>
    <w:p w14:paraId="47D4BD1D" w14:textId="34C195A2" w:rsidR="00451D70" w:rsidRPr="00451D70" w:rsidRDefault="00451D70" w:rsidP="00451D70">
      <w:pPr>
        <w:pBdr>
          <w:bottom w:val="single" w:sz="12" w:space="1" w:color="auto"/>
        </w:pBdr>
        <w:rPr>
          <w:sz w:val="22"/>
          <w:szCs w:val="22"/>
        </w:rPr>
      </w:pPr>
      <w:r w:rsidRPr="00451D70">
        <w:rPr>
          <w:sz w:val="22"/>
          <w:szCs w:val="22"/>
        </w:rPr>
        <w:t xml:space="preserve">Sequential Submittal </w:t>
      </w:r>
    </w:p>
    <w:p w14:paraId="4767E74A" w14:textId="77777777" w:rsidR="00451D70" w:rsidRPr="00451D70" w:rsidRDefault="00451D70" w:rsidP="00451D70">
      <w:pPr>
        <w:pBdr>
          <w:bottom w:val="single" w:sz="12" w:space="1" w:color="auto"/>
        </w:pBdr>
        <w:rPr>
          <w:sz w:val="22"/>
          <w:szCs w:val="22"/>
        </w:rPr>
      </w:pPr>
      <w:r w:rsidRPr="00451D70">
        <w:rPr>
          <w:sz w:val="22"/>
          <w:szCs w:val="22"/>
        </w:rPr>
        <w:t>Number</w:t>
      </w:r>
      <w:r w:rsidRPr="00451D70">
        <w:rPr>
          <w:sz w:val="22"/>
          <w:szCs w:val="22"/>
        </w:rPr>
        <w:tab/>
      </w:r>
      <w:r w:rsidRPr="00451D70">
        <w:rPr>
          <w:sz w:val="22"/>
          <w:szCs w:val="22"/>
        </w:rPr>
        <w:tab/>
        <w:t>_________</w:t>
      </w:r>
      <w:r w:rsidRPr="00451D70">
        <w:rPr>
          <w:sz w:val="22"/>
          <w:szCs w:val="22"/>
          <w:u w:val="single"/>
        </w:rPr>
        <w:t>2</w:t>
      </w:r>
      <w:r w:rsidRPr="00451D70">
        <w:rPr>
          <w:sz w:val="22"/>
          <w:szCs w:val="22"/>
        </w:rPr>
        <w:t>______________</w:t>
      </w:r>
    </w:p>
    <w:p w14:paraId="7820CEFB" w14:textId="77777777" w:rsidR="00451D70" w:rsidRPr="00451D70" w:rsidRDefault="00451D70" w:rsidP="00451D70">
      <w:pPr>
        <w:pBdr>
          <w:bottom w:val="single" w:sz="12" w:space="1" w:color="auto"/>
        </w:pBdr>
        <w:rPr>
          <w:sz w:val="22"/>
          <w:szCs w:val="22"/>
        </w:rPr>
      </w:pPr>
    </w:p>
    <w:p w14:paraId="1DB16FDE" w14:textId="77777777" w:rsidR="00451D70" w:rsidRPr="00451D70" w:rsidRDefault="00451D70" w:rsidP="00451D70">
      <w:pPr>
        <w:rPr>
          <w:b/>
          <w:bCs/>
          <w:sz w:val="22"/>
          <w:szCs w:val="22"/>
        </w:rPr>
      </w:pPr>
    </w:p>
    <w:tbl>
      <w:tblPr>
        <w:tblStyle w:val="TableGrid"/>
        <w:tblW w:w="9265" w:type="dxa"/>
        <w:tblLayout w:type="fixed"/>
        <w:tblLook w:val="04A0" w:firstRow="1" w:lastRow="0" w:firstColumn="1" w:lastColumn="0" w:noHBand="0" w:noVBand="1"/>
      </w:tblPr>
      <w:tblGrid>
        <w:gridCol w:w="1244"/>
        <w:gridCol w:w="2711"/>
        <w:gridCol w:w="2160"/>
        <w:gridCol w:w="1080"/>
        <w:gridCol w:w="2070"/>
      </w:tblGrid>
      <w:tr w:rsidR="00451D70" w:rsidRPr="00451D70" w14:paraId="6BCDDF8B" w14:textId="77777777" w:rsidTr="009910B5">
        <w:tc>
          <w:tcPr>
            <w:tcW w:w="1244" w:type="dxa"/>
          </w:tcPr>
          <w:p w14:paraId="3B1D54B7"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b/>
                <w:bCs/>
                <w:sz w:val="22"/>
              </w:rPr>
              <w:t>Supplier</w:t>
            </w:r>
          </w:p>
        </w:tc>
        <w:tc>
          <w:tcPr>
            <w:tcW w:w="2711" w:type="dxa"/>
          </w:tcPr>
          <w:p w14:paraId="6F47CBBE"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b/>
                <w:bCs/>
                <w:sz w:val="22"/>
              </w:rPr>
              <w:t>Description of material</w:t>
            </w:r>
          </w:p>
        </w:tc>
        <w:tc>
          <w:tcPr>
            <w:tcW w:w="2160" w:type="dxa"/>
          </w:tcPr>
          <w:p w14:paraId="30601B01"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b/>
                <w:bCs/>
                <w:sz w:val="22"/>
              </w:rPr>
              <w:t>Location information</w:t>
            </w:r>
          </w:p>
        </w:tc>
        <w:tc>
          <w:tcPr>
            <w:tcW w:w="1080" w:type="dxa"/>
          </w:tcPr>
          <w:p w14:paraId="71F8CD40"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b/>
                <w:bCs/>
                <w:sz w:val="22"/>
              </w:rPr>
              <w:t>Quantity in lbs.</w:t>
            </w:r>
          </w:p>
        </w:tc>
        <w:tc>
          <w:tcPr>
            <w:tcW w:w="2070" w:type="dxa"/>
          </w:tcPr>
          <w:p w14:paraId="70E712EC"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b/>
                <w:bCs/>
                <w:sz w:val="22"/>
              </w:rPr>
              <w:t>Adjustment Date</w:t>
            </w:r>
          </w:p>
        </w:tc>
      </w:tr>
      <w:tr w:rsidR="00451D70" w:rsidRPr="00451D70" w14:paraId="11918B98" w14:textId="77777777" w:rsidTr="009910B5">
        <w:tc>
          <w:tcPr>
            <w:tcW w:w="1244" w:type="dxa"/>
          </w:tcPr>
          <w:p w14:paraId="5405C26B"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XYZ mill</w:t>
            </w:r>
          </w:p>
        </w:tc>
        <w:tc>
          <w:tcPr>
            <w:tcW w:w="2711" w:type="dxa"/>
          </w:tcPr>
          <w:p w14:paraId="7C006480"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Tubular Steel (Vertical legs)</w:t>
            </w:r>
          </w:p>
        </w:tc>
        <w:tc>
          <w:tcPr>
            <w:tcW w:w="2160" w:type="dxa"/>
          </w:tcPr>
          <w:p w14:paraId="361C7657"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u w:val="single"/>
              </w:rPr>
              <w:t>-DFEB – STA 36+00</w:t>
            </w:r>
          </w:p>
        </w:tc>
        <w:tc>
          <w:tcPr>
            <w:tcW w:w="1080" w:type="dxa"/>
          </w:tcPr>
          <w:p w14:paraId="7CF4BA8C" w14:textId="77777777" w:rsidR="00451D70" w:rsidRPr="00451D70" w:rsidRDefault="00451D70" w:rsidP="009910B5">
            <w:pPr>
              <w:jc w:val="right"/>
              <w:rPr>
                <w:rFonts w:ascii="Times New Roman" w:hAnsi="Times New Roman" w:cs="Times New Roman"/>
                <w:sz w:val="22"/>
              </w:rPr>
            </w:pPr>
            <w:r w:rsidRPr="00451D70">
              <w:rPr>
                <w:rFonts w:ascii="Times New Roman" w:hAnsi="Times New Roman" w:cs="Times New Roman"/>
                <w:sz w:val="22"/>
              </w:rPr>
              <w:t>12000</w:t>
            </w:r>
          </w:p>
        </w:tc>
        <w:tc>
          <w:tcPr>
            <w:tcW w:w="2070" w:type="dxa"/>
          </w:tcPr>
          <w:p w14:paraId="53A58FFC"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December 11, 2021</w:t>
            </w:r>
          </w:p>
        </w:tc>
      </w:tr>
      <w:tr w:rsidR="00451D70" w:rsidRPr="00451D70" w14:paraId="4A998807" w14:textId="77777777" w:rsidTr="009910B5">
        <w:tc>
          <w:tcPr>
            <w:tcW w:w="1244" w:type="dxa"/>
          </w:tcPr>
          <w:p w14:paraId="17A4FFEB"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PDQ Mill</w:t>
            </w:r>
          </w:p>
        </w:tc>
        <w:tc>
          <w:tcPr>
            <w:tcW w:w="2711" w:type="dxa"/>
          </w:tcPr>
          <w:p w14:paraId="2FFA889A"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4” Tubular steel (Horizontal legs)</w:t>
            </w:r>
          </w:p>
        </w:tc>
        <w:tc>
          <w:tcPr>
            <w:tcW w:w="2160" w:type="dxa"/>
          </w:tcPr>
          <w:p w14:paraId="3957588F"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u w:val="single"/>
              </w:rPr>
              <w:t>-DFEB – STA 36+00</w:t>
            </w:r>
          </w:p>
        </w:tc>
        <w:tc>
          <w:tcPr>
            <w:tcW w:w="1080" w:type="dxa"/>
          </w:tcPr>
          <w:p w14:paraId="66ED2CE7" w14:textId="77777777" w:rsidR="00451D70" w:rsidRPr="00451D70" w:rsidRDefault="00451D70" w:rsidP="009910B5">
            <w:pPr>
              <w:jc w:val="right"/>
              <w:rPr>
                <w:rFonts w:ascii="Times New Roman" w:hAnsi="Times New Roman" w:cs="Times New Roman"/>
                <w:sz w:val="22"/>
              </w:rPr>
            </w:pPr>
            <w:r w:rsidRPr="00451D70">
              <w:rPr>
                <w:rFonts w:ascii="Times New Roman" w:hAnsi="Times New Roman" w:cs="Times New Roman"/>
                <w:sz w:val="22"/>
              </w:rPr>
              <w:t>5900</w:t>
            </w:r>
          </w:p>
        </w:tc>
        <w:tc>
          <w:tcPr>
            <w:tcW w:w="2070" w:type="dxa"/>
          </w:tcPr>
          <w:p w14:paraId="33E09AA5"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December 11, 2021</w:t>
            </w:r>
          </w:p>
        </w:tc>
      </w:tr>
      <w:tr w:rsidR="00451D70" w:rsidRPr="00451D70" w14:paraId="174AD9BF" w14:textId="77777777" w:rsidTr="009910B5">
        <w:tc>
          <w:tcPr>
            <w:tcW w:w="1244" w:type="dxa"/>
          </w:tcPr>
          <w:p w14:paraId="7F045772"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rPr>
              <w:t>ABC distributing</w:t>
            </w:r>
          </w:p>
        </w:tc>
        <w:tc>
          <w:tcPr>
            <w:tcW w:w="2711" w:type="dxa"/>
          </w:tcPr>
          <w:p w14:paraId="649BA7A0"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Various channel &amp; angle</w:t>
            </w:r>
          </w:p>
          <w:p w14:paraId="427A7EAA"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rPr>
              <w:t>shapes (see quote)</w:t>
            </w:r>
          </w:p>
        </w:tc>
        <w:tc>
          <w:tcPr>
            <w:tcW w:w="2160" w:type="dxa"/>
          </w:tcPr>
          <w:p w14:paraId="705A1BEB"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u w:val="single"/>
              </w:rPr>
              <w:t>-DFEB – STA 36+00</w:t>
            </w:r>
          </w:p>
        </w:tc>
        <w:tc>
          <w:tcPr>
            <w:tcW w:w="1080" w:type="dxa"/>
          </w:tcPr>
          <w:p w14:paraId="4BEDF03F" w14:textId="77777777" w:rsidR="00451D70" w:rsidRPr="00451D70" w:rsidRDefault="00451D70" w:rsidP="009910B5">
            <w:pPr>
              <w:jc w:val="right"/>
              <w:rPr>
                <w:rFonts w:ascii="Times New Roman" w:hAnsi="Times New Roman" w:cs="Times New Roman"/>
                <w:b/>
                <w:bCs/>
                <w:sz w:val="22"/>
              </w:rPr>
            </w:pPr>
            <w:r w:rsidRPr="00451D70">
              <w:rPr>
                <w:rFonts w:ascii="Times New Roman" w:hAnsi="Times New Roman" w:cs="Times New Roman"/>
                <w:sz w:val="22"/>
              </w:rPr>
              <w:t>1300</w:t>
            </w:r>
          </w:p>
        </w:tc>
        <w:tc>
          <w:tcPr>
            <w:tcW w:w="2070" w:type="dxa"/>
          </w:tcPr>
          <w:p w14:paraId="02266DB1"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rPr>
              <w:t>December 11, 2021</w:t>
            </w:r>
          </w:p>
        </w:tc>
      </w:tr>
      <w:tr w:rsidR="00451D70" w:rsidRPr="00451D70" w14:paraId="7C326252" w14:textId="77777777" w:rsidTr="009910B5">
        <w:tc>
          <w:tcPr>
            <w:tcW w:w="1244" w:type="dxa"/>
          </w:tcPr>
          <w:p w14:paraId="2D9041F1" w14:textId="77777777" w:rsidR="00451D70" w:rsidRPr="00451D70" w:rsidRDefault="00451D70" w:rsidP="009910B5">
            <w:pPr>
              <w:rPr>
                <w:rFonts w:ascii="Times New Roman" w:hAnsi="Times New Roman" w:cs="Times New Roman"/>
                <w:b/>
                <w:bCs/>
                <w:sz w:val="22"/>
              </w:rPr>
            </w:pPr>
          </w:p>
        </w:tc>
        <w:tc>
          <w:tcPr>
            <w:tcW w:w="2711" w:type="dxa"/>
          </w:tcPr>
          <w:p w14:paraId="123E84F5"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rPr>
              <w:t>Catwalk assembly</w:t>
            </w:r>
          </w:p>
        </w:tc>
        <w:tc>
          <w:tcPr>
            <w:tcW w:w="2160" w:type="dxa"/>
          </w:tcPr>
          <w:p w14:paraId="037F6CA5"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u w:val="single"/>
              </w:rPr>
              <w:t>-DFEB – STA 36+00</w:t>
            </w:r>
          </w:p>
        </w:tc>
        <w:tc>
          <w:tcPr>
            <w:tcW w:w="1080" w:type="dxa"/>
          </w:tcPr>
          <w:p w14:paraId="4A77ADEA" w14:textId="77777777" w:rsidR="00451D70" w:rsidRPr="00451D70" w:rsidRDefault="00451D70" w:rsidP="009910B5">
            <w:pPr>
              <w:jc w:val="right"/>
              <w:rPr>
                <w:rFonts w:ascii="Times New Roman" w:hAnsi="Times New Roman" w:cs="Times New Roman"/>
                <w:sz w:val="22"/>
              </w:rPr>
            </w:pPr>
            <w:r w:rsidRPr="00451D70">
              <w:rPr>
                <w:rFonts w:ascii="Times New Roman" w:hAnsi="Times New Roman" w:cs="Times New Roman"/>
                <w:sz w:val="22"/>
              </w:rPr>
              <w:t>2000</w:t>
            </w:r>
          </w:p>
        </w:tc>
        <w:tc>
          <w:tcPr>
            <w:tcW w:w="2070" w:type="dxa"/>
          </w:tcPr>
          <w:p w14:paraId="6C57B7C8"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rPr>
              <w:t>December 11, 2021</w:t>
            </w:r>
          </w:p>
        </w:tc>
      </w:tr>
      <w:tr w:rsidR="00451D70" w:rsidRPr="00451D70" w14:paraId="1A3E8EDD" w14:textId="77777777" w:rsidTr="009910B5">
        <w:tc>
          <w:tcPr>
            <w:tcW w:w="1244" w:type="dxa"/>
          </w:tcPr>
          <w:p w14:paraId="33F2EEEF"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rPr>
              <w:t>Nucor</w:t>
            </w:r>
          </w:p>
        </w:tc>
        <w:tc>
          <w:tcPr>
            <w:tcW w:w="2711" w:type="dxa"/>
          </w:tcPr>
          <w:p w14:paraId="09C50624"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rPr>
              <w:t>Flat plate</w:t>
            </w:r>
          </w:p>
        </w:tc>
        <w:tc>
          <w:tcPr>
            <w:tcW w:w="2160" w:type="dxa"/>
          </w:tcPr>
          <w:p w14:paraId="66895935"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u w:val="single"/>
              </w:rPr>
              <w:t>-DFEB – STA 36+00</w:t>
            </w:r>
          </w:p>
        </w:tc>
        <w:tc>
          <w:tcPr>
            <w:tcW w:w="1080" w:type="dxa"/>
          </w:tcPr>
          <w:p w14:paraId="3E30470E" w14:textId="77777777" w:rsidR="00451D70" w:rsidRPr="00451D70" w:rsidRDefault="00451D70" w:rsidP="009910B5">
            <w:pPr>
              <w:jc w:val="right"/>
              <w:rPr>
                <w:rFonts w:ascii="Times New Roman" w:hAnsi="Times New Roman" w:cs="Times New Roman"/>
                <w:sz w:val="22"/>
              </w:rPr>
            </w:pPr>
            <w:r w:rsidRPr="00451D70">
              <w:rPr>
                <w:rFonts w:ascii="Times New Roman" w:hAnsi="Times New Roman" w:cs="Times New Roman"/>
                <w:sz w:val="22"/>
              </w:rPr>
              <w:t>650</w:t>
            </w:r>
          </w:p>
        </w:tc>
        <w:tc>
          <w:tcPr>
            <w:tcW w:w="2070" w:type="dxa"/>
          </w:tcPr>
          <w:p w14:paraId="5D22C724"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rPr>
              <w:t>December 11, 2021</w:t>
            </w:r>
          </w:p>
        </w:tc>
      </w:tr>
      <w:tr w:rsidR="00451D70" w:rsidRPr="00451D70" w14:paraId="35BA4A98" w14:textId="77777777" w:rsidTr="009910B5">
        <w:tc>
          <w:tcPr>
            <w:tcW w:w="1244" w:type="dxa"/>
          </w:tcPr>
          <w:p w14:paraId="6CFB8581" w14:textId="77777777" w:rsidR="00451D70" w:rsidRPr="00451D70" w:rsidRDefault="00451D70" w:rsidP="009910B5">
            <w:pPr>
              <w:rPr>
                <w:rFonts w:ascii="Times New Roman" w:hAnsi="Times New Roman" w:cs="Times New Roman"/>
                <w:b/>
                <w:bCs/>
                <w:sz w:val="22"/>
              </w:rPr>
            </w:pPr>
          </w:p>
        </w:tc>
        <w:tc>
          <w:tcPr>
            <w:tcW w:w="2711" w:type="dxa"/>
          </w:tcPr>
          <w:p w14:paraId="083DA22C" w14:textId="77777777" w:rsidR="00451D70" w:rsidRPr="00451D70" w:rsidRDefault="00451D70" w:rsidP="009910B5">
            <w:pPr>
              <w:rPr>
                <w:rFonts w:ascii="Times New Roman" w:hAnsi="Times New Roman" w:cs="Times New Roman"/>
                <w:b/>
                <w:bCs/>
                <w:sz w:val="22"/>
              </w:rPr>
            </w:pPr>
          </w:p>
        </w:tc>
        <w:tc>
          <w:tcPr>
            <w:tcW w:w="2160" w:type="dxa"/>
          </w:tcPr>
          <w:p w14:paraId="3F8332A6" w14:textId="77777777" w:rsidR="00451D70" w:rsidRPr="00451D70" w:rsidRDefault="00451D70" w:rsidP="009910B5">
            <w:pPr>
              <w:rPr>
                <w:rFonts w:ascii="Times New Roman" w:hAnsi="Times New Roman" w:cs="Times New Roman"/>
                <w:b/>
                <w:bCs/>
                <w:sz w:val="22"/>
              </w:rPr>
            </w:pPr>
          </w:p>
        </w:tc>
        <w:tc>
          <w:tcPr>
            <w:tcW w:w="1080" w:type="dxa"/>
          </w:tcPr>
          <w:p w14:paraId="273ADAC8" w14:textId="77777777" w:rsidR="00451D70" w:rsidRPr="00451D70" w:rsidRDefault="00451D70" w:rsidP="009910B5">
            <w:pPr>
              <w:rPr>
                <w:rFonts w:ascii="Times New Roman" w:hAnsi="Times New Roman" w:cs="Times New Roman"/>
                <w:b/>
                <w:bCs/>
                <w:sz w:val="22"/>
              </w:rPr>
            </w:pPr>
          </w:p>
        </w:tc>
        <w:tc>
          <w:tcPr>
            <w:tcW w:w="2070" w:type="dxa"/>
          </w:tcPr>
          <w:p w14:paraId="17E7E148" w14:textId="77777777" w:rsidR="00451D70" w:rsidRPr="00451D70" w:rsidRDefault="00451D70" w:rsidP="009910B5">
            <w:pPr>
              <w:rPr>
                <w:rFonts w:ascii="Times New Roman" w:hAnsi="Times New Roman" w:cs="Times New Roman"/>
                <w:b/>
                <w:bCs/>
                <w:sz w:val="22"/>
              </w:rPr>
            </w:pPr>
          </w:p>
        </w:tc>
      </w:tr>
      <w:tr w:rsidR="00451D70" w:rsidRPr="00451D70" w14:paraId="311442F7" w14:textId="77777777" w:rsidTr="009910B5">
        <w:tc>
          <w:tcPr>
            <w:tcW w:w="1244" w:type="dxa"/>
          </w:tcPr>
          <w:p w14:paraId="46CC6EFA" w14:textId="77777777" w:rsidR="00451D70" w:rsidRPr="00451D70" w:rsidRDefault="00451D70" w:rsidP="009910B5">
            <w:pPr>
              <w:rPr>
                <w:rFonts w:ascii="Times New Roman" w:hAnsi="Times New Roman" w:cs="Times New Roman"/>
                <w:b/>
                <w:bCs/>
                <w:sz w:val="22"/>
              </w:rPr>
            </w:pPr>
          </w:p>
        </w:tc>
        <w:tc>
          <w:tcPr>
            <w:tcW w:w="2711" w:type="dxa"/>
          </w:tcPr>
          <w:p w14:paraId="2BCA4AC8" w14:textId="77777777" w:rsidR="00451D70" w:rsidRPr="00451D70" w:rsidRDefault="00451D70" w:rsidP="009910B5">
            <w:pPr>
              <w:rPr>
                <w:rFonts w:ascii="Times New Roman" w:hAnsi="Times New Roman" w:cs="Times New Roman"/>
                <w:b/>
                <w:bCs/>
                <w:sz w:val="22"/>
              </w:rPr>
            </w:pPr>
          </w:p>
        </w:tc>
        <w:tc>
          <w:tcPr>
            <w:tcW w:w="2160" w:type="dxa"/>
          </w:tcPr>
          <w:p w14:paraId="0AA3ABF5" w14:textId="77777777" w:rsidR="00451D70" w:rsidRPr="00451D70" w:rsidRDefault="00451D70" w:rsidP="009910B5">
            <w:pPr>
              <w:rPr>
                <w:rFonts w:ascii="Times New Roman" w:hAnsi="Times New Roman" w:cs="Times New Roman"/>
                <w:b/>
                <w:bCs/>
                <w:sz w:val="22"/>
              </w:rPr>
            </w:pPr>
          </w:p>
        </w:tc>
        <w:tc>
          <w:tcPr>
            <w:tcW w:w="1080" w:type="dxa"/>
          </w:tcPr>
          <w:p w14:paraId="44088C8D" w14:textId="77777777" w:rsidR="00451D70" w:rsidRPr="00451D70" w:rsidRDefault="00451D70" w:rsidP="009910B5">
            <w:pPr>
              <w:rPr>
                <w:rFonts w:ascii="Times New Roman" w:hAnsi="Times New Roman" w:cs="Times New Roman"/>
                <w:b/>
                <w:bCs/>
                <w:sz w:val="22"/>
              </w:rPr>
            </w:pPr>
          </w:p>
        </w:tc>
        <w:tc>
          <w:tcPr>
            <w:tcW w:w="2070" w:type="dxa"/>
          </w:tcPr>
          <w:p w14:paraId="1704E00E" w14:textId="77777777" w:rsidR="00451D70" w:rsidRPr="00451D70" w:rsidRDefault="00451D70" w:rsidP="009910B5">
            <w:pPr>
              <w:rPr>
                <w:rFonts w:ascii="Times New Roman" w:hAnsi="Times New Roman" w:cs="Times New Roman"/>
                <w:b/>
                <w:bCs/>
                <w:sz w:val="22"/>
              </w:rPr>
            </w:pPr>
          </w:p>
        </w:tc>
      </w:tr>
      <w:tr w:rsidR="00451D70" w:rsidRPr="00451D70" w14:paraId="030CD07F" w14:textId="77777777" w:rsidTr="009910B5">
        <w:tc>
          <w:tcPr>
            <w:tcW w:w="1244" w:type="dxa"/>
          </w:tcPr>
          <w:p w14:paraId="7159DB50" w14:textId="77777777" w:rsidR="00451D70" w:rsidRPr="00451D70" w:rsidRDefault="00451D70" w:rsidP="009910B5">
            <w:pPr>
              <w:rPr>
                <w:rFonts w:ascii="Times New Roman" w:hAnsi="Times New Roman" w:cs="Times New Roman"/>
                <w:b/>
                <w:bCs/>
                <w:sz w:val="22"/>
              </w:rPr>
            </w:pPr>
            <w:bookmarkStart w:id="8" w:name="_Hlk97898432"/>
          </w:p>
        </w:tc>
        <w:tc>
          <w:tcPr>
            <w:tcW w:w="2711" w:type="dxa"/>
          </w:tcPr>
          <w:p w14:paraId="1F3F873F" w14:textId="77777777" w:rsidR="00451D70" w:rsidRPr="00451D70" w:rsidRDefault="00451D70" w:rsidP="009910B5">
            <w:pPr>
              <w:rPr>
                <w:rFonts w:ascii="Times New Roman" w:hAnsi="Times New Roman" w:cs="Times New Roman"/>
                <w:b/>
                <w:bCs/>
                <w:sz w:val="22"/>
              </w:rPr>
            </w:pPr>
          </w:p>
        </w:tc>
        <w:tc>
          <w:tcPr>
            <w:tcW w:w="2160" w:type="dxa"/>
          </w:tcPr>
          <w:p w14:paraId="6334470A"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Total Pounds of Steel</w:t>
            </w:r>
          </w:p>
        </w:tc>
        <w:tc>
          <w:tcPr>
            <w:tcW w:w="1080" w:type="dxa"/>
          </w:tcPr>
          <w:p w14:paraId="67962B97"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21,850</w:t>
            </w:r>
          </w:p>
        </w:tc>
        <w:tc>
          <w:tcPr>
            <w:tcW w:w="2070" w:type="dxa"/>
          </w:tcPr>
          <w:p w14:paraId="07131B59" w14:textId="77777777" w:rsidR="00451D70" w:rsidRPr="00451D70" w:rsidRDefault="00451D70" w:rsidP="009910B5">
            <w:pPr>
              <w:rPr>
                <w:rFonts w:ascii="Times New Roman" w:hAnsi="Times New Roman" w:cs="Times New Roman"/>
                <w:b/>
                <w:bCs/>
                <w:sz w:val="22"/>
              </w:rPr>
            </w:pPr>
          </w:p>
        </w:tc>
      </w:tr>
      <w:bookmarkEnd w:id="8"/>
    </w:tbl>
    <w:p w14:paraId="1DA73D3B" w14:textId="77777777" w:rsidR="00451D70" w:rsidRPr="00451D70" w:rsidRDefault="00451D70" w:rsidP="00451D70">
      <w:pPr>
        <w:rPr>
          <w:b/>
          <w:bCs/>
          <w:sz w:val="22"/>
          <w:szCs w:val="22"/>
        </w:rPr>
      </w:pPr>
    </w:p>
    <w:p w14:paraId="33E4B08A" w14:textId="77777777" w:rsidR="00451D70" w:rsidRPr="00451D70" w:rsidRDefault="00451D70" w:rsidP="00451D70">
      <w:pPr>
        <w:ind w:left="720" w:hanging="720"/>
        <w:rPr>
          <w:b/>
          <w:bCs/>
          <w:sz w:val="22"/>
          <w:szCs w:val="22"/>
        </w:rPr>
      </w:pPr>
      <w:r w:rsidRPr="00451D70">
        <w:rPr>
          <w:sz w:val="22"/>
          <w:szCs w:val="22"/>
        </w:rPr>
        <w:t>Note:</w:t>
      </w:r>
      <w:r w:rsidRPr="00451D70">
        <w:rPr>
          <w:sz w:val="22"/>
          <w:szCs w:val="22"/>
        </w:rPr>
        <w:tab/>
        <w:t>Attach the following supporting documentation to this form.</w:t>
      </w:r>
    </w:p>
    <w:p w14:paraId="67558023" w14:textId="77777777" w:rsidR="00451D70" w:rsidRPr="00451D70" w:rsidRDefault="00451D70" w:rsidP="00451D70">
      <w:pPr>
        <w:pStyle w:val="ListParagraph"/>
        <w:numPr>
          <w:ilvl w:val="0"/>
          <w:numId w:val="4"/>
        </w:numPr>
        <w:rPr>
          <w:rFonts w:ascii="Times New Roman" w:hAnsi="Times New Roman"/>
        </w:rPr>
      </w:pPr>
      <w:r w:rsidRPr="00451D70">
        <w:rPr>
          <w:rFonts w:ascii="Times New Roman" w:hAnsi="Times New Roman"/>
        </w:rPr>
        <w:t>Bill of Lading to support the shipping dates</w:t>
      </w:r>
    </w:p>
    <w:p w14:paraId="5621AF08" w14:textId="77777777" w:rsidR="00451D70" w:rsidRPr="00451D70" w:rsidRDefault="00451D70" w:rsidP="00451D70">
      <w:pPr>
        <w:pStyle w:val="ListParagraph"/>
        <w:numPr>
          <w:ilvl w:val="0"/>
          <w:numId w:val="4"/>
        </w:numPr>
        <w:rPr>
          <w:rFonts w:ascii="Times New Roman" w:hAnsi="Times New Roman"/>
        </w:rPr>
      </w:pPr>
      <w:r w:rsidRPr="00451D70">
        <w:rPr>
          <w:rFonts w:ascii="Times New Roman" w:hAnsi="Times New Roman"/>
        </w:rPr>
        <w:t>Supporting information for weight documentation (e.g., Pay item reference, Shop drawings, shipping documents, Standards Sheets, industry standards, or manufacturer's data)</w:t>
      </w:r>
    </w:p>
    <w:p w14:paraId="6544AA75" w14:textId="77777777" w:rsidR="00451D70" w:rsidRPr="00451D70" w:rsidRDefault="00451D70" w:rsidP="00451D70">
      <w:pPr>
        <w:rPr>
          <w:sz w:val="22"/>
          <w:szCs w:val="22"/>
        </w:rPr>
      </w:pPr>
      <w:r w:rsidRPr="00451D70">
        <w:rPr>
          <w:sz w:val="22"/>
          <w:szCs w:val="22"/>
        </w:rPr>
        <w:t>By providing this data under my signature, I attest to the accuracy of and validity of the data on this form and certify that no deliberate misrepresentation in any manner has occurred.</w:t>
      </w:r>
    </w:p>
    <w:p w14:paraId="6FE4AE65" w14:textId="77777777" w:rsidR="00451D70" w:rsidRDefault="00451D70" w:rsidP="00451D70">
      <w:pPr>
        <w:rPr>
          <w:sz w:val="22"/>
          <w:szCs w:val="22"/>
        </w:rPr>
      </w:pPr>
    </w:p>
    <w:p w14:paraId="16AFAA93" w14:textId="350EB7D2" w:rsidR="00E56113" w:rsidRPr="00451D70" w:rsidRDefault="00451D70" w:rsidP="00E56113">
      <w:pPr>
        <w:rPr>
          <w:sz w:val="22"/>
          <w:szCs w:val="22"/>
        </w:rPr>
      </w:pPr>
      <w:r w:rsidRPr="00451D70">
        <w:rPr>
          <w:sz w:val="22"/>
          <w:szCs w:val="22"/>
        </w:rPr>
        <w:t xml:space="preserve">Printed Name </w:t>
      </w:r>
      <w:r w:rsidR="00E56113">
        <w:rPr>
          <w:sz w:val="22"/>
          <w:szCs w:val="22"/>
        </w:rPr>
        <w:tab/>
      </w:r>
      <w:r w:rsidR="00E56113">
        <w:rPr>
          <w:sz w:val="22"/>
          <w:szCs w:val="22"/>
        </w:rPr>
        <w:tab/>
      </w:r>
      <w:r w:rsidR="00E56113">
        <w:rPr>
          <w:sz w:val="22"/>
          <w:szCs w:val="22"/>
        </w:rPr>
        <w:tab/>
      </w:r>
      <w:r w:rsidR="00E56113">
        <w:rPr>
          <w:sz w:val="22"/>
          <w:szCs w:val="22"/>
        </w:rPr>
        <w:tab/>
      </w:r>
      <w:r w:rsidR="00E56113">
        <w:rPr>
          <w:sz w:val="22"/>
          <w:szCs w:val="22"/>
        </w:rPr>
        <w:tab/>
      </w:r>
      <w:r w:rsidR="00E56113">
        <w:rPr>
          <w:sz w:val="22"/>
          <w:szCs w:val="22"/>
        </w:rPr>
        <w:tab/>
      </w:r>
      <w:r w:rsidR="00E56113" w:rsidRPr="00451D70">
        <w:rPr>
          <w:sz w:val="22"/>
          <w:szCs w:val="22"/>
        </w:rPr>
        <w:t>Signature</w:t>
      </w:r>
    </w:p>
    <w:p w14:paraId="067C2335" w14:textId="6C2F8A23" w:rsidR="00451D70" w:rsidRPr="00451D70" w:rsidRDefault="00451D70" w:rsidP="00451D70">
      <w:pPr>
        <w:rPr>
          <w:sz w:val="22"/>
          <w:szCs w:val="22"/>
        </w:rPr>
      </w:pPr>
    </w:p>
    <w:p w14:paraId="635F5F53" w14:textId="77777777" w:rsidR="00451D70" w:rsidRPr="00451D70" w:rsidRDefault="00451D70" w:rsidP="00451D70">
      <w:pPr>
        <w:rPr>
          <w:sz w:val="22"/>
          <w:szCs w:val="22"/>
        </w:rPr>
      </w:pPr>
    </w:p>
    <w:p w14:paraId="4B47C0A2" w14:textId="73C89EE3" w:rsidR="00451D70" w:rsidRDefault="00451D70" w:rsidP="00451D70">
      <w:pPr>
        <w:rPr>
          <w:sz w:val="22"/>
          <w:szCs w:val="22"/>
        </w:rPr>
      </w:pPr>
      <w:r w:rsidRPr="00451D70">
        <w:rPr>
          <w:sz w:val="22"/>
          <w:szCs w:val="22"/>
        </w:rPr>
        <w:t>_______________________________</w:t>
      </w:r>
      <w:r w:rsidR="00E56113">
        <w:rPr>
          <w:sz w:val="22"/>
          <w:szCs w:val="22"/>
        </w:rPr>
        <w:t xml:space="preserve">                              </w:t>
      </w:r>
      <w:r w:rsidRPr="00451D70">
        <w:rPr>
          <w:sz w:val="22"/>
          <w:szCs w:val="22"/>
        </w:rPr>
        <w:t>______________________________________</w:t>
      </w:r>
    </w:p>
    <w:p w14:paraId="728463D9" w14:textId="5BF75F8F" w:rsidR="00E56113" w:rsidRDefault="00E56113" w:rsidP="00451D70">
      <w:pPr>
        <w:rPr>
          <w:sz w:val="22"/>
          <w:szCs w:val="22"/>
        </w:rPr>
      </w:pPr>
    </w:p>
    <w:p w14:paraId="3C19E829" w14:textId="48EC465C" w:rsidR="00E56113" w:rsidRDefault="00E56113" w:rsidP="00451D70">
      <w:pPr>
        <w:rPr>
          <w:sz w:val="22"/>
          <w:szCs w:val="22"/>
        </w:rPr>
      </w:pPr>
    </w:p>
    <w:p w14:paraId="2B540C9E" w14:textId="5274D107" w:rsidR="00E56113" w:rsidRDefault="00E56113" w:rsidP="00451D70">
      <w:pPr>
        <w:rPr>
          <w:sz w:val="22"/>
          <w:szCs w:val="22"/>
        </w:rPr>
      </w:pPr>
    </w:p>
    <w:p w14:paraId="6683EC42" w14:textId="6E0B7D56" w:rsidR="00E56113" w:rsidRDefault="00E56113" w:rsidP="00451D70">
      <w:pPr>
        <w:rPr>
          <w:sz w:val="22"/>
          <w:szCs w:val="22"/>
        </w:rPr>
      </w:pPr>
    </w:p>
    <w:p w14:paraId="49D43285" w14:textId="6CA2EFE8" w:rsidR="00E56113" w:rsidRDefault="00E56113" w:rsidP="00451D70">
      <w:pPr>
        <w:rPr>
          <w:sz w:val="22"/>
          <w:szCs w:val="22"/>
        </w:rPr>
      </w:pPr>
    </w:p>
    <w:p w14:paraId="41DA7E15" w14:textId="7623CD8F" w:rsidR="00E56113" w:rsidRDefault="00E56113" w:rsidP="00451D70">
      <w:pPr>
        <w:rPr>
          <w:sz w:val="22"/>
          <w:szCs w:val="22"/>
        </w:rPr>
      </w:pPr>
    </w:p>
    <w:p w14:paraId="5691D04C" w14:textId="32F0DC6F" w:rsidR="00E56113" w:rsidRDefault="00E56113" w:rsidP="00451D70">
      <w:pPr>
        <w:rPr>
          <w:sz w:val="22"/>
          <w:szCs w:val="22"/>
        </w:rPr>
      </w:pPr>
    </w:p>
    <w:p w14:paraId="5D456C95" w14:textId="4B637D4D" w:rsidR="00E56113" w:rsidRDefault="00E56113" w:rsidP="00451D70">
      <w:pPr>
        <w:rPr>
          <w:sz w:val="22"/>
          <w:szCs w:val="22"/>
        </w:rPr>
      </w:pPr>
    </w:p>
    <w:p w14:paraId="1FDC5D34" w14:textId="63F05D18" w:rsidR="00E56113" w:rsidRDefault="00E56113" w:rsidP="00451D70">
      <w:pPr>
        <w:rPr>
          <w:sz w:val="22"/>
          <w:szCs w:val="22"/>
        </w:rPr>
      </w:pPr>
    </w:p>
    <w:p w14:paraId="3312EFF9" w14:textId="77777777" w:rsidR="00E56113" w:rsidRPr="00E56113" w:rsidRDefault="00E56113" w:rsidP="000C1128">
      <w:pPr>
        <w:pageBreakBefore/>
        <w:rPr>
          <w:b/>
          <w:bCs/>
          <w:sz w:val="22"/>
          <w:szCs w:val="22"/>
        </w:rPr>
      </w:pPr>
      <w:r w:rsidRPr="00E56113">
        <w:rPr>
          <w:b/>
          <w:bCs/>
          <w:sz w:val="22"/>
          <w:szCs w:val="22"/>
        </w:rPr>
        <w:lastRenderedPageBreak/>
        <w:t>Price Adjustment Sample Calculation (increase)</w:t>
      </w:r>
    </w:p>
    <w:p w14:paraId="788CEB3C" w14:textId="77777777" w:rsidR="00E56113" w:rsidRPr="00E56113" w:rsidRDefault="00E56113" w:rsidP="00E56113">
      <w:pPr>
        <w:rPr>
          <w:b/>
          <w:bCs/>
          <w:color w:val="00B050"/>
          <w:sz w:val="22"/>
          <w:szCs w:val="22"/>
        </w:rPr>
      </w:pPr>
      <w:r w:rsidRPr="00E56113">
        <w:rPr>
          <w:b/>
          <w:bCs/>
          <w:sz w:val="22"/>
          <w:szCs w:val="22"/>
        </w:rPr>
        <w:t>_____________________________________________________________________________________</w:t>
      </w:r>
    </w:p>
    <w:p w14:paraId="78C11FF0" w14:textId="77777777" w:rsidR="00E56113" w:rsidRDefault="00E56113" w:rsidP="00E56113">
      <w:pPr>
        <w:rPr>
          <w:sz w:val="22"/>
          <w:szCs w:val="22"/>
        </w:rPr>
      </w:pPr>
    </w:p>
    <w:p w14:paraId="51295D73" w14:textId="0448D286" w:rsidR="00E56113" w:rsidRPr="00E56113" w:rsidRDefault="00E56113" w:rsidP="00E56113">
      <w:pPr>
        <w:rPr>
          <w:sz w:val="22"/>
          <w:szCs w:val="22"/>
        </w:rPr>
      </w:pPr>
      <w:r w:rsidRPr="00E56113">
        <w:rPr>
          <w:sz w:val="22"/>
          <w:szCs w:val="22"/>
        </w:rPr>
        <w:t>Project bid on September 17, 2019</w:t>
      </w:r>
    </w:p>
    <w:p w14:paraId="46477250" w14:textId="77777777" w:rsidR="00E56113" w:rsidRDefault="00E56113" w:rsidP="00E56113">
      <w:pPr>
        <w:rPr>
          <w:sz w:val="22"/>
          <w:szCs w:val="22"/>
        </w:rPr>
      </w:pPr>
      <w:bookmarkStart w:id="9" w:name="_Hlk95836175"/>
    </w:p>
    <w:p w14:paraId="3AF2D9F9" w14:textId="23F34269" w:rsidR="00E56113" w:rsidRPr="00E56113" w:rsidRDefault="00E56113" w:rsidP="00E56113">
      <w:pPr>
        <w:rPr>
          <w:sz w:val="22"/>
          <w:szCs w:val="22"/>
        </w:rPr>
      </w:pPr>
      <w:r w:rsidRPr="00E56113">
        <w:rPr>
          <w:sz w:val="22"/>
          <w:szCs w:val="22"/>
        </w:rPr>
        <w:t>Line Item 635 “Structural Steel” has a plan quantity of 2,717,000 lbs.</w:t>
      </w:r>
    </w:p>
    <w:p w14:paraId="1D69D908" w14:textId="77777777" w:rsidR="00E56113" w:rsidRDefault="00E56113" w:rsidP="00E56113">
      <w:pPr>
        <w:rPr>
          <w:sz w:val="22"/>
          <w:szCs w:val="22"/>
        </w:rPr>
      </w:pPr>
    </w:p>
    <w:p w14:paraId="11A0ED17" w14:textId="3DF93B6F" w:rsidR="00E56113" w:rsidRPr="00E56113" w:rsidRDefault="00E56113" w:rsidP="00E56113">
      <w:pPr>
        <w:rPr>
          <w:sz w:val="22"/>
          <w:szCs w:val="22"/>
        </w:rPr>
      </w:pPr>
      <w:r w:rsidRPr="00E56113">
        <w:rPr>
          <w:sz w:val="22"/>
          <w:szCs w:val="22"/>
        </w:rPr>
        <w:t>Bidding Index for Structural Steel (Category 2) in the proposal was $36.12/CWT = BI</w:t>
      </w:r>
    </w:p>
    <w:p w14:paraId="04AB6820" w14:textId="77777777" w:rsidR="00E56113" w:rsidRDefault="00E56113" w:rsidP="00E56113">
      <w:pPr>
        <w:rPr>
          <w:sz w:val="22"/>
          <w:szCs w:val="22"/>
        </w:rPr>
      </w:pPr>
    </w:p>
    <w:p w14:paraId="28621950" w14:textId="72B77FB6" w:rsidR="00E56113" w:rsidRDefault="00E56113" w:rsidP="00E56113">
      <w:pPr>
        <w:rPr>
          <w:sz w:val="22"/>
          <w:szCs w:val="22"/>
        </w:rPr>
      </w:pPr>
      <w:r w:rsidRPr="00E56113">
        <w:rPr>
          <w:sz w:val="22"/>
          <w:szCs w:val="22"/>
        </w:rPr>
        <w:t xml:space="preserve">450,000 lbs. of Structural Steel for Structure 2 at Station 44+08.60 were shipped to fabricator from the </w:t>
      </w:r>
    </w:p>
    <w:p w14:paraId="65B457B5" w14:textId="00B7DB3B" w:rsidR="00E56113" w:rsidRPr="00E56113" w:rsidRDefault="00E56113" w:rsidP="00E56113">
      <w:pPr>
        <w:rPr>
          <w:sz w:val="22"/>
          <w:szCs w:val="22"/>
        </w:rPr>
      </w:pPr>
      <w:r w:rsidRPr="00E56113">
        <w:rPr>
          <w:sz w:val="22"/>
          <w:szCs w:val="22"/>
        </w:rPr>
        <w:t>producing mill in same month, May 2021.</w:t>
      </w:r>
    </w:p>
    <w:bookmarkEnd w:id="9"/>
    <w:p w14:paraId="679FA630" w14:textId="77777777" w:rsidR="00E56113" w:rsidRDefault="00E56113" w:rsidP="00E56113">
      <w:pPr>
        <w:rPr>
          <w:sz w:val="22"/>
          <w:szCs w:val="22"/>
        </w:rPr>
      </w:pPr>
    </w:p>
    <w:p w14:paraId="5295981D" w14:textId="5671D25A" w:rsidR="00E56113" w:rsidRPr="00E56113" w:rsidRDefault="00E56113" w:rsidP="00E56113">
      <w:pPr>
        <w:rPr>
          <w:sz w:val="22"/>
          <w:szCs w:val="22"/>
        </w:rPr>
      </w:pPr>
      <w:r w:rsidRPr="00E56113">
        <w:rPr>
          <w:sz w:val="22"/>
          <w:szCs w:val="22"/>
        </w:rPr>
        <w:t>Monthly Index for Structural Steel (Category 2) for May 2021 was $64.89/CWT = MI</w:t>
      </w:r>
    </w:p>
    <w:p w14:paraId="56F609E0" w14:textId="77777777" w:rsidR="00E56113" w:rsidRDefault="00E56113" w:rsidP="00E56113">
      <w:pPr>
        <w:rPr>
          <w:sz w:val="22"/>
          <w:szCs w:val="22"/>
        </w:rPr>
      </w:pPr>
    </w:p>
    <w:p w14:paraId="4FF976D0" w14:textId="37E5C0D9" w:rsidR="00E56113" w:rsidRDefault="00E56113" w:rsidP="00E56113">
      <w:pPr>
        <w:rPr>
          <w:sz w:val="22"/>
          <w:szCs w:val="22"/>
        </w:rPr>
      </w:pPr>
      <w:r w:rsidRPr="00E56113">
        <w:rPr>
          <w:sz w:val="22"/>
          <w:szCs w:val="22"/>
        </w:rPr>
        <w:t>The Steel Price Adjustment formula is as follows:</w:t>
      </w:r>
    </w:p>
    <w:p w14:paraId="042422F2" w14:textId="77777777" w:rsidR="00E56113" w:rsidRPr="00E56113" w:rsidRDefault="00E56113" w:rsidP="00E56113">
      <w:pPr>
        <w:rPr>
          <w:sz w:val="22"/>
          <w:szCs w:val="22"/>
        </w:rPr>
      </w:pPr>
    </w:p>
    <w:p w14:paraId="304FE114" w14:textId="77777777" w:rsidR="00E56113" w:rsidRPr="00E56113" w:rsidRDefault="00E56113" w:rsidP="00E56113">
      <w:pPr>
        <w:ind w:firstLine="720"/>
        <w:rPr>
          <w:b/>
          <w:bCs/>
          <w:sz w:val="22"/>
          <w:szCs w:val="22"/>
        </w:rPr>
      </w:pPr>
      <w:r w:rsidRPr="00E56113">
        <w:rPr>
          <w:b/>
          <w:bCs/>
          <w:sz w:val="22"/>
          <w:szCs w:val="22"/>
        </w:rPr>
        <w:t>SPA</w:t>
      </w:r>
      <w:r w:rsidRPr="00E56113">
        <w:rPr>
          <w:b/>
          <w:bCs/>
          <w:sz w:val="22"/>
          <w:szCs w:val="22"/>
        </w:rPr>
        <w:tab/>
        <w:t xml:space="preserve"> =</w:t>
      </w:r>
      <w:r w:rsidRPr="00E56113">
        <w:rPr>
          <w:b/>
          <w:bCs/>
          <w:sz w:val="22"/>
          <w:szCs w:val="22"/>
        </w:rPr>
        <w:tab/>
        <w:t xml:space="preserve"> ((MI/ BI) -1) * BI *(Q/100) </w:t>
      </w:r>
    </w:p>
    <w:p w14:paraId="0CD731B1" w14:textId="77777777" w:rsidR="00E56113" w:rsidRDefault="00E56113" w:rsidP="00E56113">
      <w:pPr>
        <w:rPr>
          <w:sz w:val="22"/>
          <w:szCs w:val="22"/>
        </w:rPr>
      </w:pPr>
    </w:p>
    <w:p w14:paraId="037A9C1A" w14:textId="795D56C8" w:rsidR="00E56113" w:rsidRPr="00E56113" w:rsidRDefault="00E56113" w:rsidP="00E56113">
      <w:pPr>
        <w:rPr>
          <w:sz w:val="22"/>
          <w:szCs w:val="22"/>
        </w:rPr>
      </w:pPr>
      <w:proofErr w:type="gramStart"/>
      <w:r w:rsidRPr="00E56113">
        <w:rPr>
          <w:sz w:val="22"/>
          <w:szCs w:val="22"/>
        </w:rPr>
        <w:t>Where;</w:t>
      </w:r>
      <w:proofErr w:type="gramEnd"/>
      <w:r w:rsidRPr="00E56113">
        <w:rPr>
          <w:sz w:val="22"/>
          <w:szCs w:val="22"/>
        </w:rPr>
        <w:tab/>
      </w:r>
      <w:r w:rsidRPr="00E56113">
        <w:rPr>
          <w:sz w:val="22"/>
          <w:szCs w:val="22"/>
        </w:rPr>
        <w:tab/>
        <w:t>SPA =</w:t>
      </w:r>
      <w:r w:rsidRPr="00E56113">
        <w:rPr>
          <w:sz w:val="22"/>
          <w:szCs w:val="22"/>
        </w:rPr>
        <w:tab/>
        <w:t>Steel price adjustment in dollars</w:t>
      </w:r>
    </w:p>
    <w:p w14:paraId="4F7E40E5" w14:textId="77777777" w:rsidR="00E56113" w:rsidRDefault="00E56113" w:rsidP="00E56113">
      <w:pPr>
        <w:ind w:left="2160" w:hanging="720"/>
        <w:rPr>
          <w:sz w:val="22"/>
          <w:szCs w:val="22"/>
        </w:rPr>
      </w:pPr>
    </w:p>
    <w:p w14:paraId="11C35123" w14:textId="369A10AB" w:rsidR="00E56113" w:rsidRPr="00E56113" w:rsidRDefault="00E56113" w:rsidP="00E56113">
      <w:pPr>
        <w:ind w:left="2160" w:hanging="720"/>
        <w:rPr>
          <w:sz w:val="22"/>
          <w:szCs w:val="22"/>
        </w:rPr>
      </w:pPr>
      <w:r w:rsidRPr="00E56113">
        <w:rPr>
          <w:sz w:val="22"/>
          <w:szCs w:val="22"/>
        </w:rPr>
        <w:t>BI =</w:t>
      </w:r>
      <w:r w:rsidRPr="00E56113">
        <w:rPr>
          <w:sz w:val="22"/>
          <w:szCs w:val="22"/>
        </w:rPr>
        <w:tab/>
        <w:t>Bidding Index – in dollars ($) per hundredweight (CWT).  Use the adjustment indices as listed in the proposal.</w:t>
      </w:r>
    </w:p>
    <w:p w14:paraId="59D93040" w14:textId="77777777" w:rsidR="00E56113" w:rsidRDefault="00E56113" w:rsidP="00E56113">
      <w:pPr>
        <w:ind w:left="2250" w:hanging="810"/>
        <w:rPr>
          <w:sz w:val="22"/>
          <w:szCs w:val="22"/>
        </w:rPr>
      </w:pPr>
    </w:p>
    <w:p w14:paraId="0D0C6E54" w14:textId="398C63B0" w:rsidR="00E56113" w:rsidRPr="00E56113" w:rsidRDefault="00E56113" w:rsidP="00E56113">
      <w:pPr>
        <w:ind w:left="2250" w:hanging="810"/>
        <w:rPr>
          <w:sz w:val="22"/>
          <w:szCs w:val="22"/>
        </w:rPr>
      </w:pPr>
      <w:r w:rsidRPr="00E56113">
        <w:rPr>
          <w:sz w:val="22"/>
          <w:szCs w:val="22"/>
        </w:rPr>
        <w:t>MI =</w:t>
      </w:r>
      <w:r w:rsidRPr="00E56113">
        <w:rPr>
          <w:sz w:val="22"/>
          <w:szCs w:val="22"/>
        </w:rPr>
        <w:tab/>
        <w:t xml:space="preserve">Mill Shipping Index – in dollars ($) per hundredweight (CWT). Use the adjustment indices from the month the steel was shipped from the producing mill, received on the project, or member cast as defined in the Product Relationship Table. </w:t>
      </w:r>
    </w:p>
    <w:p w14:paraId="7DEADEE2" w14:textId="77777777" w:rsidR="00E56113" w:rsidRDefault="00E56113" w:rsidP="00E56113">
      <w:pPr>
        <w:ind w:left="2250" w:hanging="810"/>
        <w:rPr>
          <w:sz w:val="22"/>
          <w:szCs w:val="22"/>
        </w:rPr>
      </w:pPr>
    </w:p>
    <w:p w14:paraId="30F1525A" w14:textId="36757638" w:rsidR="00E56113" w:rsidRDefault="00E56113" w:rsidP="00E56113">
      <w:pPr>
        <w:ind w:left="2250" w:hanging="810"/>
        <w:rPr>
          <w:sz w:val="22"/>
          <w:szCs w:val="22"/>
        </w:rPr>
      </w:pPr>
      <w:r w:rsidRPr="00E56113">
        <w:rPr>
          <w:sz w:val="22"/>
          <w:szCs w:val="22"/>
        </w:rPr>
        <w:t xml:space="preserve">Q = </w:t>
      </w:r>
      <w:r w:rsidRPr="00E56113">
        <w:rPr>
          <w:sz w:val="22"/>
          <w:szCs w:val="22"/>
        </w:rPr>
        <w:tab/>
        <w:t>Quantity of steel product, in pounds (lbs.) actually incorporated into the work as documented by the Contractor, or Design Build Team and verified by the Engineer.</w:t>
      </w:r>
    </w:p>
    <w:p w14:paraId="53450E65" w14:textId="77777777" w:rsidR="00E56113" w:rsidRPr="00E56113" w:rsidRDefault="00E56113" w:rsidP="00E56113">
      <w:pPr>
        <w:ind w:left="2250" w:hanging="810"/>
        <w:rPr>
          <w:sz w:val="22"/>
          <w:szCs w:val="22"/>
        </w:rPr>
      </w:pPr>
    </w:p>
    <w:p w14:paraId="34F10543" w14:textId="77777777" w:rsidR="00E56113" w:rsidRPr="00E56113" w:rsidRDefault="00E56113" w:rsidP="00E56113">
      <w:pPr>
        <w:rPr>
          <w:sz w:val="22"/>
          <w:szCs w:val="22"/>
        </w:rPr>
      </w:pPr>
    </w:p>
    <w:p w14:paraId="1D63A885" w14:textId="77777777" w:rsidR="00E56113" w:rsidRPr="00E56113" w:rsidRDefault="00E56113" w:rsidP="00E56113">
      <w:pPr>
        <w:rPr>
          <w:sz w:val="22"/>
          <w:szCs w:val="22"/>
        </w:rPr>
      </w:pPr>
      <w:r w:rsidRPr="00E56113">
        <w:rPr>
          <w:sz w:val="22"/>
          <w:szCs w:val="22"/>
        </w:rPr>
        <w:t>BI =</w:t>
      </w:r>
      <w:r w:rsidRPr="00E56113">
        <w:rPr>
          <w:sz w:val="22"/>
          <w:szCs w:val="22"/>
        </w:rPr>
        <w:tab/>
        <w:t>$36.12/ CWT</w:t>
      </w:r>
    </w:p>
    <w:p w14:paraId="1344AD3E" w14:textId="1B46208B" w:rsidR="00E56113" w:rsidRPr="00E56113" w:rsidRDefault="00E56113" w:rsidP="00E56113">
      <w:pPr>
        <w:rPr>
          <w:sz w:val="22"/>
          <w:szCs w:val="22"/>
        </w:rPr>
      </w:pPr>
      <w:r>
        <w:rPr>
          <w:sz w:val="22"/>
          <w:szCs w:val="22"/>
        </w:rPr>
        <w:br/>
      </w:r>
      <w:r w:rsidRPr="00E56113">
        <w:rPr>
          <w:sz w:val="22"/>
          <w:szCs w:val="22"/>
        </w:rPr>
        <w:t>MI =</w:t>
      </w:r>
      <w:r w:rsidRPr="00E56113">
        <w:rPr>
          <w:sz w:val="22"/>
          <w:szCs w:val="22"/>
        </w:rPr>
        <w:tab/>
        <w:t>$64.89 / CWT</w:t>
      </w:r>
    </w:p>
    <w:p w14:paraId="046EDB37" w14:textId="77777777" w:rsidR="00E56113" w:rsidRDefault="00E56113" w:rsidP="00E56113">
      <w:pPr>
        <w:rPr>
          <w:sz w:val="22"/>
          <w:szCs w:val="22"/>
        </w:rPr>
      </w:pPr>
    </w:p>
    <w:p w14:paraId="4CB6DC78" w14:textId="6C5B44E4" w:rsidR="00E56113" w:rsidRPr="00E56113" w:rsidRDefault="00E56113" w:rsidP="00E56113">
      <w:pPr>
        <w:rPr>
          <w:sz w:val="22"/>
          <w:szCs w:val="22"/>
        </w:rPr>
      </w:pPr>
      <w:r w:rsidRPr="00E56113">
        <w:rPr>
          <w:sz w:val="22"/>
          <w:szCs w:val="22"/>
        </w:rPr>
        <w:t xml:space="preserve">% change = </w:t>
      </w:r>
      <w:r w:rsidRPr="00E56113">
        <w:rPr>
          <w:sz w:val="22"/>
          <w:szCs w:val="22"/>
        </w:rPr>
        <w:tab/>
        <w:t xml:space="preserve">((MI/ BI)-1) = ($64.89 / $36.12 – 1) = (1.79651 – 1) = </w:t>
      </w:r>
      <w:bookmarkStart w:id="10" w:name="_Hlk97883786"/>
      <w:r w:rsidRPr="00E56113">
        <w:rPr>
          <w:sz w:val="22"/>
          <w:szCs w:val="22"/>
        </w:rPr>
        <w:t>0.79651162791</w:t>
      </w:r>
      <w:bookmarkEnd w:id="10"/>
    </w:p>
    <w:p w14:paraId="427B79BB" w14:textId="77777777" w:rsidR="00E56113" w:rsidRDefault="00E56113" w:rsidP="00E56113">
      <w:pPr>
        <w:rPr>
          <w:sz w:val="22"/>
          <w:szCs w:val="22"/>
        </w:rPr>
      </w:pPr>
    </w:p>
    <w:p w14:paraId="1E34C33C" w14:textId="2BDC6E2D" w:rsidR="00E56113" w:rsidRPr="00E56113" w:rsidRDefault="00E56113" w:rsidP="00E56113">
      <w:pPr>
        <w:rPr>
          <w:sz w:val="22"/>
          <w:szCs w:val="22"/>
        </w:rPr>
      </w:pPr>
      <w:r w:rsidRPr="00E56113">
        <w:rPr>
          <w:sz w:val="22"/>
          <w:szCs w:val="22"/>
        </w:rPr>
        <w:t>Q =</w:t>
      </w:r>
      <w:r w:rsidRPr="00E56113">
        <w:rPr>
          <w:sz w:val="22"/>
          <w:szCs w:val="22"/>
        </w:rPr>
        <w:tab/>
        <w:t>450,000 lbs.</w:t>
      </w:r>
    </w:p>
    <w:p w14:paraId="69328DE4" w14:textId="45BC7DFC" w:rsidR="00E56113" w:rsidRDefault="00E56113" w:rsidP="00E56113">
      <w:pPr>
        <w:rPr>
          <w:sz w:val="22"/>
          <w:szCs w:val="22"/>
        </w:rPr>
      </w:pPr>
    </w:p>
    <w:p w14:paraId="6B3A00C4" w14:textId="77777777" w:rsidR="00E56113" w:rsidRPr="00E56113" w:rsidRDefault="00E56113" w:rsidP="00E56113">
      <w:pPr>
        <w:rPr>
          <w:sz w:val="22"/>
          <w:szCs w:val="22"/>
        </w:rPr>
      </w:pPr>
    </w:p>
    <w:p w14:paraId="537A4D67" w14:textId="77777777" w:rsidR="00E56113" w:rsidRPr="00E56113" w:rsidRDefault="00E56113" w:rsidP="00E56113">
      <w:pPr>
        <w:rPr>
          <w:sz w:val="22"/>
          <w:szCs w:val="22"/>
        </w:rPr>
      </w:pPr>
      <w:r w:rsidRPr="00E56113">
        <w:rPr>
          <w:sz w:val="22"/>
          <w:szCs w:val="22"/>
        </w:rPr>
        <w:t>SPA =</w:t>
      </w:r>
      <w:r w:rsidRPr="00E56113">
        <w:rPr>
          <w:sz w:val="22"/>
          <w:szCs w:val="22"/>
        </w:rPr>
        <w:tab/>
        <w:t>0.79651162791x $36.12 x (450,000/100)</w:t>
      </w:r>
    </w:p>
    <w:p w14:paraId="2D89B469" w14:textId="77777777" w:rsidR="00E56113" w:rsidRDefault="00E56113" w:rsidP="00E56113">
      <w:pPr>
        <w:rPr>
          <w:sz w:val="22"/>
          <w:szCs w:val="22"/>
        </w:rPr>
      </w:pPr>
    </w:p>
    <w:p w14:paraId="15F83FA3" w14:textId="15F9DC6B" w:rsidR="00E56113" w:rsidRPr="00E56113" w:rsidRDefault="00E56113" w:rsidP="00E56113">
      <w:pPr>
        <w:rPr>
          <w:sz w:val="22"/>
          <w:szCs w:val="22"/>
        </w:rPr>
      </w:pPr>
      <w:r w:rsidRPr="00E56113">
        <w:rPr>
          <w:sz w:val="22"/>
          <w:szCs w:val="22"/>
        </w:rPr>
        <w:t xml:space="preserve">SPA = </w:t>
      </w:r>
      <w:r w:rsidRPr="00E56113">
        <w:rPr>
          <w:sz w:val="22"/>
          <w:szCs w:val="22"/>
        </w:rPr>
        <w:tab/>
        <w:t>0.79651162791* $36.12 *4,500</w:t>
      </w:r>
    </w:p>
    <w:p w14:paraId="69E30826" w14:textId="77777777" w:rsidR="00E56113" w:rsidRDefault="00E56113" w:rsidP="00E56113">
      <w:pPr>
        <w:rPr>
          <w:sz w:val="22"/>
          <w:szCs w:val="22"/>
        </w:rPr>
      </w:pPr>
    </w:p>
    <w:p w14:paraId="6FAE142C" w14:textId="2B3C3F56" w:rsidR="00E56113" w:rsidRDefault="00E56113" w:rsidP="00E56113">
      <w:pPr>
        <w:rPr>
          <w:sz w:val="22"/>
          <w:szCs w:val="22"/>
        </w:rPr>
      </w:pPr>
      <w:r w:rsidRPr="00E56113">
        <w:rPr>
          <w:sz w:val="22"/>
          <w:szCs w:val="22"/>
        </w:rPr>
        <w:t>SPA =</w:t>
      </w:r>
      <w:r w:rsidRPr="00E56113">
        <w:rPr>
          <w:sz w:val="22"/>
          <w:szCs w:val="22"/>
        </w:rPr>
        <w:tab/>
        <w:t>$129,465 pay adjustment to Contractor for Structural Steel (Structure 2 at Station 44+08.60)</w:t>
      </w:r>
    </w:p>
    <w:p w14:paraId="4156A1E1" w14:textId="338D1433" w:rsidR="00E56113" w:rsidRDefault="00E56113" w:rsidP="00E56113">
      <w:pPr>
        <w:rPr>
          <w:sz w:val="22"/>
          <w:szCs w:val="22"/>
        </w:rPr>
      </w:pPr>
    </w:p>
    <w:p w14:paraId="464CABBD" w14:textId="066548E1" w:rsidR="00E56113" w:rsidRDefault="00E56113" w:rsidP="00E56113">
      <w:pPr>
        <w:rPr>
          <w:sz w:val="22"/>
          <w:szCs w:val="22"/>
        </w:rPr>
      </w:pPr>
    </w:p>
    <w:p w14:paraId="76A9A3B2" w14:textId="64F9DA33" w:rsidR="00E56113" w:rsidRDefault="00E56113" w:rsidP="00E56113">
      <w:pPr>
        <w:rPr>
          <w:sz w:val="22"/>
          <w:szCs w:val="22"/>
        </w:rPr>
      </w:pPr>
    </w:p>
    <w:p w14:paraId="6034BE27" w14:textId="626FC006" w:rsidR="00E56113" w:rsidRDefault="00E56113" w:rsidP="00E56113">
      <w:pPr>
        <w:rPr>
          <w:sz w:val="22"/>
          <w:szCs w:val="22"/>
        </w:rPr>
      </w:pPr>
    </w:p>
    <w:p w14:paraId="78A03B84" w14:textId="77777777" w:rsidR="00E56113" w:rsidRPr="00E56113" w:rsidRDefault="00E56113" w:rsidP="000C1128">
      <w:pPr>
        <w:pageBreakBefore/>
        <w:rPr>
          <w:b/>
          <w:bCs/>
          <w:sz w:val="22"/>
          <w:szCs w:val="22"/>
        </w:rPr>
      </w:pPr>
      <w:r w:rsidRPr="00E56113">
        <w:rPr>
          <w:b/>
          <w:bCs/>
          <w:sz w:val="22"/>
          <w:szCs w:val="22"/>
        </w:rPr>
        <w:lastRenderedPageBreak/>
        <w:t>Price Adjustment Sample Calculation (decrease)</w:t>
      </w:r>
    </w:p>
    <w:p w14:paraId="36183C7A" w14:textId="77777777" w:rsidR="00E56113" w:rsidRPr="00E56113" w:rsidRDefault="00E56113" w:rsidP="00E56113">
      <w:pPr>
        <w:rPr>
          <w:b/>
          <w:bCs/>
          <w:color w:val="00B050"/>
          <w:sz w:val="22"/>
          <w:szCs w:val="22"/>
        </w:rPr>
      </w:pPr>
      <w:r w:rsidRPr="00E56113">
        <w:rPr>
          <w:b/>
          <w:bCs/>
          <w:sz w:val="22"/>
          <w:szCs w:val="22"/>
        </w:rPr>
        <w:t>_____________________________________________________________________________________</w:t>
      </w:r>
    </w:p>
    <w:p w14:paraId="52D58BD9" w14:textId="77777777" w:rsidR="00E56113" w:rsidRDefault="00E56113" w:rsidP="00E56113">
      <w:pPr>
        <w:rPr>
          <w:sz w:val="22"/>
          <w:szCs w:val="22"/>
        </w:rPr>
      </w:pPr>
    </w:p>
    <w:p w14:paraId="5AD4E22B" w14:textId="317AE5FB" w:rsidR="00E56113" w:rsidRPr="00E56113" w:rsidRDefault="00E56113" w:rsidP="00E56113">
      <w:pPr>
        <w:rPr>
          <w:sz w:val="22"/>
          <w:szCs w:val="22"/>
        </w:rPr>
      </w:pPr>
      <w:r w:rsidRPr="00E56113">
        <w:rPr>
          <w:sz w:val="22"/>
          <w:szCs w:val="22"/>
        </w:rPr>
        <w:t>Project bid on December 18, 2018</w:t>
      </w:r>
    </w:p>
    <w:p w14:paraId="1FB060B3" w14:textId="77777777" w:rsidR="00E56113" w:rsidRDefault="00E56113" w:rsidP="00E56113">
      <w:pPr>
        <w:rPr>
          <w:sz w:val="22"/>
          <w:szCs w:val="22"/>
        </w:rPr>
      </w:pPr>
    </w:p>
    <w:p w14:paraId="33F58142" w14:textId="6562F07A" w:rsidR="00E56113" w:rsidRPr="00E56113" w:rsidRDefault="00E56113" w:rsidP="00E56113">
      <w:pPr>
        <w:rPr>
          <w:sz w:val="22"/>
          <w:szCs w:val="22"/>
        </w:rPr>
      </w:pPr>
      <w:r w:rsidRPr="00E56113">
        <w:rPr>
          <w:sz w:val="22"/>
          <w:szCs w:val="22"/>
        </w:rPr>
        <w:t>Line Item 635 Structural Steel has a plan quantity of 2,717,000 lbs.</w:t>
      </w:r>
    </w:p>
    <w:p w14:paraId="0EE092DB" w14:textId="77777777" w:rsidR="00E56113" w:rsidRDefault="00E56113" w:rsidP="00E56113">
      <w:pPr>
        <w:rPr>
          <w:sz w:val="22"/>
          <w:szCs w:val="22"/>
        </w:rPr>
      </w:pPr>
    </w:p>
    <w:p w14:paraId="6C6CA18F" w14:textId="4C7A677A" w:rsidR="00E56113" w:rsidRPr="00E56113" w:rsidRDefault="00E56113" w:rsidP="00E56113">
      <w:pPr>
        <w:rPr>
          <w:sz w:val="22"/>
          <w:szCs w:val="22"/>
        </w:rPr>
      </w:pPr>
      <w:r w:rsidRPr="00E56113">
        <w:rPr>
          <w:sz w:val="22"/>
          <w:szCs w:val="22"/>
        </w:rPr>
        <w:t>Bidding Index for Structural Steel (Category 2) in the proposal was $46.72/CWT = BI</w:t>
      </w:r>
    </w:p>
    <w:p w14:paraId="27D916C2" w14:textId="77777777" w:rsidR="00E56113" w:rsidRDefault="00E56113" w:rsidP="00E56113">
      <w:pPr>
        <w:rPr>
          <w:sz w:val="22"/>
          <w:szCs w:val="22"/>
        </w:rPr>
      </w:pPr>
    </w:p>
    <w:p w14:paraId="1E7EC9F6" w14:textId="586EA5BD" w:rsidR="00E56113" w:rsidRPr="00E56113" w:rsidRDefault="00E56113" w:rsidP="00E56113">
      <w:pPr>
        <w:rPr>
          <w:sz w:val="22"/>
          <w:szCs w:val="22"/>
        </w:rPr>
      </w:pPr>
      <w:r w:rsidRPr="00E56113">
        <w:rPr>
          <w:sz w:val="22"/>
          <w:szCs w:val="22"/>
        </w:rPr>
        <w:t>600,000 lbs. of Structural Steel for Structure 1 at Station 22+57.68 were shipped to fabricator from the producing mill in same month, August 2020.</w:t>
      </w:r>
    </w:p>
    <w:p w14:paraId="27D2FC37" w14:textId="77777777" w:rsidR="00E56113" w:rsidRDefault="00E56113" w:rsidP="00E56113">
      <w:pPr>
        <w:rPr>
          <w:sz w:val="22"/>
          <w:szCs w:val="22"/>
        </w:rPr>
      </w:pPr>
    </w:p>
    <w:p w14:paraId="0116A223" w14:textId="4E4AD4D0" w:rsidR="00E56113" w:rsidRPr="00E56113" w:rsidRDefault="00E56113" w:rsidP="00E56113">
      <w:pPr>
        <w:rPr>
          <w:sz w:val="22"/>
          <w:szCs w:val="22"/>
        </w:rPr>
      </w:pPr>
      <w:r w:rsidRPr="00E56113">
        <w:rPr>
          <w:sz w:val="22"/>
          <w:szCs w:val="22"/>
        </w:rPr>
        <w:t>Monthly Index for Structural Steel (Category 2) for August 2020 was $27.03/CWT = MI</w:t>
      </w:r>
    </w:p>
    <w:p w14:paraId="1EE82CFE" w14:textId="77777777" w:rsidR="00E56113" w:rsidRDefault="00E56113" w:rsidP="00E56113">
      <w:pPr>
        <w:rPr>
          <w:sz w:val="22"/>
          <w:szCs w:val="22"/>
        </w:rPr>
      </w:pPr>
    </w:p>
    <w:p w14:paraId="5C56BBEE" w14:textId="64229CD9" w:rsidR="00E56113" w:rsidRPr="00E56113" w:rsidRDefault="00E56113" w:rsidP="00E56113">
      <w:pPr>
        <w:rPr>
          <w:sz w:val="22"/>
          <w:szCs w:val="22"/>
        </w:rPr>
      </w:pPr>
      <w:r w:rsidRPr="00E56113">
        <w:rPr>
          <w:sz w:val="22"/>
          <w:szCs w:val="22"/>
        </w:rPr>
        <w:t>The Steel Price Adjustment formula is as follows:</w:t>
      </w:r>
    </w:p>
    <w:p w14:paraId="06335BD9" w14:textId="77777777" w:rsidR="00E56113" w:rsidRDefault="00E56113" w:rsidP="00E56113">
      <w:pPr>
        <w:ind w:firstLine="720"/>
        <w:rPr>
          <w:b/>
          <w:bCs/>
          <w:sz w:val="22"/>
          <w:szCs w:val="22"/>
        </w:rPr>
      </w:pPr>
    </w:p>
    <w:p w14:paraId="0674818B" w14:textId="4C12BEED" w:rsidR="00E56113" w:rsidRPr="00E56113" w:rsidRDefault="00E56113" w:rsidP="00E56113">
      <w:pPr>
        <w:ind w:firstLine="720"/>
        <w:rPr>
          <w:b/>
          <w:bCs/>
          <w:sz w:val="22"/>
          <w:szCs w:val="22"/>
        </w:rPr>
      </w:pPr>
      <w:r w:rsidRPr="00E56113">
        <w:rPr>
          <w:b/>
          <w:bCs/>
          <w:sz w:val="22"/>
          <w:szCs w:val="22"/>
        </w:rPr>
        <w:t>SPA</w:t>
      </w:r>
      <w:r w:rsidRPr="00E56113">
        <w:rPr>
          <w:b/>
          <w:bCs/>
          <w:sz w:val="22"/>
          <w:szCs w:val="22"/>
        </w:rPr>
        <w:tab/>
        <w:t xml:space="preserve"> =</w:t>
      </w:r>
      <w:r w:rsidRPr="00E56113">
        <w:rPr>
          <w:b/>
          <w:bCs/>
          <w:sz w:val="22"/>
          <w:szCs w:val="22"/>
        </w:rPr>
        <w:tab/>
        <w:t xml:space="preserve"> ((MI/ BI) -1) * BI *(Q/100) </w:t>
      </w:r>
    </w:p>
    <w:p w14:paraId="5F51881E" w14:textId="77777777" w:rsidR="00E56113" w:rsidRDefault="00E56113" w:rsidP="00E56113">
      <w:pPr>
        <w:rPr>
          <w:sz w:val="22"/>
          <w:szCs w:val="22"/>
        </w:rPr>
      </w:pPr>
    </w:p>
    <w:p w14:paraId="3E9A5589" w14:textId="7B574DD3" w:rsidR="00E56113" w:rsidRPr="00E56113" w:rsidRDefault="00E56113" w:rsidP="00E56113">
      <w:pPr>
        <w:rPr>
          <w:sz w:val="22"/>
          <w:szCs w:val="22"/>
        </w:rPr>
      </w:pPr>
      <w:proofErr w:type="gramStart"/>
      <w:r w:rsidRPr="00E56113">
        <w:rPr>
          <w:sz w:val="22"/>
          <w:szCs w:val="22"/>
        </w:rPr>
        <w:t>Where;</w:t>
      </w:r>
      <w:proofErr w:type="gramEnd"/>
      <w:r w:rsidRPr="00E56113">
        <w:rPr>
          <w:sz w:val="22"/>
          <w:szCs w:val="22"/>
        </w:rPr>
        <w:tab/>
      </w:r>
      <w:r w:rsidRPr="00E56113">
        <w:rPr>
          <w:sz w:val="22"/>
          <w:szCs w:val="22"/>
        </w:rPr>
        <w:tab/>
        <w:t>SPA =</w:t>
      </w:r>
      <w:r w:rsidRPr="00E56113">
        <w:rPr>
          <w:sz w:val="22"/>
          <w:szCs w:val="22"/>
        </w:rPr>
        <w:tab/>
        <w:t>Steel price adjustment in dollars</w:t>
      </w:r>
    </w:p>
    <w:p w14:paraId="07A679A9" w14:textId="77777777" w:rsidR="00E56113" w:rsidRDefault="00E56113" w:rsidP="00E56113">
      <w:pPr>
        <w:ind w:left="2160" w:hanging="720"/>
        <w:rPr>
          <w:sz w:val="22"/>
          <w:szCs w:val="22"/>
        </w:rPr>
      </w:pPr>
    </w:p>
    <w:p w14:paraId="41D050C5" w14:textId="55DFD976" w:rsidR="00E56113" w:rsidRPr="00E56113" w:rsidRDefault="00E56113" w:rsidP="00E56113">
      <w:pPr>
        <w:ind w:left="2160" w:hanging="720"/>
        <w:rPr>
          <w:sz w:val="22"/>
          <w:szCs w:val="22"/>
        </w:rPr>
      </w:pPr>
      <w:r w:rsidRPr="00E56113">
        <w:rPr>
          <w:sz w:val="22"/>
          <w:szCs w:val="22"/>
        </w:rPr>
        <w:t>BI =</w:t>
      </w:r>
      <w:r w:rsidRPr="00E56113">
        <w:rPr>
          <w:sz w:val="22"/>
          <w:szCs w:val="22"/>
        </w:rPr>
        <w:tab/>
        <w:t>Bidding Index – in dollars ($) per hundredweight (CWT).  Use the adjustment indices as listed in the proposal.</w:t>
      </w:r>
    </w:p>
    <w:p w14:paraId="4A460A34" w14:textId="77777777" w:rsidR="00E56113" w:rsidRDefault="00E56113" w:rsidP="00E56113">
      <w:pPr>
        <w:ind w:left="2160" w:hanging="720"/>
        <w:rPr>
          <w:sz w:val="22"/>
          <w:szCs w:val="22"/>
        </w:rPr>
      </w:pPr>
    </w:p>
    <w:p w14:paraId="6FB773E6" w14:textId="1895EA31" w:rsidR="00E56113" w:rsidRPr="00E56113" w:rsidRDefault="00E56113" w:rsidP="00E56113">
      <w:pPr>
        <w:ind w:left="2160" w:hanging="720"/>
        <w:rPr>
          <w:sz w:val="22"/>
          <w:szCs w:val="22"/>
        </w:rPr>
      </w:pPr>
      <w:r w:rsidRPr="00E56113">
        <w:rPr>
          <w:sz w:val="22"/>
          <w:szCs w:val="22"/>
        </w:rPr>
        <w:t>MI =</w:t>
      </w:r>
      <w:r w:rsidRPr="00E56113">
        <w:rPr>
          <w:sz w:val="22"/>
          <w:szCs w:val="22"/>
        </w:rPr>
        <w:tab/>
        <w:t>Mill Shipping Index – in dollars ($) per hundredweight (CWT). Use the adjustment indices from the month the steel was shipped from the producing mill, received on the project, or member cast as defined in the Product Relationship Table.</w:t>
      </w:r>
    </w:p>
    <w:p w14:paraId="00546F1B" w14:textId="77777777" w:rsidR="00E56113" w:rsidRDefault="00E56113" w:rsidP="00E56113">
      <w:pPr>
        <w:ind w:left="2160" w:hanging="720"/>
        <w:rPr>
          <w:sz w:val="22"/>
          <w:szCs w:val="22"/>
        </w:rPr>
      </w:pPr>
    </w:p>
    <w:p w14:paraId="6BE632B1" w14:textId="7C0253C4" w:rsidR="00E56113" w:rsidRPr="00E56113" w:rsidRDefault="00E56113" w:rsidP="00E56113">
      <w:pPr>
        <w:ind w:left="2160" w:hanging="720"/>
        <w:rPr>
          <w:sz w:val="22"/>
          <w:szCs w:val="22"/>
        </w:rPr>
      </w:pPr>
      <w:r w:rsidRPr="00E56113">
        <w:rPr>
          <w:sz w:val="22"/>
          <w:szCs w:val="22"/>
        </w:rPr>
        <w:t xml:space="preserve">Q = </w:t>
      </w:r>
      <w:r w:rsidRPr="00E56113">
        <w:rPr>
          <w:sz w:val="22"/>
          <w:szCs w:val="22"/>
        </w:rPr>
        <w:tab/>
        <w:t>Quantity of steel product, in pounds (lbs.) actually incorporated into the work as documented by the Contractor, or Design Build Team and verified by the Engineer.</w:t>
      </w:r>
    </w:p>
    <w:p w14:paraId="79339F1E" w14:textId="42371DAC" w:rsidR="00E56113" w:rsidRDefault="00E56113" w:rsidP="00E56113">
      <w:pPr>
        <w:rPr>
          <w:sz w:val="22"/>
          <w:szCs w:val="22"/>
        </w:rPr>
      </w:pPr>
    </w:p>
    <w:p w14:paraId="577A3889" w14:textId="77777777" w:rsidR="00E56113" w:rsidRPr="00E56113" w:rsidRDefault="00E56113" w:rsidP="00E56113">
      <w:pPr>
        <w:rPr>
          <w:sz w:val="22"/>
          <w:szCs w:val="22"/>
        </w:rPr>
      </w:pPr>
    </w:p>
    <w:p w14:paraId="4C6C349D" w14:textId="77777777" w:rsidR="00E56113" w:rsidRPr="00E56113" w:rsidRDefault="00E56113" w:rsidP="00E56113">
      <w:pPr>
        <w:rPr>
          <w:sz w:val="22"/>
          <w:szCs w:val="22"/>
        </w:rPr>
      </w:pPr>
      <w:r w:rsidRPr="00E56113">
        <w:rPr>
          <w:sz w:val="22"/>
          <w:szCs w:val="22"/>
        </w:rPr>
        <w:t>BI =</w:t>
      </w:r>
      <w:r w:rsidRPr="00E56113">
        <w:rPr>
          <w:sz w:val="22"/>
          <w:szCs w:val="22"/>
        </w:rPr>
        <w:tab/>
        <w:t>$46.72/ CWT</w:t>
      </w:r>
    </w:p>
    <w:p w14:paraId="1D2C2505" w14:textId="77777777" w:rsidR="00E56113" w:rsidRDefault="00E56113" w:rsidP="00E56113">
      <w:pPr>
        <w:rPr>
          <w:sz w:val="22"/>
          <w:szCs w:val="22"/>
        </w:rPr>
      </w:pPr>
    </w:p>
    <w:p w14:paraId="6E2B4878" w14:textId="06D7BAF6" w:rsidR="00E56113" w:rsidRPr="00E56113" w:rsidRDefault="00E56113" w:rsidP="00E56113">
      <w:pPr>
        <w:rPr>
          <w:sz w:val="22"/>
          <w:szCs w:val="22"/>
        </w:rPr>
      </w:pPr>
      <w:r w:rsidRPr="00E56113">
        <w:rPr>
          <w:sz w:val="22"/>
          <w:szCs w:val="22"/>
        </w:rPr>
        <w:t>MI =</w:t>
      </w:r>
      <w:r w:rsidRPr="00E56113">
        <w:rPr>
          <w:sz w:val="22"/>
          <w:szCs w:val="22"/>
        </w:rPr>
        <w:tab/>
        <w:t>$27.03 / CWT</w:t>
      </w:r>
    </w:p>
    <w:p w14:paraId="08575F4D" w14:textId="77777777" w:rsidR="00E56113" w:rsidRDefault="00E56113" w:rsidP="00E56113">
      <w:pPr>
        <w:rPr>
          <w:sz w:val="22"/>
          <w:szCs w:val="22"/>
        </w:rPr>
      </w:pPr>
    </w:p>
    <w:p w14:paraId="0D8810D8" w14:textId="4194E664" w:rsidR="00E56113" w:rsidRPr="00E56113" w:rsidRDefault="00E56113" w:rsidP="00E56113">
      <w:pPr>
        <w:rPr>
          <w:sz w:val="22"/>
          <w:szCs w:val="22"/>
        </w:rPr>
      </w:pPr>
      <w:r w:rsidRPr="00E56113">
        <w:rPr>
          <w:sz w:val="22"/>
          <w:szCs w:val="22"/>
        </w:rPr>
        <w:t xml:space="preserve">% change = </w:t>
      </w:r>
      <w:r w:rsidRPr="00E56113">
        <w:rPr>
          <w:sz w:val="22"/>
          <w:szCs w:val="22"/>
        </w:rPr>
        <w:tab/>
        <w:t>((MI/ BI)-1) = ($27.03/ $46.72–1) = (0.57855–1) = -</w:t>
      </w:r>
      <w:bookmarkStart w:id="11" w:name="_Hlk97899168"/>
      <w:r w:rsidRPr="00E56113">
        <w:rPr>
          <w:sz w:val="22"/>
          <w:szCs w:val="22"/>
        </w:rPr>
        <w:t>0.4214469178</w:t>
      </w:r>
      <w:bookmarkEnd w:id="11"/>
      <w:r w:rsidRPr="00E56113">
        <w:rPr>
          <w:sz w:val="22"/>
          <w:szCs w:val="22"/>
        </w:rPr>
        <w:t>08</w:t>
      </w:r>
    </w:p>
    <w:p w14:paraId="7A9A0EBD" w14:textId="77777777" w:rsidR="00E56113" w:rsidRDefault="00E56113" w:rsidP="00E56113">
      <w:pPr>
        <w:rPr>
          <w:sz w:val="22"/>
          <w:szCs w:val="22"/>
        </w:rPr>
      </w:pPr>
    </w:p>
    <w:p w14:paraId="37FADBA7" w14:textId="1AEFBFB4" w:rsidR="00E56113" w:rsidRPr="00E56113" w:rsidRDefault="00E56113" w:rsidP="00E56113">
      <w:pPr>
        <w:rPr>
          <w:sz w:val="22"/>
          <w:szCs w:val="22"/>
        </w:rPr>
      </w:pPr>
      <w:r w:rsidRPr="00E56113">
        <w:rPr>
          <w:sz w:val="22"/>
          <w:szCs w:val="22"/>
        </w:rPr>
        <w:t>Q =</w:t>
      </w:r>
      <w:r w:rsidRPr="00E56113">
        <w:rPr>
          <w:sz w:val="22"/>
          <w:szCs w:val="22"/>
        </w:rPr>
        <w:tab/>
        <w:t>600,000 lbs.</w:t>
      </w:r>
    </w:p>
    <w:p w14:paraId="2DC95D73" w14:textId="03346B44" w:rsidR="00E56113" w:rsidRDefault="00E56113" w:rsidP="00E56113">
      <w:pPr>
        <w:rPr>
          <w:sz w:val="22"/>
          <w:szCs w:val="22"/>
        </w:rPr>
      </w:pPr>
    </w:p>
    <w:p w14:paraId="0D03B3E6" w14:textId="77777777" w:rsidR="00E56113" w:rsidRPr="00E56113" w:rsidRDefault="00E56113" w:rsidP="00E56113">
      <w:pPr>
        <w:rPr>
          <w:sz w:val="22"/>
          <w:szCs w:val="22"/>
        </w:rPr>
      </w:pPr>
    </w:p>
    <w:p w14:paraId="2112DF11" w14:textId="77777777" w:rsidR="00E56113" w:rsidRPr="00E56113" w:rsidRDefault="00E56113" w:rsidP="00E56113">
      <w:pPr>
        <w:rPr>
          <w:sz w:val="22"/>
          <w:szCs w:val="22"/>
        </w:rPr>
      </w:pPr>
      <w:r w:rsidRPr="00E56113">
        <w:rPr>
          <w:sz w:val="22"/>
          <w:szCs w:val="22"/>
        </w:rPr>
        <w:t>SPA =</w:t>
      </w:r>
      <w:r w:rsidRPr="00E56113">
        <w:rPr>
          <w:sz w:val="22"/>
          <w:szCs w:val="22"/>
        </w:rPr>
        <w:tab/>
        <w:t>-0.421446917808 * $46.72 * (600,000/100)</w:t>
      </w:r>
    </w:p>
    <w:p w14:paraId="7A177749" w14:textId="77777777" w:rsidR="00E56113" w:rsidRDefault="00E56113" w:rsidP="00E56113">
      <w:pPr>
        <w:rPr>
          <w:sz w:val="22"/>
          <w:szCs w:val="22"/>
        </w:rPr>
      </w:pPr>
    </w:p>
    <w:p w14:paraId="6C04644B" w14:textId="621927C4" w:rsidR="00E56113" w:rsidRPr="00E56113" w:rsidRDefault="00E56113" w:rsidP="00E56113">
      <w:pPr>
        <w:rPr>
          <w:sz w:val="22"/>
          <w:szCs w:val="22"/>
        </w:rPr>
      </w:pPr>
      <w:r w:rsidRPr="00E56113">
        <w:rPr>
          <w:sz w:val="22"/>
          <w:szCs w:val="22"/>
        </w:rPr>
        <w:t xml:space="preserve">SPA = </w:t>
      </w:r>
      <w:r w:rsidRPr="00E56113">
        <w:rPr>
          <w:sz w:val="22"/>
          <w:szCs w:val="22"/>
        </w:rPr>
        <w:tab/>
        <w:t>-0.421446917808 * $46.72 *6,000</w:t>
      </w:r>
    </w:p>
    <w:p w14:paraId="7929A54B" w14:textId="77777777" w:rsidR="00E56113" w:rsidRDefault="00E56113" w:rsidP="00E56113">
      <w:pPr>
        <w:rPr>
          <w:sz w:val="22"/>
          <w:szCs w:val="22"/>
        </w:rPr>
      </w:pPr>
    </w:p>
    <w:p w14:paraId="7F887845" w14:textId="212C0C7A" w:rsidR="00E56113" w:rsidRDefault="00E56113" w:rsidP="00E56113">
      <w:pPr>
        <w:rPr>
          <w:sz w:val="22"/>
          <w:szCs w:val="22"/>
        </w:rPr>
      </w:pPr>
      <w:r w:rsidRPr="00E56113">
        <w:rPr>
          <w:sz w:val="22"/>
          <w:szCs w:val="22"/>
        </w:rPr>
        <w:t>SPA =</w:t>
      </w:r>
      <w:r w:rsidRPr="00E56113">
        <w:rPr>
          <w:sz w:val="22"/>
          <w:szCs w:val="22"/>
        </w:rPr>
        <w:tab/>
        <w:t>$ 118,140.00 Credit to the Department for Structural Steel (Structure 1 at Station 22+57.68)</w:t>
      </w:r>
    </w:p>
    <w:p w14:paraId="31E763C0" w14:textId="14EA7A28" w:rsidR="00E56113" w:rsidRDefault="00E56113" w:rsidP="00E56113">
      <w:pPr>
        <w:rPr>
          <w:sz w:val="22"/>
          <w:szCs w:val="22"/>
        </w:rPr>
      </w:pPr>
    </w:p>
    <w:p w14:paraId="025D119C" w14:textId="47794AED" w:rsidR="00E56113" w:rsidRDefault="00E56113" w:rsidP="00E56113">
      <w:pPr>
        <w:rPr>
          <w:sz w:val="22"/>
          <w:szCs w:val="22"/>
        </w:rPr>
      </w:pPr>
    </w:p>
    <w:p w14:paraId="133C3F9B" w14:textId="0960D369" w:rsidR="00E56113" w:rsidRDefault="00E56113" w:rsidP="00E56113">
      <w:pPr>
        <w:rPr>
          <w:sz w:val="22"/>
          <w:szCs w:val="22"/>
        </w:rPr>
      </w:pPr>
    </w:p>
    <w:p w14:paraId="629B1C2A" w14:textId="739459DC" w:rsidR="00E56113" w:rsidRDefault="00E56113" w:rsidP="00E56113">
      <w:pPr>
        <w:rPr>
          <w:sz w:val="22"/>
          <w:szCs w:val="22"/>
        </w:rPr>
      </w:pPr>
    </w:p>
    <w:p w14:paraId="79FD13C8" w14:textId="77777777" w:rsidR="00E56113" w:rsidRPr="00E56113" w:rsidRDefault="00E56113" w:rsidP="000C1128">
      <w:pPr>
        <w:pageBreakBefore/>
        <w:rPr>
          <w:b/>
          <w:bCs/>
          <w:sz w:val="22"/>
          <w:szCs w:val="22"/>
        </w:rPr>
      </w:pPr>
      <w:r w:rsidRPr="00E56113">
        <w:rPr>
          <w:b/>
          <w:bCs/>
          <w:sz w:val="22"/>
          <w:szCs w:val="22"/>
        </w:rPr>
        <w:lastRenderedPageBreak/>
        <w:t>Price Adjustment Sample Calculation (increase)</w:t>
      </w:r>
    </w:p>
    <w:p w14:paraId="7CECE0AE" w14:textId="77777777" w:rsidR="00E56113" w:rsidRPr="00E56113" w:rsidRDefault="00E56113" w:rsidP="00E56113">
      <w:pPr>
        <w:rPr>
          <w:b/>
          <w:bCs/>
          <w:color w:val="00B050"/>
          <w:sz w:val="22"/>
          <w:szCs w:val="22"/>
        </w:rPr>
      </w:pPr>
      <w:r w:rsidRPr="00E56113">
        <w:rPr>
          <w:b/>
          <w:bCs/>
          <w:sz w:val="22"/>
          <w:szCs w:val="22"/>
        </w:rPr>
        <w:t>_____________________________________________________________________________________</w:t>
      </w:r>
    </w:p>
    <w:p w14:paraId="0C393DFE" w14:textId="77777777" w:rsidR="00E56113" w:rsidRDefault="00E56113" w:rsidP="00E56113">
      <w:pPr>
        <w:rPr>
          <w:sz w:val="22"/>
          <w:szCs w:val="22"/>
        </w:rPr>
      </w:pPr>
    </w:p>
    <w:p w14:paraId="26746B53" w14:textId="56155A62" w:rsidR="00E56113" w:rsidRPr="00E56113" w:rsidRDefault="00E56113" w:rsidP="00E56113">
      <w:pPr>
        <w:rPr>
          <w:sz w:val="22"/>
          <w:szCs w:val="22"/>
        </w:rPr>
      </w:pPr>
      <w:r w:rsidRPr="00E56113">
        <w:rPr>
          <w:sz w:val="22"/>
          <w:szCs w:val="22"/>
        </w:rPr>
        <w:t>Project bid on July 16, 2020</w:t>
      </w:r>
    </w:p>
    <w:p w14:paraId="634FB5E1" w14:textId="77777777" w:rsidR="00E56113" w:rsidRDefault="00E56113" w:rsidP="00E56113">
      <w:pPr>
        <w:rPr>
          <w:sz w:val="22"/>
          <w:szCs w:val="22"/>
        </w:rPr>
      </w:pPr>
    </w:p>
    <w:p w14:paraId="5B460938" w14:textId="0B0BEB54" w:rsidR="00E56113" w:rsidRPr="00E56113" w:rsidRDefault="00E56113" w:rsidP="00E56113">
      <w:pPr>
        <w:rPr>
          <w:sz w:val="22"/>
          <w:szCs w:val="22"/>
        </w:rPr>
      </w:pPr>
      <w:r w:rsidRPr="00E56113">
        <w:rPr>
          <w:sz w:val="22"/>
          <w:szCs w:val="22"/>
        </w:rPr>
        <w:t>Line Item 614 Reinforced Concrete Deck Slab has a plan quantity of 241974 lbs.</w:t>
      </w:r>
    </w:p>
    <w:p w14:paraId="41F4E77F" w14:textId="77777777" w:rsidR="00E56113" w:rsidRDefault="00E56113" w:rsidP="00E56113">
      <w:pPr>
        <w:rPr>
          <w:sz w:val="22"/>
          <w:szCs w:val="22"/>
        </w:rPr>
      </w:pPr>
    </w:p>
    <w:p w14:paraId="28DCA0C8" w14:textId="040153B5" w:rsidR="00E56113" w:rsidRPr="00E56113" w:rsidRDefault="00E56113" w:rsidP="00E56113">
      <w:pPr>
        <w:rPr>
          <w:sz w:val="22"/>
          <w:szCs w:val="22"/>
        </w:rPr>
      </w:pPr>
      <w:r w:rsidRPr="00E56113">
        <w:rPr>
          <w:sz w:val="22"/>
          <w:szCs w:val="22"/>
        </w:rPr>
        <w:t>Bidding Index Reference Month was May 2020.  Bidding Index for Reinforced Concrete Deck Slab (Category 1) in the proposal was $29.21/CWT = BI</w:t>
      </w:r>
    </w:p>
    <w:p w14:paraId="242C2B89" w14:textId="77777777" w:rsidR="00E56113" w:rsidRDefault="00E56113" w:rsidP="00E56113">
      <w:pPr>
        <w:rPr>
          <w:sz w:val="22"/>
          <w:szCs w:val="22"/>
        </w:rPr>
      </w:pPr>
    </w:p>
    <w:p w14:paraId="3310E0AA" w14:textId="6B61DB6F" w:rsidR="00E56113" w:rsidRPr="00E56113" w:rsidRDefault="00E56113" w:rsidP="00E56113">
      <w:pPr>
        <w:rPr>
          <w:sz w:val="22"/>
          <w:szCs w:val="22"/>
        </w:rPr>
      </w:pPr>
      <w:r w:rsidRPr="00E56113">
        <w:rPr>
          <w:sz w:val="22"/>
          <w:szCs w:val="22"/>
        </w:rPr>
        <w:t>51,621 lbs. of reinforcing steel and 52,311 lbs. of epoxy coated reinforcing steel for Structure 2 at Station 107+45.55 -L- was shipped to fabricator from the producing mill in same month, May 2021.</w:t>
      </w:r>
    </w:p>
    <w:p w14:paraId="7DD2E37C" w14:textId="77777777" w:rsidR="00E56113" w:rsidRDefault="00E56113" w:rsidP="00E56113">
      <w:pPr>
        <w:rPr>
          <w:sz w:val="22"/>
          <w:szCs w:val="22"/>
        </w:rPr>
      </w:pPr>
    </w:p>
    <w:p w14:paraId="2987A297" w14:textId="4D8EE423" w:rsidR="00E56113" w:rsidRPr="00E56113" w:rsidRDefault="00E56113" w:rsidP="00E56113">
      <w:pPr>
        <w:rPr>
          <w:sz w:val="22"/>
          <w:szCs w:val="22"/>
        </w:rPr>
      </w:pPr>
      <w:r w:rsidRPr="00E56113">
        <w:rPr>
          <w:sz w:val="22"/>
          <w:szCs w:val="22"/>
        </w:rPr>
        <w:t>Monthly Index for Reinforced Concrete Deck Slab (Category 1) for May 2021 was $43.13/CWT = MI</w:t>
      </w:r>
    </w:p>
    <w:p w14:paraId="7DBF11AB" w14:textId="77777777" w:rsidR="00E56113" w:rsidRDefault="00E56113" w:rsidP="00E56113">
      <w:pPr>
        <w:rPr>
          <w:sz w:val="22"/>
          <w:szCs w:val="22"/>
        </w:rPr>
      </w:pPr>
    </w:p>
    <w:p w14:paraId="5375439C" w14:textId="1E6E04E9" w:rsidR="00E56113" w:rsidRPr="00E56113" w:rsidRDefault="00E56113" w:rsidP="00E56113">
      <w:pPr>
        <w:rPr>
          <w:sz w:val="22"/>
          <w:szCs w:val="22"/>
        </w:rPr>
      </w:pPr>
      <w:r w:rsidRPr="00E56113">
        <w:rPr>
          <w:sz w:val="22"/>
          <w:szCs w:val="22"/>
        </w:rPr>
        <w:t>The Steel Price Adjustment formula is as follows:</w:t>
      </w:r>
    </w:p>
    <w:p w14:paraId="2BB52EDF" w14:textId="77777777" w:rsidR="00E56113" w:rsidRDefault="00E56113" w:rsidP="00E56113">
      <w:pPr>
        <w:ind w:firstLine="720"/>
        <w:rPr>
          <w:b/>
          <w:bCs/>
          <w:sz w:val="22"/>
          <w:szCs w:val="22"/>
        </w:rPr>
      </w:pPr>
    </w:p>
    <w:p w14:paraId="54AF9FD2" w14:textId="2615C1B6" w:rsidR="00E56113" w:rsidRPr="00E56113" w:rsidRDefault="00E56113" w:rsidP="00E56113">
      <w:pPr>
        <w:ind w:firstLine="720"/>
        <w:rPr>
          <w:b/>
          <w:bCs/>
          <w:sz w:val="22"/>
          <w:szCs w:val="22"/>
        </w:rPr>
      </w:pPr>
      <w:r w:rsidRPr="00E56113">
        <w:rPr>
          <w:b/>
          <w:bCs/>
          <w:sz w:val="22"/>
          <w:szCs w:val="22"/>
        </w:rPr>
        <w:t>SPA</w:t>
      </w:r>
      <w:r w:rsidRPr="00E56113">
        <w:rPr>
          <w:b/>
          <w:bCs/>
          <w:sz w:val="22"/>
          <w:szCs w:val="22"/>
        </w:rPr>
        <w:tab/>
        <w:t xml:space="preserve"> =</w:t>
      </w:r>
      <w:r w:rsidRPr="00E56113">
        <w:rPr>
          <w:b/>
          <w:bCs/>
          <w:sz w:val="22"/>
          <w:szCs w:val="22"/>
        </w:rPr>
        <w:tab/>
        <w:t xml:space="preserve"> ((MI/ BI) -1) * BI *(Q/100) </w:t>
      </w:r>
    </w:p>
    <w:p w14:paraId="3D3786CB" w14:textId="77777777" w:rsidR="00E56113" w:rsidRDefault="00E56113" w:rsidP="00E56113">
      <w:pPr>
        <w:rPr>
          <w:sz w:val="22"/>
          <w:szCs w:val="22"/>
        </w:rPr>
      </w:pPr>
    </w:p>
    <w:p w14:paraId="7093278F" w14:textId="60D3ECFD" w:rsidR="00E56113" w:rsidRPr="00E56113" w:rsidRDefault="00E56113" w:rsidP="00E56113">
      <w:pPr>
        <w:rPr>
          <w:sz w:val="22"/>
          <w:szCs w:val="22"/>
        </w:rPr>
      </w:pPr>
      <w:proofErr w:type="gramStart"/>
      <w:r w:rsidRPr="00E56113">
        <w:rPr>
          <w:sz w:val="22"/>
          <w:szCs w:val="22"/>
        </w:rPr>
        <w:t>Where;</w:t>
      </w:r>
      <w:proofErr w:type="gramEnd"/>
      <w:r w:rsidRPr="00E56113">
        <w:rPr>
          <w:sz w:val="22"/>
          <w:szCs w:val="22"/>
        </w:rPr>
        <w:tab/>
      </w:r>
      <w:r w:rsidRPr="00E56113">
        <w:rPr>
          <w:sz w:val="22"/>
          <w:szCs w:val="22"/>
        </w:rPr>
        <w:tab/>
        <w:t>SPA =</w:t>
      </w:r>
      <w:r w:rsidRPr="00E56113">
        <w:rPr>
          <w:sz w:val="22"/>
          <w:szCs w:val="22"/>
        </w:rPr>
        <w:tab/>
        <w:t>Steel price adjustment in dollars</w:t>
      </w:r>
    </w:p>
    <w:p w14:paraId="6DD37C58" w14:textId="77777777" w:rsidR="00E56113" w:rsidRDefault="00E56113" w:rsidP="00E56113">
      <w:pPr>
        <w:ind w:left="2250" w:hanging="810"/>
        <w:rPr>
          <w:sz w:val="22"/>
          <w:szCs w:val="22"/>
        </w:rPr>
      </w:pPr>
    </w:p>
    <w:p w14:paraId="586184D8" w14:textId="163AEE45" w:rsidR="00E56113" w:rsidRPr="00E56113" w:rsidRDefault="00E56113" w:rsidP="00E56113">
      <w:pPr>
        <w:ind w:left="2250" w:hanging="810"/>
        <w:rPr>
          <w:sz w:val="22"/>
          <w:szCs w:val="22"/>
        </w:rPr>
      </w:pPr>
      <w:r w:rsidRPr="00E56113">
        <w:rPr>
          <w:sz w:val="22"/>
          <w:szCs w:val="22"/>
        </w:rPr>
        <w:t>BI =</w:t>
      </w:r>
      <w:r w:rsidRPr="00E56113">
        <w:rPr>
          <w:sz w:val="22"/>
          <w:szCs w:val="22"/>
        </w:rPr>
        <w:tab/>
        <w:t>Bidding Index – in dollars ($) per hundredweight (CWT).  Use the adjustment indices as listed in the proposal.</w:t>
      </w:r>
    </w:p>
    <w:p w14:paraId="3618EF49" w14:textId="77777777" w:rsidR="00E56113" w:rsidRDefault="00E56113" w:rsidP="00E56113">
      <w:pPr>
        <w:ind w:left="2250" w:hanging="810"/>
        <w:rPr>
          <w:sz w:val="22"/>
          <w:szCs w:val="22"/>
        </w:rPr>
      </w:pPr>
    </w:p>
    <w:p w14:paraId="303241E3" w14:textId="65562D69" w:rsidR="00E56113" w:rsidRPr="00E56113" w:rsidRDefault="00E56113" w:rsidP="00E56113">
      <w:pPr>
        <w:ind w:left="2250" w:hanging="810"/>
        <w:rPr>
          <w:sz w:val="22"/>
          <w:szCs w:val="22"/>
        </w:rPr>
      </w:pPr>
      <w:r w:rsidRPr="00E56113">
        <w:rPr>
          <w:sz w:val="22"/>
          <w:szCs w:val="22"/>
        </w:rPr>
        <w:t>MI =</w:t>
      </w:r>
      <w:r w:rsidRPr="00E56113">
        <w:rPr>
          <w:sz w:val="22"/>
          <w:szCs w:val="22"/>
        </w:rPr>
        <w:tab/>
        <w:t>Mill Shipping Index – in dollars ($) per hundredweight (CWT). Use the adjustment indices from the month the steel was shipped from the producing mill, received on the project, or member cast as defined in the Product Relationship Table.</w:t>
      </w:r>
    </w:p>
    <w:p w14:paraId="2AF5E44C" w14:textId="77777777" w:rsidR="00E56113" w:rsidRDefault="00E56113" w:rsidP="00E56113">
      <w:pPr>
        <w:ind w:left="2160" w:hanging="720"/>
        <w:rPr>
          <w:sz w:val="22"/>
          <w:szCs w:val="22"/>
        </w:rPr>
      </w:pPr>
    </w:p>
    <w:p w14:paraId="13167F21" w14:textId="75A08AB3" w:rsidR="00E56113" w:rsidRPr="00E56113" w:rsidRDefault="00E56113" w:rsidP="00E56113">
      <w:pPr>
        <w:ind w:left="2160" w:hanging="720"/>
        <w:rPr>
          <w:sz w:val="22"/>
          <w:szCs w:val="22"/>
        </w:rPr>
      </w:pPr>
      <w:r w:rsidRPr="00E56113">
        <w:rPr>
          <w:sz w:val="22"/>
          <w:szCs w:val="22"/>
        </w:rPr>
        <w:t xml:space="preserve">Q = </w:t>
      </w:r>
      <w:r w:rsidRPr="00E56113">
        <w:rPr>
          <w:sz w:val="22"/>
          <w:szCs w:val="22"/>
        </w:rPr>
        <w:tab/>
        <w:t>Quantity of steel product, in pounds (lbs.) actually incorporated into the work as documented by the Contractor, or Design Build Team and verified by the Engineer.</w:t>
      </w:r>
    </w:p>
    <w:p w14:paraId="6117CA69" w14:textId="5E6A2BC2" w:rsidR="00E56113" w:rsidRDefault="00E56113" w:rsidP="00E56113">
      <w:pPr>
        <w:rPr>
          <w:sz w:val="22"/>
          <w:szCs w:val="22"/>
        </w:rPr>
      </w:pPr>
    </w:p>
    <w:p w14:paraId="2A1D8CE4" w14:textId="77777777" w:rsidR="00E56113" w:rsidRPr="00E56113" w:rsidRDefault="00E56113" w:rsidP="00E56113">
      <w:pPr>
        <w:rPr>
          <w:sz w:val="22"/>
          <w:szCs w:val="22"/>
        </w:rPr>
      </w:pPr>
    </w:p>
    <w:p w14:paraId="68BD0B8A" w14:textId="77777777" w:rsidR="00E56113" w:rsidRPr="00E56113" w:rsidRDefault="00E56113" w:rsidP="00E56113">
      <w:pPr>
        <w:rPr>
          <w:sz w:val="22"/>
          <w:szCs w:val="22"/>
        </w:rPr>
      </w:pPr>
      <w:r w:rsidRPr="00E56113">
        <w:rPr>
          <w:sz w:val="22"/>
          <w:szCs w:val="22"/>
        </w:rPr>
        <w:t>BI =</w:t>
      </w:r>
      <w:r w:rsidRPr="00E56113">
        <w:rPr>
          <w:sz w:val="22"/>
          <w:szCs w:val="22"/>
        </w:rPr>
        <w:tab/>
        <w:t>$29.21/ CWT</w:t>
      </w:r>
    </w:p>
    <w:p w14:paraId="6ADD0BC7" w14:textId="77777777" w:rsidR="00E56113" w:rsidRDefault="00E56113" w:rsidP="00E56113">
      <w:pPr>
        <w:rPr>
          <w:sz w:val="22"/>
          <w:szCs w:val="22"/>
        </w:rPr>
      </w:pPr>
    </w:p>
    <w:p w14:paraId="37708E77" w14:textId="36440769" w:rsidR="00E56113" w:rsidRPr="00E56113" w:rsidRDefault="00E56113" w:rsidP="00E56113">
      <w:pPr>
        <w:rPr>
          <w:sz w:val="22"/>
          <w:szCs w:val="22"/>
        </w:rPr>
      </w:pPr>
      <w:r w:rsidRPr="00E56113">
        <w:rPr>
          <w:sz w:val="22"/>
          <w:szCs w:val="22"/>
        </w:rPr>
        <w:t>MI =</w:t>
      </w:r>
      <w:r w:rsidRPr="00E56113">
        <w:rPr>
          <w:sz w:val="22"/>
          <w:szCs w:val="22"/>
        </w:rPr>
        <w:tab/>
        <w:t>$43.13 / CWT</w:t>
      </w:r>
    </w:p>
    <w:p w14:paraId="1EFA6FC1" w14:textId="77777777" w:rsidR="00E56113" w:rsidRDefault="00E56113" w:rsidP="00E56113">
      <w:pPr>
        <w:rPr>
          <w:sz w:val="22"/>
          <w:szCs w:val="22"/>
        </w:rPr>
      </w:pPr>
    </w:p>
    <w:p w14:paraId="74164332" w14:textId="3D19B9D2" w:rsidR="00E56113" w:rsidRPr="00E56113" w:rsidRDefault="00E56113" w:rsidP="00E56113">
      <w:pPr>
        <w:rPr>
          <w:sz w:val="22"/>
          <w:szCs w:val="22"/>
        </w:rPr>
      </w:pPr>
      <w:r w:rsidRPr="00E56113">
        <w:rPr>
          <w:sz w:val="22"/>
          <w:szCs w:val="22"/>
        </w:rPr>
        <w:t xml:space="preserve">% change = </w:t>
      </w:r>
      <w:r w:rsidRPr="00E56113">
        <w:rPr>
          <w:sz w:val="22"/>
          <w:szCs w:val="22"/>
        </w:rPr>
        <w:tab/>
        <w:t>((MI/ BI)-1) = ($43.13 / $29.21 – 1) = (1.47655 – 1) = 0.</w:t>
      </w:r>
      <w:bookmarkStart w:id="12" w:name="_Hlk97900256"/>
      <w:r w:rsidRPr="00E56113">
        <w:rPr>
          <w:sz w:val="22"/>
          <w:szCs w:val="22"/>
        </w:rPr>
        <w:t>47654912701</w:t>
      </w:r>
      <w:bookmarkEnd w:id="12"/>
    </w:p>
    <w:p w14:paraId="2F19F4E6" w14:textId="77777777" w:rsidR="00E56113" w:rsidRDefault="00E56113" w:rsidP="00E56113">
      <w:pPr>
        <w:rPr>
          <w:sz w:val="22"/>
          <w:szCs w:val="22"/>
        </w:rPr>
      </w:pPr>
    </w:p>
    <w:p w14:paraId="151CB872" w14:textId="089DF703" w:rsidR="00E56113" w:rsidRPr="00E56113" w:rsidRDefault="00E56113" w:rsidP="00E56113">
      <w:pPr>
        <w:rPr>
          <w:sz w:val="22"/>
          <w:szCs w:val="22"/>
        </w:rPr>
      </w:pPr>
      <w:r w:rsidRPr="00E56113">
        <w:rPr>
          <w:sz w:val="22"/>
          <w:szCs w:val="22"/>
        </w:rPr>
        <w:t>Q =</w:t>
      </w:r>
      <w:r w:rsidRPr="00E56113">
        <w:rPr>
          <w:sz w:val="22"/>
          <w:szCs w:val="22"/>
        </w:rPr>
        <w:tab/>
        <w:t>103932 lbs.</w:t>
      </w:r>
    </w:p>
    <w:p w14:paraId="09DCBAD2" w14:textId="11D4E7FC" w:rsidR="00E56113" w:rsidRDefault="00E56113" w:rsidP="00E56113">
      <w:pPr>
        <w:rPr>
          <w:sz w:val="22"/>
          <w:szCs w:val="22"/>
        </w:rPr>
      </w:pPr>
    </w:p>
    <w:p w14:paraId="2FD46C84" w14:textId="77777777" w:rsidR="00E56113" w:rsidRPr="00E56113" w:rsidRDefault="00E56113" w:rsidP="00E56113">
      <w:pPr>
        <w:rPr>
          <w:sz w:val="22"/>
          <w:szCs w:val="22"/>
        </w:rPr>
      </w:pPr>
    </w:p>
    <w:p w14:paraId="73F7AFC0" w14:textId="77777777" w:rsidR="00E56113" w:rsidRPr="00E56113" w:rsidRDefault="00E56113" w:rsidP="00E56113">
      <w:pPr>
        <w:rPr>
          <w:sz w:val="22"/>
          <w:szCs w:val="22"/>
        </w:rPr>
      </w:pPr>
      <w:r w:rsidRPr="00E56113">
        <w:rPr>
          <w:sz w:val="22"/>
          <w:szCs w:val="22"/>
        </w:rPr>
        <w:t>SPA =</w:t>
      </w:r>
      <w:r w:rsidRPr="00E56113">
        <w:rPr>
          <w:sz w:val="22"/>
          <w:szCs w:val="22"/>
        </w:rPr>
        <w:tab/>
        <w:t>0. 47654912701 * $29.21 * (103,932/100)</w:t>
      </w:r>
    </w:p>
    <w:p w14:paraId="3EEFDA47" w14:textId="77777777" w:rsidR="00E56113" w:rsidRDefault="00E56113" w:rsidP="00E56113">
      <w:pPr>
        <w:rPr>
          <w:sz w:val="22"/>
          <w:szCs w:val="22"/>
        </w:rPr>
      </w:pPr>
    </w:p>
    <w:p w14:paraId="001E5210" w14:textId="0353BFC0" w:rsidR="00E56113" w:rsidRPr="00E56113" w:rsidRDefault="00E56113" w:rsidP="00E56113">
      <w:pPr>
        <w:rPr>
          <w:sz w:val="22"/>
          <w:szCs w:val="22"/>
        </w:rPr>
      </w:pPr>
      <w:r w:rsidRPr="00E56113">
        <w:rPr>
          <w:sz w:val="22"/>
          <w:szCs w:val="22"/>
        </w:rPr>
        <w:t xml:space="preserve">SPA = </w:t>
      </w:r>
      <w:r w:rsidRPr="00E56113">
        <w:rPr>
          <w:sz w:val="22"/>
          <w:szCs w:val="22"/>
        </w:rPr>
        <w:tab/>
        <w:t>0. 47654912701 * $29.21 *1,039.32</w:t>
      </w:r>
    </w:p>
    <w:p w14:paraId="13DE9E43" w14:textId="77777777" w:rsidR="00E56113" w:rsidRDefault="00E56113" w:rsidP="00E56113">
      <w:pPr>
        <w:rPr>
          <w:sz w:val="22"/>
          <w:szCs w:val="22"/>
        </w:rPr>
      </w:pPr>
    </w:p>
    <w:p w14:paraId="7426888F" w14:textId="49176C2D" w:rsidR="00E56113" w:rsidRPr="00E56113" w:rsidRDefault="00E56113" w:rsidP="00E56113">
      <w:pPr>
        <w:rPr>
          <w:sz w:val="22"/>
          <w:szCs w:val="22"/>
        </w:rPr>
      </w:pPr>
      <w:r w:rsidRPr="00E56113">
        <w:rPr>
          <w:sz w:val="22"/>
          <w:szCs w:val="22"/>
        </w:rPr>
        <w:t>SPA =</w:t>
      </w:r>
      <w:r w:rsidRPr="00E56113">
        <w:rPr>
          <w:sz w:val="22"/>
          <w:szCs w:val="22"/>
        </w:rPr>
        <w:tab/>
        <w:t>$14,467.33 Pay Adjustment to Contractor for Reinforced Concrete Deck Slab (Category 1) at Station 107+45.55 -L-</w:t>
      </w:r>
    </w:p>
    <w:p w14:paraId="17304D52" w14:textId="77777777" w:rsidR="00E56113" w:rsidRPr="00E56113" w:rsidRDefault="00E56113" w:rsidP="00451D70">
      <w:pPr>
        <w:rPr>
          <w:sz w:val="22"/>
          <w:szCs w:val="22"/>
        </w:rPr>
      </w:pPr>
    </w:p>
    <w:p w14:paraId="009B32F0" w14:textId="77777777" w:rsidR="00451D70" w:rsidRPr="00E56113" w:rsidRDefault="00451D70" w:rsidP="00451D70">
      <w:pPr>
        <w:rPr>
          <w:sz w:val="22"/>
          <w:szCs w:val="22"/>
        </w:rPr>
      </w:pPr>
    </w:p>
    <w:sectPr w:rsidR="00451D70" w:rsidRPr="00E56113">
      <w:foot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C36CA" w14:textId="77777777" w:rsidR="00F96E73" w:rsidRDefault="00F96E73">
      <w:r>
        <w:separator/>
      </w:r>
    </w:p>
  </w:endnote>
  <w:endnote w:type="continuationSeparator" w:id="0">
    <w:p w14:paraId="0E6CAB34" w14:textId="77777777" w:rsidR="00F96E73" w:rsidRDefault="00F9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C1FD" w14:textId="77777777" w:rsidR="00814DF1" w:rsidRDefault="000C1128">
    <w:pPr>
      <w:pStyle w:val="Footer"/>
    </w:pPr>
  </w:p>
  <w:p w14:paraId="4900D9C8" w14:textId="77777777" w:rsidR="004A049D" w:rsidRDefault="000C1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68E6" w14:textId="77777777" w:rsidR="00F96E73" w:rsidRDefault="00F96E73">
      <w:r>
        <w:separator/>
      </w:r>
    </w:p>
  </w:footnote>
  <w:footnote w:type="continuationSeparator" w:id="0">
    <w:p w14:paraId="6E49EE89" w14:textId="77777777" w:rsidR="00F96E73" w:rsidRDefault="00F96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17A"/>
    <w:multiLevelType w:val="hybridMultilevel"/>
    <w:tmpl w:val="B8C84B46"/>
    <w:lvl w:ilvl="0" w:tplc="5E4AC5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0964D6"/>
    <w:multiLevelType w:val="hybridMultilevel"/>
    <w:tmpl w:val="665E7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634A1"/>
    <w:multiLevelType w:val="hybridMultilevel"/>
    <w:tmpl w:val="B280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2321F8"/>
    <w:multiLevelType w:val="hybridMultilevel"/>
    <w:tmpl w:val="A7CA5E12"/>
    <w:lvl w:ilvl="0" w:tplc="39ACF320">
      <w:start w:val="1"/>
      <w:numFmt w:val="decimal"/>
      <w:lvlText w:val="%1)"/>
      <w:lvlJc w:val="left"/>
      <w:pPr>
        <w:ind w:left="1080" w:hanging="360"/>
      </w:pPr>
      <w:rPr>
        <w:rFonts w:ascii="Times-Roman" w:hAnsi="Times-Roman" w:cs="Times-Roman" w:hint="default"/>
        <w:b w:val="0"/>
        <w:color w:val="auto"/>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565331">
    <w:abstractNumId w:val="1"/>
  </w:num>
  <w:num w:numId="2" w16cid:durableId="340008843">
    <w:abstractNumId w:val="3"/>
  </w:num>
  <w:num w:numId="3" w16cid:durableId="1256985507">
    <w:abstractNumId w:val="0"/>
  </w:num>
  <w:num w:numId="4" w16cid:durableId="501897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5C"/>
    <w:rsid w:val="00001489"/>
    <w:rsid w:val="00013698"/>
    <w:rsid w:val="00025C92"/>
    <w:rsid w:val="000815F2"/>
    <w:rsid w:val="000853CB"/>
    <w:rsid w:val="000902D8"/>
    <w:rsid w:val="000C1128"/>
    <w:rsid w:val="000E2428"/>
    <w:rsid w:val="001A0A88"/>
    <w:rsid w:val="001E493F"/>
    <w:rsid w:val="00232B77"/>
    <w:rsid w:val="00241B69"/>
    <w:rsid w:val="00257661"/>
    <w:rsid w:val="00294F73"/>
    <w:rsid w:val="002F00FA"/>
    <w:rsid w:val="00301AA2"/>
    <w:rsid w:val="00304554"/>
    <w:rsid w:val="0036116A"/>
    <w:rsid w:val="003720A7"/>
    <w:rsid w:val="00382CA1"/>
    <w:rsid w:val="00384206"/>
    <w:rsid w:val="0039051E"/>
    <w:rsid w:val="00394C33"/>
    <w:rsid w:val="003D7F44"/>
    <w:rsid w:val="003E7014"/>
    <w:rsid w:val="00451D70"/>
    <w:rsid w:val="004544E9"/>
    <w:rsid w:val="004B4FB2"/>
    <w:rsid w:val="00543B45"/>
    <w:rsid w:val="005575F7"/>
    <w:rsid w:val="005C098D"/>
    <w:rsid w:val="0062125A"/>
    <w:rsid w:val="006227CD"/>
    <w:rsid w:val="006300C9"/>
    <w:rsid w:val="00640B21"/>
    <w:rsid w:val="006724D0"/>
    <w:rsid w:val="006D6AAB"/>
    <w:rsid w:val="0075275D"/>
    <w:rsid w:val="007842E2"/>
    <w:rsid w:val="007F5224"/>
    <w:rsid w:val="00866525"/>
    <w:rsid w:val="008A4A4A"/>
    <w:rsid w:val="00942114"/>
    <w:rsid w:val="00A04DFD"/>
    <w:rsid w:val="00A053E0"/>
    <w:rsid w:val="00A20C32"/>
    <w:rsid w:val="00A319A1"/>
    <w:rsid w:val="00A552F5"/>
    <w:rsid w:val="00A56789"/>
    <w:rsid w:val="00AE30A0"/>
    <w:rsid w:val="00AE331B"/>
    <w:rsid w:val="00AF3ECC"/>
    <w:rsid w:val="00B32E62"/>
    <w:rsid w:val="00B9227D"/>
    <w:rsid w:val="00C33C26"/>
    <w:rsid w:val="00C71195"/>
    <w:rsid w:val="00C86410"/>
    <w:rsid w:val="00CA1A93"/>
    <w:rsid w:val="00D327F2"/>
    <w:rsid w:val="00D4665F"/>
    <w:rsid w:val="00D66F2B"/>
    <w:rsid w:val="00D83B8D"/>
    <w:rsid w:val="00DA299E"/>
    <w:rsid w:val="00DD2567"/>
    <w:rsid w:val="00E56113"/>
    <w:rsid w:val="00E8165F"/>
    <w:rsid w:val="00E95A94"/>
    <w:rsid w:val="00F00925"/>
    <w:rsid w:val="00F64A61"/>
    <w:rsid w:val="00F96E73"/>
    <w:rsid w:val="00FD165C"/>
    <w:rsid w:val="00FE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AFC60"/>
  <w15:chartTrackingRefBased/>
  <w15:docId w15:val="{683EAB59-B2D5-44CE-A7BE-00084B24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2">
    <w:name w:val="heading 2"/>
    <w:basedOn w:val="Normal"/>
    <w:next w:val="Normal"/>
    <w:link w:val="Heading2Char"/>
    <w:uiPriority w:val="9"/>
    <w:unhideWhenUsed/>
    <w:qFormat/>
    <w:rsid w:val="00D327F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014"/>
    <w:pPr>
      <w:spacing w:after="160" w:line="259" w:lineRule="auto"/>
      <w:ind w:left="720"/>
      <w:contextualSpacing/>
    </w:pPr>
    <w:rPr>
      <w:rFonts w:ascii="Calibri" w:eastAsia="Calibri" w:hAnsi="Calibri"/>
      <w:color w:val="auto"/>
      <w:sz w:val="22"/>
      <w:szCs w:val="22"/>
    </w:rPr>
  </w:style>
  <w:style w:type="paragraph" w:styleId="BalloonText">
    <w:name w:val="Balloon Text"/>
    <w:basedOn w:val="Normal"/>
    <w:link w:val="BalloonTextChar"/>
    <w:uiPriority w:val="99"/>
    <w:semiHidden/>
    <w:unhideWhenUsed/>
    <w:rsid w:val="005C09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98D"/>
    <w:rPr>
      <w:rFonts w:ascii="Segoe UI" w:hAnsi="Segoe UI" w:cs="Segoe UI"/>
      <w:color w:val="000000"/>
      <w:sz w:val="18"/>
      <w:szCs w:val="18"/>
    </w:rPr>
  </w:style>
  <w:style w:type="character" w:customStyle="1" w:styleId="Heading2Char">
    <w:name w:val="Heading 2 Char"/>
    <w:basedOn w:val="DefaultParagraphFont"/>
    <w:link w:val="Heading2"/>
    <w:uiPriority w:val="9"/>
    <w:rsid w:val="00D327F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20C3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0C32"/>
    <w:rPr>
      <w:color w:val="0563C1" w:themeColor="hyperlink"/>
      <w:u w:val="single"/>
    </w:rPr>
  </w:style>
  <w:style w:type="character" w:styleId="UnresolvedMention">
    <w:name w:val="Unresolved Mention"/>
    <w:basedOn w:val="DefaultParagraphFont"/>
    <w:uiPriority w:val="99"/>
    <w:semiHidden/>
    <w:unhideWhenUsed/>
    <w:rsid w:val="00A20C32"/>
    <w:rPr>
      <w:color w:val="605E5C"/>
      <w:shd w:val="clear" w:color="auto" w:fill="E1DFDD"/>
    </w:rPr>
  </w:style>
  <w:style w:type="paragraph" w:customStyle="1" w:styleId="Default">
    <w:name w:val="Default"/>
    <w:rsid w:val="00451D70"/>
    <w:pPr>
      <w:autoSpaceDE w:val="0"/>
      <w:autoSpaceDN w:val="0"/>
      <w:adjustRightInd w:val="0"/>
    </w:pPr>
    <w:rPr>
      <w:rFonts w:eastAsiaTheme="minorHAnsi"/>
      <w:color w:val="000000"/>
      <w:sz w:val="24"/>
      <w:szCs w:val="24"/>
    </w:rPr>
  </w:style>
  <w:style w:type="paragraph" w:styleId="BodyTextIndent">
    <w:name w:val="Body Text Indent"/>
    <w:basedOn w:val="Normal"/>
    <w:link w:val="BodyTextIndentChar"/>
    <w:semiHidden/>
    <w:rsid w:val="00451D70"/>
    <w:pPr>
      <w:ind w:left="360"/>
    </w:pPr>
    <w:rPr>
      <w:color w:val="auto"/>
    </w:rPr>
  </w:style>
  <w:style w:type="character" w:customStyle="1" w:styleId="BodyTextIndentChar">
    <w:name w:val="Body Text Indent Char"/>
    <w:basedOn w:val="DefaultParagraphFont"/>
    <w:link w:val="BodyTextIndent"/>
    <w:semiHidden/>
    <w:rsid w:val="00451D70"/>
    <w:rPr>
      <w:sz w:val="24"/>
    </w:rPr>
  </w:style>
  <w:style w:type="paragraph" w:styleId="Footer">
    <w:name w:val="footer"/>
    <w:basedOn w:val="Normal"/>
    <w:link w:val="FooterChar"/>
    <w:uiPriority w:val="99"/>
    <w:unhideWhenUsed/>
    <w:rsid w:val="00451D70"/>
    <w:pPr>
      <w:tabs>
        <w:tab w:val="center" w:pos="4680"/>
        <w:tab w:val="right" w:pos="9360"/>
      </w:tabs>
    </w:pPr>
    <w:rPr>
      <w:rFonts w:asciiTheme="minorHAnsi" w:eastAsiaTheme="minorHAnsi" w:hAnsiTheme="minorHAnsi" w:cstheme="minorBidi"/>
      <w:color w:val="auto"/>
      <w:sz w:val="22"/>
      <w:szCs w:val="22"/>
    </w:rPr>
  </w:style>
  <w:style w:type="character" w:customStyle="1" w:styleId="FooterChar">
    <w:name w:val="Footer Char"/>
    <w:basedOn w:val="DefaultParagraphFont"/>
    <w:link w:val="Footer"/>
    <w:uiPriority w:val="99"/>
    <w:rsid w:val="00451D70"/>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51D70"/>
    <w:pPr>
      <w:tabs>
        <w:tab w:val="center" w:pos="4680"/>
        <w:tab w:val="right" w:pos="9360"/>
      </w:tabs>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451D70"/>
    <w:rPr>
      <w:rFonts w:asciiTheme="minorHAnsi" w:eastAsiaTheme="minorHAnsi" w:hAnsiTheme="minorHAnsi" w:cstheme="minorBidi"/>
      <w:sz w:val="22"/>
      <w:szCs w:val="22"/>
    </w:rPr>
  </w:style>
  <w:style w:type="paragraph" w:styleId="Revision">
    <w:name w:val="Revision"/>
    <w:hidden/>
    <w:uiPriority w:val="99"/>
    <w:semiHidden/>
    <w:rsid w:val="00CA1A93"/>
    <w:rPr>
      <w:color w:val="000000"/>
      <w:sz w:val="24"/>
    </w:rPr>
  </w:style>
  <w:style w:type="character" w:styleId="FollowedHyperlink">
    <w:name w:val="FollowedHyperlink"/>
    <w:basedOn w:val="DefaultParagraphFont"/>
    <w:uiPriority w:val="99"/>
    <w:semiHidden/>
    <w:unhideWhenUsed/>
    <w:rsid w:val="000C11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nect.ncdot.gov/letting/LetCentral/Eligible%20Bid%20Items%20for%20Steel%20Price%20Adjustment.xls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File_x0020_Category xmlns="5e7874b7-19b8-4222-9f87-80bf0b085ea3"/>
    <Provision xmlns="5e7874b7-19b8-4222-9f87-80bf0b085ea3">STEEL PRICE ADJUSTMENT</Provision>
    <Geotech_x0020_Reference xmlns="5e7874b7-19b8-4222-9f87-80bf0b085ea3">false</Geotech_x0020_Reference>
    <No_x002e_ xmlns="5e7874b7-19b8-4222-9f87-80bf0b085ea3">SP01G</No_x002e_>
    <Provision_x0020_Number xmlns="5e7874b7-19b8-4222-9f87-80bf0b085ea3">SP01 G047</Provision_x0020_Number>
    <Let_x0020_Date xmlns="5e7874b7-19b8-4222-9f87-80bf0b085ea3">2022-12</Let_x0020_Date>
    <_dlc_DocIdPersistId xmlns="16f00c2e-ac5c-418b-9f13-a0771dbd417d" xsi:nil="true"/>
    <URL xmlns="http://schemas.microsoft.com/sharepoint/v3">
      <Url xsi:nil="true"/>
      <Description xsi:nil="true"/>
    </URL>
    <_dlc_DocId xmlns="16f00c2e-ac5c-418b-9f13-a0771dbd417d"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DA12D-59C5-4C9F-A8E9-317B3A91A49A}"/>
</file>

<file path=customXml/itemProps2.xml><?xml version="1.0" encoding="utf-8"?>
<ds:datastoreItem xmlns:ds="http://schemas.openxmlformats.org/officeDocument/2006/customXml" ds:itemID="{D2DD7C98-6B22-44A0-B230-277DC60404E7}"/>
</file>

<file path=customXml/itemProps3.xml><?xml version="1.0" encoding="utf-8"?>
<ds:datastoreItem xmlns:ds="http://schemas.openxmlformats.org/officeDocument/2006/customXml" ds:itemID="{FC255F24-3C17-4C08-85A6-C26E47FAEA6D}"/>
</file>

<file path=customXml/itemProps4.xml><?xml version="1.0" encoding="utf-8"?>
<ds:datastoreItem xmlns:ds="http://schemas.openxmlformats.org/officeDocument/2006/customXml" ds:itemID="{D5EEB0E4-FE89-4AB6-A82B-699E48094667}"/>
</file>

<file path=docProps/app.xml><?xml version="1.0" encoding="utf-8"?>
<Properties xmlns="http://schemas.openxmlformats.org/officeDocument/2006/extended-properties" xmlns:vt="http://schemas.openxmlformats.org/officeDocument/2006/docPropsVTypes">
  <Template>Normal</Template>
  <TotalTime>440</TotalTime>
  <Pages>11</Pages>
  <Words>3510</Words>
  <Characters>20457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wwjones1@ncdot.gov</dc:creator>
  <cp:keywords/>
  <dc:description/>
  <cp:lastModifiedBy>Penny, Lisa E</cp:lastModifiedBy>
  <cp:revision>12</cp:revision>
  <cp:lastPrinted>2020-11-10T13:56:00Z</cp:lastPrinted>
  <dcterms:created xsi:type="dcterms:W3CDTF">2022-08-02T12:41:00Z</dcterms:created>
  <dcterms:modified xsi:type="dcterms:W3CDTF">2022-10-31T20:26:00Z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Order">
    <vt:r8>24900</vt:r8>
  </property>
</Properties>
</file>