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7203B2" w:rsidRDefault="008107F5" w:rsidP="007203B2">
      <w:pPr>
        <w:pStyle w:val="Heading2"/>
        <w:rPr>
          <w:rStyle w:val="Heading2Char"/>
          <w:b/>
          <w:bCs/>
        </w:rPr>
      </w:pPr>
      <w:r w:rsidRPr="008107F5">
        <w:t>SPECIALTY ITEMS</w:t>
      </w:r>
      <w:r w:rsidR="00983E9B" w:rsidRPr="00983E9B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303F56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8107F5">
              <w:rPr>
                <w:sz w:val="16"/>
              </w:rPr>
              <w:t>7-1-95</w:t>
            </w:r>
            <w:r w:rsidR="00CB4126">
              <w:rPr>
                <w:sz w:val="16"/>
              </w:rPr>
              <w:t>)</w:t>
            </w:r>
            <w:r w:rsidR="00303F56">
              <w:rPr>
                <w:sz w:val="16"/>
              </w:rPr>
              <w:t>(Rev. 1-17-12</w:t>
            </w:r>
            <w:r w:rsidR="000768A9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Default="00A2147E" w:rsidP="008107F5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8107F5">
              <w:rPr>
                <w:sz w:val="16"/>
              </w:rPr>
              <w:t>8-6</w:t>
            </w:r>
          </w:p>
        </w:tc>
        <w:tc>
          <w:tcPr>
            <w:tcW w:w="3192" w:type="dxa"/>
          </w:tcPr>
          <w:p w:rsidR="00A2147E" w:rsidRDefault="00A2147E" w:rsidP="008407FA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0C19C3">
              <w:rPr>
                <w:sz w:val="16"/>
              </w:rPr>
              <w:t>G</w:t>
            </w:r>
            <w:r w:rsidR="00A01E45">
              <w:rPr>
                <w:sz w:val="16"/>
              </w:rPr>
              <w:t>3</w:t>
            </w:r>
            <w:r w:rsidR="008407FA">
              <w:rPr>
                <w:sz w:val="16"/>
              </w:rPr>
              <w:t>7</w:t>
            </w:r>
          </w:p>
        </w:tc>
      </w:tr>
    </w:tbl>
    <w:p w:rsidR="00A2147E" w:rsidRDefault="00A2147E" w:rsidP="00725205">
      <w:pPr>
        <w:keepNext/>
        <w:keepLines/>
        <w:jc w:val="both"/>
        <w:rPr>
          <w:sz w:val="16"/>
        </w:rPr>
      </w:pPr>
    </w:p>
    <w:p w:rsidR="008407FA" w:rsidRDefault="008407FA" w:rsidP="008407FA">
      <w:pPr>
        <w:keepNext/>
        <w:keepLines/>
        <w:jc w:val="both"/>
      </w:pPr>
      <w:r>
        <w:t xml:space="preserve">Items listed below will be the specialty items for this contract (see Article 108-6 of the </w:t>
      </w:r>
      <w:r w:rsidR="001F7A2E">
        <w:rPr>
          <w:i/>
        </w:rPr>
        <w:t>2012</w:t>
      </w:r>
      <w:r w:rsidR="001F7A2E">
        <w:t> </w:t>
      </w:r>
      <w:r>
        <w:rPr>
          <w:i/>
        </w:rPr>
        <w:t>Standard Specifications</w:t>
      </w:r>
      <w:r>
        <w:t>).</w:t>
      </w:r>
    </w:p>
    <w:p w:rsidR="008407FA" w:rsidRDefault="008407FA" w:rsidP="00EE7884">
      <w:pPr>
        <w:keepNext/>
        <w:keepLines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220"/>
      </w:tblGrid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  <w:jc w:val="center"/>
            </w:pPr>
            <w:r>
              <w:rPr>
                <w:b/>
              </w:rPr>
              <w:t>Line #</w:t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</w:pPr>
            <w:r>
              <w:rPr>
                <w:b/>
              </w:rPr>
              <w:t>Description</w:t>
            </w:r>
          </w:p>
        </w:tc>
      </w:tr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0768A9" w:rsidP="00EE7884">
            <w:pPr>
              <w:keepNext/>
              <w:keepLines/>
              <w:jc w:val="center"/>
            </w:pPr>
            <w:fldSimple w:instr=" FILLIN  \* MERGEFORMAT ">
              <w:r w:rsidR="00E05E6B">
                <w:t>[number]</w:t>
              </w:r>
            </w:fldSimple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</w:pPr>
            <w:r>
              <w:t>Guardrail</w:t>
            </w:r>
          </w:p>
        </w:tc>
      </w:tr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0768A9" w:rsidP="00EE7884">
            <w:pPr>
              <w:keepNext/>
              <w:keepLines/>
              <w:jc w:val="center"/>
            </w:pPr>
            <w:fldSimple w:instr=" FILLIN  \* MERGEFORMAT ">
              <w:r w:rsidR="00E05E6B">
                <w:t>[number]</w:t>
              </w:r>
            </w:fldSimple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</w:pPr>
            <w:r>
              <w:t>Fencing</w:t>
            </w:r>
            <w:bookmarkStart w:id="0" w:name="_GoBack"/>
            <w:bookmarkEnd w:id="0"/>
          </w:p>
        </w:tc>
      </w:tr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0768A9" w:rsidP="00EE7884">
            <w:pPr>
              <w:keepNext/>
              <w:keepLines/>
              <w:jc w:val="center"/>
            </w:pPr>
            <w:fldSimple w:instr=" FILLIN  \* MERGEFORMAT ">
              <w:r w:rsidR="00E05E6B">
                <w:t>[number]</w:t>
              </w:r>
            </w:fldSimple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</w:pPr>
            <w:r>
              <w:t>Signing</w:t>
            </w:r>
          </w:p>
        </w:tc>
      </w:tr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0768A9" w:rsidP="00EE7884">
            <w:pPr>
              <w:keepNext/>
              <w:keepLines/>
              <w:jc w:val="center"/>
            </w:pPr>
            <w:fldSimple w:instr=" FILLIN  \* MERGEFORMAT ">
              <w:r w:rsidR="00E05E6B">
                <w:t>[number]</w:t>
              </w:r>
            </w:fldSimple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303F56" w:rsidP="00EE7884">
            <w:pPr>
              <w:keepNext/>
              <w:keepLines/>
            </w:pPr>
            <w:r>
              <w:t>Long-Life Pavement Markings</w:t>
            </w:r>
          </w:p>
        </w:tc>
      </w:tr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0768A9" w:rsidP="00EE7884">
            <w:pPr>
              <w:keepNext/>
              <w:keepLines/>
              <w:jc w:val="center"/>
            </w:pPr>
            <w:fldSimple w:instr=" FILLIN  \* MERGEFORMAT ">
              <w:r w:rsidR="00E05E6B">
                <w:t>[number]</w:t>
              </w:r>
            </w:fldSimple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303F56" w:rsidP="00EE7884">
            <w:pPr>
              <w:keepNext/>
              <w:keepLines/>
            </w:pPr>
            <w:r>
              <w:t>Removable Tape</w:t>
            </w:r>
          </w:p>
        </w:tc>
      </w:tr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0768A9" w:rsidP="00EE7884">
            <w:pPr>
              <w:keepNext/>
              <w:keepLines/>
              <w:jc w:val="center"/>
            </w:pPr>
            <w:fldSimple w:instr=" FILLIN  \* MERGEFORMAT ">
              <w:r w:rsidR="00E05E6B">
                <w:t>[number]</w:t>
              </w:r>
            </w:fldSimple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</w:pPr>
            <w:r>
              <w:t>Permanent Pavement Markers</w:t>
            </w:r>
          </w:p>
        </w:tc>
      </w:tr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0768A9" w:rsidP="00EE7884">
            <w:pPr>
              <w:keepNext/>
              <w:keepLines/>
              <w:jc w:val="center"/>
            </w:pPr>
            <w:fldSimple w:instr=" FILLIN  \* MERGEFORMAT ">
              <w:r w:rsidR="00E05E6B">
                <w:t>[number]</w:t>
              </w:r>
            </w:fldSimple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</w:pPr>
            <w:r>
              <w:t>Lighting</w:t>
            </w:r>
          </w:p>
        </w:tc>
      </w:tr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0768A9" w:rsidP="00EE7884">
            <w:pPr>
              <w:keepNext/>
              <w:keepLines/>
              <w:jc w:val="center"/>
            </w:pPr>
            <w:fldSimple w:instr=" FILLIN  \* MERGEFORMAT ">
              <w:r w:rsidR="00E05E6B">
                <w:t>[number]</w:t>
              </w:r>
            </w:fldSimple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</w:pPr>
            <w:r>
              <w:t>Utility Construction</w:t>
            </w:r>
          </w:p>
        </w:tc>
      </w:tr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0768A9" w:rsidP="00EE7884">
            <w:pPr>
              <w:keepNext/>
              <w:keepLines/>
              <w:jc w:val="center"/>
            </w:pPr>
            <w:fldSimple w:instr=" FILLIN  \* MERGEFORMAT ">
              <w:r w:rsidR="00E05E6B">
                <w:t>[number]</w:t>
              </w:r>
            </w:fldSimple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</w:pPr>
            <w:r>
              <w:t>Erosion Control</w:t>
            </w:r>
          </w:p>
        </w:tc>
      </w:tr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0768A9" w:rsidP="00EE7884">
            <w:pPr>
              <w:keepNext/>
              <w:keepLines/>
              <w:jc w:val="center"/>
            </w:pPr>
            <w:fldSimple w:instr=" FILLIN  \* MERGEFORMAT ">
              <w:r w:rsidR="00E05E6B">
                <w:t>[number]</w:t>
              </w:r>
            </w:fldSimple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</w:pPr>
            <w:r>
              <w:t>Reforestation</w:t>
            </w:r>
          </w:p>
        </w:tc>
      </w:tr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0768A9" w:rsidP="00EE7884">
            <w:pPr>
              <w:keepNext/>
              <w:keepLines/>
              <w:jc w:val="center"/>
            </w:pPr>
            <w:fldSimple w:instr=" FILLIN  \* MERGEFORMAT ">
              <w:r w:rsidR="00E05E6B">
                <w:t>[number]</w:t>
              </w:r>
            </w:fldSimple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</w:pPr>
            <w:r>
              <w:t>Planting</w:t>
            </w:r>
          </w:p>
        </w:tc>
      </w:tr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0768A9" w:rsidP="00EE7884">
            <w:pPr>
              <w:keepNext/>
              <w:keepLines/>
              <w:jc w:val="center"/>
            </w:pPr>
            <w:fldSimple w:instr=" FILLIN  \* MERGEFORMAT ">
              <w:r w:rsidR="00E05E6B">
                <w:t>[number]</w:t>
              </w:r>
            </w:fldSimple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</w:pPr>
            <w:r>
              <w:t>Rest Area</w:t>
            </w:r>
          </w:p>
        </w:tc>
      </w:tr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0768A9" w:rsidP="00EE7884">
            <w:pPr>
              <w:keepNext/>
              <w:keepLines/>
              <w:jc w:val="center"/>
            </w:pPr>
            <w:fldSimple w:instr=" FILLIN  \* MERGEFORMAT ">
              <w:r w:rsidR="00E05E6B">
                <w:t>[number]</w:t>
              </w:r>
            </w:fldSimple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</w:pPr>
            <w:r>
              <w:t>Signals</w:t>
            </w:r>
            <w:r w:rsidR="00B06B68">
              <w:t>/ITS System</w:t>
            </w:r>
          </w:p>
        </w:tc>
      </w:tr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7F4C00" w:rsidP="00EE7884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E05E6B">
              <w:t>[number]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</w:pPr>
            <w:r>
              <w:t>Drilled Piers</w:t>
            </w:r>
          </w:p>
        </w:tc>
      </w:tr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  <w:jc w:val="center"/>
            </w:pP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</w:pPr>
          </w:p>
        </w:tc>
      </w:tr>
      <w:tr w:rsidR="00E05E6B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  <w:jc w:val="center"/>
            </w:pP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5E6B" w:rsidRDefault="00E05E6B" w:rsidP="00EE7884">
            <w:pPr>
              <w:keepNext/>
              <w:keepLines/>
            </w:pPr>
          </w:p>
        </w:tc>
      </w:tr>
    </w:tbl>
    <w:p w:rsidR="00E05E6B" w:rsidRDefault="00E05E6B" w:rsidP="008407FA">
      <w:pPr>
        <w:jc w:val="both"/>
      </w:pPr>
    </w:p>
    <w:sectPr w:rsidR="00E05E6B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768A9"/>
    <w:rsid w:val="000C19C3"/>
    <w:rsid w:val="000D6E26"/>
    <w:rsid w:val="000E771C"/>
    <w:rsid w:val="0017336F"/>
    <w:rsid w:val="001F7A2E"/>
    <w:rsid w:val="002007B9"/>
    <w:rsid w:val="002B124D"/>
    <w:rsid w:val="00303F56"/>
    <w:rsid w:val="003444E6"/>
    <w:rsid w:val="003F2A56"/>
    <w:rsid w:val="00457B45"/>
    <w:rsid w:val="00483823"/>
    <w:rsid w:val="005532C7"/>
    <w:rsid w:val="005610F8"/>
    <w:rsid w:val="00572080"/>
    <w:rsid w:val="005B6318"/>
    <w:rsid w:val="006917BD"/>
    <w:rsid w:val="007203B2"/>
    <w:rsid w:val="00725205"/>
    <w:rsid w:val="00786873"/>
    <w:rsid w:val="007B17AF"/>
    <w:rsid w:val="007F4C00"/>
    <w:rsid w:val="008107F5"/>
    <w:rsid w:val="008407FA"/>
    <w:rsid w:val="00844106"/>
    <w:rsid w:val="00855E65"/>
    <w:rsid w:val="008562A0"/>
    <w:rsid w:val="0089280D"/>
    <w:rsid w:val="00983E9B"/>
    <w:rsid w:val="0098716C"/>
    <w:rsid w:val="00A01E45"/>
    <w:rsid w:val="00A2147E"/>
    <w:rsid w:val="00AC6F15"/>
    <w:rsid w:val="00AF68C4"/>
    <w:rsid w:val="00B06B68"/>
    <w:rsid w:val="00B969CC"/>
    <w:rsid w:val="00BD6E2C"/>
    <w:rsid w:val="00CB4126"/>
    <w:rsid w:val="00D14AAC"/>
    <w:rsid w:val="00E05E6B"/>
    <w:rsid w:val="00EC00E6"/>
    <w:rsid w:val="00E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CONNECT-352-24</_dlc_DocId>
    <_dlc_DocIdUrl xmlns="16f00c2e-ac5c-418b-9f13-a0771dbd417d">
      <Url>https://connect.ncdot.gov/resources/Specifications/_layouts/DocIdRedir.aspx?ID=CONNECT-352-24</Url>
      <Description>CONNECT-352-24</Description>
    </_dlc_DocIdUrl>
    <Prov_x002e__x0020_No_x002e_ xmlns="0faa050a-f963-4313-b52d-1c968f8e943b">SP01G</Prov_x002e__x0020_No_x002e_>
    <Provision xmlns="0faa050a-f963-4313-b52d-1c968f8e943b">SPECIALTY ITEMS</Provision>
    <Effective_x0020_Let_x0020_Date xmlns="0faa050a-f963-4313-b52d-1c968f8e943b">2012-01</Effective_x0020_Let_x0020_Date>
    <Geotech_x0020_Reference xmlns="0faa050a-f963-4313-b52d-1c968f8e943b">false</Geotech_x0020_Reference>
    <Provision_x0020_Number xmlns="0faa050a-f963-4313-b52d-1c968f8e943b">SP01 G037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9064C-972B-4F46-AC7B-59383AFF57D7}"/>
</file>

<file path=customXml/itemProps2.xml><?xml version="1.0" encoding="utf-8"?>
<ds:datastoreItem xmlns:ds="http://schemas.openxmlformats.org/officeDocument/2006/customXml" ds:itemID="{D1818D49-2344-48A0-B843-5244E1117EA2}"/>
</file>

<file path=customXml/itemProps3.xml><?xml version="1.0" encoding="utf-8"?>
<ds:datastoreItem xmlns:ds="http://schemas.openxmlformats.org/officeDocument/2006/customXml" ds:itemID="{7ABDD4BD-3C20-49A0-9537-B288E80B084F}"/>
</file>

<file path=customXml/itemProps4.xml><?xml version="1.0" encoding="utf-8"?>
<ds:datastoreItem xmlns:ds="http://schemas.openxmlformats.org/officeDocument/2006/customXml" ds:itemID="{DCA34CD6-42EC-4303-A176-5EF533DC0C4D}"/>
</file>

<file path=customXml/itemProps5.xml><?xml version="1.0" encoding="utf-8"?>
<ds:datastoreItem xmlns:ds="http://schemas.openxmlformats.org/officeDocument/2006/customXml" ds:itemID="{E3A00E53-1E02-48B1-A500-1B1B15D712B1}"/>
</file>

<file path=customXml/itemProps6.xml><?xml version="1.0" encoding="utf-8"?>
<ds:datastoreItem xmlns:ds="http://schemas.openxmlformats.org/officeDocument/2006/customXml" ds:itemID="{56A1B533-613C-4C0B-AFA1-55EB94659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G037</dc:title>
  <dc:subject/>
  <dc:creator>fadams</dc:creator>
  <cp:keywords/>
  <dc:description/>
  <cp:lastModifiedBy>Natalie Roskam</cp:lastModifiedBy>
  <cp:revision>10</cp:revision>
  <dcterms:created xsi:type="dcterms:W3CDTF">2011-08-31T15:20:00Z</dcterms:created>
  <dcterms:modified xsi:type="dcterms:W3CDTF">2011-12-01T17:30:00Z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47dd3229-54d8-491d-8fe5-2a5262b1817e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2400</vt:r8>
  </property>
</Properties>
</file>