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4F1661" w:rsidRDefault="004E5411" w:rsidP="00941147">
      <w:pPr>
        <w:pStyle w:val="Heading2"/>
        <w:rPr>
          <w:rStyle w:val="Heading2Char"/>
          <w:b/>
          <w:bCs/>
        </w:rPr>
      </w:pPr>
      <w:r w:rsidRPr="004E5411">
        <w:t>FUEL PRICE ADJUSTMENT</w:t>
      </w:r>
      <w:r w:rsidR="00983E9B" w:rsidRPr="004F166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D00EE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4E5411">
              <w:rPr>
                <w:sz w:val="16"/>
              </w:rPr>
              <w:t>11-15-05) (</w:t>
            </w:r>
            <w:r w:rsidR="004E5411" w:rsidRPr="00A14CAE">
              <w:rPr>
                <w:sz w:val="16"/>
              </w:rPr>
              <w:t>Rev</w:t>
            </w:r>
            <w:r w:rsidR="005D5160">
              <w:rPr>
                <w:sz w:val="16"/>
              </w:rPr>
              <w:t>.</w:t>
            </w:r>
            <w:r w:rsidR="004E5411" w:rsidRPr="00A14CAE">
              <w:rPr>
                <w:sz w:val="16"/>
              </w:rPr>
              <w:t xml:space="preserve"> </w:t>
            </w:r>
            <w:r w:rsidR="00D00EEA">
              <w:rPr>
                <w:sz w:val="16"/>
              </w:rPr>
              <w:t>2-18-14</w:t>
            </w:r>
            <w:r w:rsidR="00CB4126" w:rsidRPr="004F1661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A01B0F" w:rsidP="00941147">
            <w:pPr>
              <w:keepNext/>
              <w:keepLines/>
              <w:jc w:val="center"/>
              <w:rPr>
                <w:sz w:val="16"/>
              </w:rPr>
            </w:pPr>
            <w:r w:rsidRPr="004F1661">
              <w:rPr>
                <w:sz w:val="16"/>
              </w:rPr>
              <w:t>10</w:t>
            </w:r>
            <w:r w:rsidR="004E5411">
              <w:rPr>
                <w:sz w:val="16"/>
              </w:rPr>
              <w:t>9</w:t>
            </w:r>
            <w:r w:rsidRPr="004F1661">
              <w:rPr>
                <w:sz w:val="16"/>
              </w:rPr>
              <w:t>-</w:t>
            </w:r>
            <w:r w:rsidR="004E5411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Pr="004F1661" w:rsidRDefault="00A2147E" w:rsidP="00941147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0C19C3" w:rsidRPr="004F1661">
              <w:rPr>
                <w:sz w:val="16"/>
              </w:rPr>
              <w:t>G</w:t>
            </w:r>
            <w:r w:rsidR="00A01B0F" w:rsidRPr="004F1661">
              <w:rPr>
                <w:sz w:val="16"/>
              </w:rPr>
              <w:t>4</w:t>
            </w:r>
            <w:r w:rsidR="004E5411">
              <w:rPr>
                <w:sz w:val="16"/>
              </w:rPr>
              <w:t>3</w:t>
            </w:r>
          </w:p>
        </w:tc>
      </w:tr>
    </w:tbl>
    <w:p w:rsidR="00A2147E" w:rsidRPr="004F1661" w:rsidRDefault="00A2147E" w:rsidP="00941147">
      <w:pPr>
        <w:keepNext/>
        <w:keepLines/>
        <w:jc w:val="both"/>
        <w:rPr>
          <w:sz w:val="16"/>
        </w:rPr>
      </w:pPr>
    </w:p>
    <w:p w:rsidR="004E5411" w:rsidRDefault="004E5411" w:rsidP="00941147">
      <w:pPr>
        <w:keepNext/>
        <w:keepLines/>
        <w:jc w:val="both"/>
      </w:pPr>
      <w:r>
        <w:t xml:space="preserve">Revise the </w:t>
      </w:r>
      <w:r w:rsidR="00B233E9">
        <w:rPr>
          <w:i/>
        </w:rPr>
        <w:t>2012</w:t>
      </w:r>
      <w:r w:rsidR="00B233E9">
        <w:t> </w:t>
      </w:r>
      <w:r>
        <w:rPr>
          <w:i/>
        </w:rPr>
        <w:t>Standard Specifications</w:t>
      </w:r>
      <w:r>
        <w:t xml:space="preserve"> as follows:</w:t>
      </w:r>
    </w:p>
    <w:p w:rsidR="004E5411" w:rsidRDefault="004E5411" w:rsidP="00CB1F50">
      <w:pPr>
        <w:keepNext/>
        <w:keepLines/>
        <w:jc w:val="both"/>
      </w:pPr>
    </w:p>
    <w:p w:rsidR="004E5411" w:rsidRPr="007A47BC" w:rsidRDefault="004E5411" w:rsidP="00CB1F50">
      <w:pPr>
        <w:keepNext/>
        <w:keepLines/>
        <w:jc w:val="both"/>
      </w:pPr>
      <w:r>
        <w:rPr>
          <w:b/>
        </w:rPr>
        <w:t>Page 1-83</w:t>
      </w:r>
      <w:r w:rsidR="001509A4">
        <w:rPr>
          <w:b/>
        </w:rPr>
        <w:t>,</w:t>
      </w:r>
      <w:r>
        <w:rPr>
          <w:b/>
        </w:rPr>
        <w:t xml:space="preserve"> </w:t>
      </w:r>
      <w:r w:rsidR="001509A4">
        <w:rPr>
          <w:b/>
        </w:rPr>
        <w:t>A</w:t>
      </w:r>
      <w:r>
        <w:rPr>
          <w:b/>
        </w:rPr>
        <w:t xml:space="preserve">rticle 109-8, </w:t>
      </w:r>
      <w:r w:rsidR="0005130C">
        <w:rPr>
          <w:b/>
        </w:rPr>
        <w:t xml:space="preserve">Fuel Price Adjustments, </w:t>
      </w:r>
      <w:r w:rsidRPr="007A47BC">
        <w:t>add the following:</w:t>
      </w:r>
    </w:p>
    <w:p w:rsidR="004E5411" w:rsidRDefault="004E5411" w:rsidP="00CB1F50">
      <w:pPr>
        <w:keepNext/>
        <w:keepLines/>
        <w:jc w:val="both"/>
      </w:pPr>
    </w:p>
    <w:p w:rsidR="004E5411" w:rsidRDefault="004E5411" w:rsidP="004E5411">
      <w:pPr>
        <w:jc w:val="both"/>
      </w:pPr>
      <w:r>
        <w:t xml:space="preserve">The base index price for DIESEL #2 FUEL is </w:t>
      </w:r>
      <w:r>
        <w:rPr>
          <w:b/>
        </w:rPr>
        <w:t xml:space="preserve">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t xml:space="preserve"> per gallon.  Where any of the following are included as pay items in the contract, they will be eligible for fuel price adjustment.</w:t>
      </w:r>
    </w:p>
    <w:p w:rsidR="004E5411" w:rsidRDefault="004E5411" w:rsidP="004E5411">
      <w:pPr>
        <w:jc w:val="both"/>
      </w:pPr>
    </w:p>
    <w:p w:rsidR="004E5411" w:rsidRDefault="004E5411" w:rsidP="004A567A">
      <w:pPr>
        <w:keepNext/>
        <w:keepLines/>
        <w:jc w:val="both"/>
      </w:pPr>
      <w:r>
        <w:t>The pay items and the fuel factor used in calculating adjustments to be made will be as follows:</w:t>
      </w:r>
    </w:p>
    <w:p w:rsidR="004E5411" w:rsidRDefault="004E5411" w:rsidP="004A567A">
      <w:pPr>
        <w:keepNext/>
        <w:keepLines/>
        <w:jc w:val="both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660"/>
        <w:gridCol w:w="1260"/>
        <w:gridCol w:w="1332"/>
        <w:gridCol w:w="18"/>
      </w:tblGrid>
      <w:tr w:rsidR="004E5411" w:rsidTr="002C1BFC">
        <w:trPr>
          <w:gridBefore w:val="1"/>
          <w:wBefore w:w="18" w:type="dxa"/>
        </w:trPr>
        <w:tc>
          <w:tcPr>
            <w:tcW w:w="6660" w:type="dxa"/>
          </w:tcPr>
          <w:p w:rsidR="004E5411" w:rsidRDefault="004E5411" w:rsidP="004A567A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60" w:type="dxa"/>
          </w:tcPr>
          <w:p w:rsidR="004E5411" w:rsidRDefault="004E5411" w:rsidP="004A567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350" w:type="dxa"/>
            <w:gridSpan w:val="2"/>
          </w:tcPr>
          <w:p w:rsidR="004E5411" w:rsidRDefault="004E5411" w:rsidP="004A567A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Fuel Usage Factor Diesel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Unclassified Excavation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Gal/CY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0.29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Borrow Excavation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Gal/CY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0.29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Class IV Subgrade Stabilization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Aggregate Base Course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B9202C" w:rsidTr="00B9202C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66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2C" w:rsidRDefault="00B9202C">
            <w:pPr>
              <w:jc w:val="both"/>
              <w:rPr>
                <w:szCs w:val="22"/>
              </w:rPr>
            </w:pPr>
            <w:r>
              <w:t>Sub-Ballast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2C" w:rsidRDefault="00B9202C">
            <w:pPr>
              <w:jc w:val="center"/>
              <w:rPr>
                <w:szCs w:val="22"/>
              </w:rPr>
            </w:pPr>
            <w:r>
              <w:t>Gal/Ton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9202C" w:rsidRDefault="00B9202C">
            <w:pPr>
              <w:jc w:val="center"/>
              <w:rPr>
                <w:szCs w:val="22"/>
              </w:rPr>
            </w:pPr>
            <w:r>
              <w:t>0.55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bookmarkStart w:id="0" w:name="_GoBack"/>
            <w:bookmarkEnd w:id="0"/>
            <w:r>
              <w:t>Asphalt Concrete Base Course, Type ____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2.90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Asphalt Concrete Intermediate Course, Type ____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2.90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Asphalt Concrete Surface Course, Type ____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2.90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Open-Graded Asphalt Friction Course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2.90</w:t>
            </w:r>
          </w:p>
        </w:tc>
      </w:tr>
      <w:tr w:rsidR="00D00EEA" w:rsidTr="00A4029A">
        <w:trPr>
          <w:gridAfter w:val="1"/>
          <w:wAfter w:w="18" w:type="dxa"/>
        </w:trPr>
        <w:tc>
          <w:tcPr>
            <w:tcW w:w="6678" w:type="dxa"/>
            <w:gridSpan w:val="2"/>
          </w:tcPr>
          <w:p w:rsidR="00D00EEA" w:rsidRDefault="00D00EEA" w:rsidP="00A4029A">
            <w:pPr>
              <w:jc w:val="both"/>
            </w:pPr>
            <w:r>
              <w:t>Permeable Asphalt Drainage Course, Type ____</w:t>
            </w:r>
          </w:p>
        </w:tc>
        <w:tc>
          <w:tcPr>
            <w:tcW w:w="1260" w:type="dxa"/>
          </w:tcPr>
          <w:p w:rsidR="00D00EEA" w:rsidRDefault="00D00EEA" w:rsidP="00A4029A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D00EEA" w:rsidRDefault="00D00EEA" w:rsidP="00A4029A">
            <w:pPr>
              <w:jc w:val="center"/>
            </w:pPr>
            <w:r>
              <w:t>2.90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Sand Asphalt Surface Course, Type ____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2.90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Aggregate for Cement Treated Base Course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Portland Cement for Cement Treated Base Course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Gal/Ton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>0.55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__" Portland Cement Concrete Pavement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Gal/SY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 xml:space="preserve">  0.245</w:t>
            </w:r>
          </w:p>
        </w:tc>
      </w:tr>
      <w:tr w:rsidR="004E5411" w:rsidTr="002C1BFC">
        <w:trPr>
          <w:gridAfter w:val="1"/>
          <w:wAfter w:w="18" w:type="dxa"/>
        </w:trPr>
        <w:tc>
          <w:tcPr>
            <w:tcW w:w="6678" w:type="dxa"/>
            <w:gridSpan w:val="2"/>
          </w:tcPr>
          <w:p w:rsidR="004E5411" w:rsidRDefault="004E5411" w:rsidP="00084721">
            <w:pPr>
              <w:jc w:val="both"/>
            </w:pPr>
            <w:r>
              <w:t>Concrete Shoulders Adjacent to __" Pavement</w:t>
            </w:r>
          </w:p>
        </w:tc>
        <w:tc>
          <w:tcPr>
            <w:tcW w:w="1260" w:type="dxa"/>
          </w:tcPr>
          <w:p w:rsidR="004E5411" w:rsidRDefault="004E5411" w:rsidP="00084721">
            <w:pPr>
              <w:jc w:val="center"/>
            </w:pPr>
            <w:r>
              <w:t>Gal/SY</w:t>
            </w:r>
          </w:p>
        </w:tc>
        <w:tc>
          <w:tcPr>
            <w:tcW w:w="1332" w:type="dxa"/>
          </w:tcPr>
          <w:p w:rsidR="004E5411" w:rsidRDefault="004E5411" w:rsidP="00084721">
            <w:pPr>
              <w:jc w:val="center"/>
            </w:pPr>
            <w:r>
              <w:t xml:space="preserve">  0.245</w:t>
            </w:r>
          </w:p>
        </w:tc>
      </w:tr>
    </w:tbl>
    <w:p w:rsidR="00A01B0F" w:rsidRDefault="00A01B0F" w:rsidP="00A01B0F">
      <w:pPr>
        <w:ind w:left="720" w:hanging="720"/>
        <w:jc w:val="both"/>
      </w:pPr>
    </w:p>
    <w:sectPr w:rsidR="00A01B0F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0F" w:rsidRDefault="00A01B0F">
      <w:r>
        <w:separator/>
      </w:r>
    </w:p>
  </w:endnote>
  <w:endnote w:type="continuationSeparator" w:id="0">
    <w:p w:rsidR="00A01B0F" w:rsidRDefault="00A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0F" w:rsidRDefault="00A01B0F">
      <w:r>
        <w:separator/>
      </w:r>
    </w:p>
  </w:footnote>
  <w:footnote w:type="continuationSeparator" w:id="0">
    <w:p w:rsidR="00A01B0F" w:rsidRDefault="00A0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20B91"/>
    <w:rsid w:val="00050BF0"/>
    <w:rsid w:val="0005130C"/>
    <w:rsid w:val="00084721"/>
    <w:rsid w:val="000C19C3"/>
    <w:rsid w:val="000D6E26"/>
    <w:rsid w:val="000E771C"/>
    <w:rsid w:val="001509A4"/>
    <w:rsid w:val="0017336F"/>
    <w:rsid w:val="002007B9"/>
    <w:rsid w:val="00285BE3"/>
    <w:rsid w:val="002B124D"/>
    <w:rsid w:val="003444E6"/>
    <w:rsid w:val="003F2A56"/>
    <w:rsid w:val="00457B45"/>
    <w:rsid w:val="00483823"/>
    <w:rsid w:val="004A567A"/>
    <w:rsid w:val="004B61DB"/>
    <w:rsid w:val="004E5411"/>
    <w:rsid w:val="004F1661"/>
    <w:rsid w:val="005532C7"/>
    <w:rsid w:val="005610F8"/>
    <w:rsid w:val="00572080"/>
    <w:rsid w:val="005B6318"/>
    <w:rsid w:val="005D5160"/>
    <w:rsid w:val="005D5ED2"/>
    <w:rsid w:val="006917BD"/>
    <w:rsid w:val="007203B2"/>
    <w:rsid w:val="00725205"/>
    <w:rsid w:val="00786873"/>
    <w:rsid w:val="007A47BC"/>
    <w:rsid w:val="007B17AF"/>
    <w:rsid w:val="008107F5"/>
    <w:rsid w:val="008407FA"/>
    <w:rsid w:val="00844106"/>
    <w:rsid w:val="00855E65"/>
    <w:rsid w:val="008562A0"/>
    <w:rsid w:val="0089280D"/>
    <w:rsid w:val="00941147"/>
    <w:rsid w:val="00983E9B"/>
    <w:rsid w:val="0098716C"/>
    <w:rsid w:val="00A01B0F"/>
    <w:rsid w:val="00A01E45"/>
    <w:rsid w:val="00A2147E"/>
    <w:rsid w:val="00AC6F15"/>
    <w:rsid w:val="00AF68C4"/>
    <w:rsid w:val="00B233E9"/>
    <w:rsid w:val="00B9202C"/>
    <w:rsid w:val="00BD6E2C"/>
    <w:rsid w:val="00CB1F50"/>
    <w:rsid w:val="00CB4126"/>
    <w:rsid w:val="00D00EEA"/>
    <w:rsid w:val="00D01482"/>
    <w:rsid w:val="00D14AAC"/>
    <w:rsid w:val="00EC00E6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CB1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G043</Provision_x0020_Number>
    <Effective_x0020_Let_x0020_Date xmlns="0faa050a-f963-4313-b52d-1c968f8e943b">2014-02</Effective_x0020_Let_x0020_Date>
    <Provision xmlns="0faa050a-f963-4313-b52d-1c968f8e943b">FUEL PRICE ADJUSTMENT</Provision>
    <_dlc_DocId xmlns="16f00c2e-ac5c-418b-9f13-a0771dbd417d">CONNECT-352-26</_dlc_DocId>
    <_dlc_DocIdUrl xmlns="16f00c2e-ac5c-418b-9f13-a0771dbd417d">
      <Url>https://connect.ncdot.gov/resources/Specifications/_layouts/DocIdRedir.aspx?ID=CONNECT-352-26</Url>
      <Description>CONNECT-352-26</Description>
    </_dlc_DocIdUrl>
    <Geotech_x0020_Reference xmlns="0faa050a-f963-4313-b52d-1c968f8e943b">false</Geotech_x0020_Reference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2206F-D274-413A-A3B4-0D2E4DA8E516}"/>
</file>

<file path=customXml/itemProps2.xml><?xml version="1.0" encoding="utf-8"?>
<ds:datastoreItem xmlns:ds="http://schemas.openxmlformats.org/officeDocument/2006/customXml" ds:itemID="{BDC01BD0-363C-4CDA-B5A1-DD10A397F120}"/>
</file>

<file path=customXml/itemProps3.xml><?xml version="1.0" encoding="utf-8"?>
<ds:datastoreItem xmlns:ds="http://schemas.openxmlformats.org/officeDocument/2006/customXml" ds:itemID="{848B9537-F966-4394-B4F1-5C1EB2829156}"/>
</file>

<file path=customXml/itemProps4.xml><?xml version="1.0" encoding="utf-8"?>
<ds:datastoreItem xmlns:ds="http://schemas.openxmlformats.org/officeDocument/2006/customXml" ds:itemID="{2147E781-DD9E-43C1-96CD-04A4F531F4CF}"/>
</file>

<file path=customXml/itemProps5.xml><?xml version="1.0" encoding="utf-8"?>
<ds:datastoreItem xmlns:ds="http://schemas.openxmlformats.org/officeDocument/2006/customXml" ds:itemID="{E1AF9084-A5CC-4A24-9485-994AEF834212}"/>
</file>

<file path=customXml/itemProps6.xml><?xml version="1.0" encoding="utf-8"?>
<ds:datastoreItem xmlns:ds="http://schemas.openxmlformats.org/officeDocument/2006/customXml" ds:itemID="{DA3A779A-15F7-4FD7-A497-41B7FBECE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G043</dc:title>
  <dc:creator>fadams</dc:creator>
  <cp:lastModifiedBy>Natalie Roskam</cp:lastModifiedBy>
  <cp:revision>3</cp:revision>
  <cp:lastPrinted>2013-12-13T20:45:00Z</cp:lastPrinted>
  <dcterms:created xsi:type="dcterms:W3CDTF">2013-12-13T20:45:00Z</dcterms:created>
  <dcterms:modified xsi:type="dcterms:W3CDTF">2013-12-19T19:04:00Z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2600</vt:r8>
  </property>
  <property fmtid="{D5CDD505-2E9C-101B-9397-08002B2CF9AE}" pid="3" name="_dlc_DocIdItemGuid">
    <vt:lpwstr>980b8eeb-3f5e-49f6-9f53-5d9277dfb93a</vt:lpwstr>
  </property>
  <property fmtid="{D5CDD505-2E9C-101B-9397-08002B2CF9AE}" pid="4" name="ContentTypeId">
    <vt:lpwstr>0x0101001CF733E8C9ECC041902B143EB85CCD08</vt:lpwstr>
  </property>
</Properties>
</file>