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E82A64" w:rsidRDefault="00C92CC7" w:rsidP="00E82A64">
      <w:pPr>
        <w:rPr>
          <w:b/>
          <w:u w:val="single"/>
        </w:rPr>
      </w:pPr>
      <w:bookmarkStart w:id="0" w:name="_GoBack"/>
      <w:bookmarkEnd w:id="0"/>
      <w:r w:rsidRPr="00E82A64">
        <w:rPr>
          <w:b/>
          <w:u w:val="single"/>
        </w:rPr>
        <w:t>CONSTRUCTION SEQUENCE</w:t>
      </w:r>
      <w:r w:rsidR="008A18D2" w:rsidRPr="00E82A64">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E6246C">
            <w:pPr>
              <w:keepNext/>
              <w:keepLines/>
              <w:jc w:val="both"/>
              <w:rPr>
                <w:sz w:val="16"/>
              </w:rPr>
            </w:pPr>
            <w:r w:rsidRPr="004F1661">
              <w:rPr>
                <w:sz w:val="16"/>
              </w:rPr>
              <w:t>(</w:t>
            </w:r>
            <w:r w:rsidR="00F34282" w:rsidRPr="00F34282">
              <w:rPr>
                <w:sz w:val="16"/>
              </w:rPr>
              <w:t>7-1-95</w:t>
            </w:r>
            <w:r w:rsidR="00E3348C" w:rsidRPr="00E3348C">
              <w:rPr>
                <w:sz w:val="16"/>
              </w:rPr>
              <w:t>)</w:t>
            </w:r>
            <w:r w:rsidR="00A92D14">
              <w:rPr>
                <w:sz w:val="16"/>
              </w:rPr>
              <w:t xml:space="preserve"> (Rev. 8-21-12)</w:t>
            </w:r>
          </w:p>
        </w:tc>
        <w:tc>
          <w:tcPr>
            <w:tcW w:w="3192" w:type="dxa"/>
          </w:tcPr>
          <w:p w:rsidR="00A2147E" w:rsidRPr="004F1661" w:rsidRDefault="0064008E" w:rsidP="0064008E">
            <w:pPr>
              <w:keepNext/>
              <w:keepLines/>
              <w:jc w:val="center"/>
              <w:rPr>
                <w:sz w:val="16"/>
              </w:rPr>
            </w:pPr>
            <w:r>
              <w:rPr>
                <w:sz w:val="16"/>
              </w:rPr>
              <w:t>560</w:t>
            </w:r>
          </w:p>
        </w:tc>
        <w:tc>
          <w:tcPr>
            <w:tcW w:w="3192" w:type="dxa"/>
          </w:tcPr>
          <w:p w:rsidR="00A2147E" w:rsidRPr="004F1661" w:rsidRDefault="00A92D14" w:rsidP="00C92CC7">
            <w:pPr>
              <w:keepNext/>
              <w:keepLines/>
              <w:jc w:val="right"/>
              <w:rPr>
                <w:sz w:val="16"/>
              </w:rPr>
            </w:pPr>
            <w:r>
              <w:rPr>
                <w:sz w:val="16"/>
              </w:rPr>
              <w:t>SP</w:t>
            </w:r>
            <w:r w:rsidR="00D9290A">
              <w:rPr>
                <w:sz w:val="16"/>
              </w:rPr>
              <w:t>1 R</w:t>
            </w:r>
            <w:r w:rsidR="00C92CC7">
              <w:rPr>
                <w:sz w:val="16"/>
              </w:rPr>
              <w:t>34</w:t>
            </w:r>
            <w:r>
              <w:rPr>
                <w:sz w:val="16"/>
              </w:rPr>
              <w:t>R</w:t>
            </w:r>
          </w:p>
        </w:tc>
      </w:tr>
    </w:tbl>
    <w:p w:rsidR="00A2147E" w:rsidRPr="004F1661" w:rsidRDefault="00A2147E" w:rsidP="00163FA7">
      <w:pPr>
        <w:keepNext/>
        <w:keepLines/>
        <w:jc w:val="both"/>
        <w:rPr>
          <w:sz w:val="16"/>
        </w:rPr>
      </w:pPr>
    </w:p>
    <w:p w:rsidR="00F34282" w:rsidRDefault="00C92CC7" w:rsidP="00F34282">
      <w:pPr>
        <w:jc w:val="both"/>
      </w:pPr>
      <w:r w:rsidRPr="00C92CC7">
        <w:t>Pave each section of roadway begun in a continuous operation.  Do not begin work on another section of roadway unless satisfactory progress is being made toward completion of intersections and all other required incidental work by satisfactorily furnishing additional paving equipment and personnel, except for milling and patching operations</w:t>
      </w:r>
      <w:r w:rsidR="00F34282">
        <w:t>.</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151057"/>
    <w:rsid w:val="00163FA7"/>
    <w:rsid w:val="0017336F"/>
    <w:rsid w:val="002007B9"/>
    <w:rsid w:val="002026B5"/>
    <w:rsid w:val="00221E70"/>
    <w:rsid w:val="002A7E47"/>
    <w:rsid w:val="002B124D"/>
    <w:rsid w:val="002B2242"/>
    <w:rsid w:val="002E1241"/>
    <w:rsid w:val="00302790"/>
    <w:rsid w:val="00310AE3"/>
    <w:rsid w:val="003444E6"/>
    <w:rsid w:val="00371A93"/>
    <w:rsid w:val="003858B2"/>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B6318"/>
    <w:rsid w:val="005F07FA"/>
    <w:rsid w:val="0064008E"/>
    <w:rsid w:val="00645323"/>
    <w:rsid w:val="006643FE"/>
    <w:rsid w:val="0068422D"/>
    <w:rsid w:val="006917BD"/>
    <w:rsid w:val="00694D3B"/>
    <w:rsid w:val="006E5771"/>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92D14"/>
    <w:rsid w:val="00AA133E"/>
    <w:rsid w:val="00AC6F15"/>
    <w:rsid w:val="00AE0ED4"/>
    <w:rsid w:val="00AE48F7"/>
    <w:rsid w:val="00AF68C4"/>
    <w:rsid w:val="00B50727"/>
    <w:rsid w:val="00BD6E2C"/>
    <w:rsid w:val="00BF0E24"/>
    <w:rsid w:val="00BF4442"/>
    <w:rsid w:val="00C34422"/>
    <w:rsid w:val="00C54ABD"/>
    <w:rsid w:val="00C714D5"/>
    <w:rsid w:val="00C74639"/>
    <w:rsid w:val="00C856BA"/>
    <w:rsid w:val="00C92CC7"/>
    <w:rsid w:val="00C9654B"/>
    <w:rsid w:val="00CB4126"/>
    <w:rsid w:val="00CE0ACE"/>
    <w:rsid w:val="00CE3C99"/>
    <w:rsid w:val="00CF72CE"/>
    <w:rsid w:val="00D05D22"/>
    <w:rsid w:val="00D14AAC"/>
    <w:rsid w:val="00D25E99"/>
    <w:rsid w:val="00D601D5"/>
    <w:rsid w:val="00D71E58"/>
    <w:rsid w:val="00D9290A"/>
    <w:rsid w:val="00E25368"/>
    <w:rsid w:val="00E27D4E"/>
    <w:rsid w:val="00E3348C"/>
    <w:rsid w:val="00E6246C"/>
    <w:rsid w:val="00E81B11"/>
    <w:rsid w:val="00E82A64"/>
    <w:rsid w:val="00E86EE2"/>
    <w:rsid w:val="00E957D9"/>
    <w:rsid w:val="00EC00E6"/>
    <w:rsid w:val="00EE625F"/>
    <w:rsid w:val="00EF5ADD"/>
    <w:rsid w:val="00EF646C"/>
    <w:rsid w:val="00F34282"/>
    <w:rsid w:val="00F60767"/>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CONNECT-352-138</_dlc_DocId>
    <_dlc_DocIdUrl xmlns="16f00c2e-ac5c-418b-9f13-a0771dbd417d">
      <Url>https://connect.ncdot.gov/resources/Specifications/_layouts/DocIdRedir.aspx?ID=CONNECT-352-138</Url>
      <Description>CONNECT-352-138</Description>
    </_dlc_DocIdUrl>
    <Prov_x002e__x0020_No_x002e_ xmlns="0faa050a-f963-4313-b52d-1c968f8e943b">SP01R</Prov_x002e__x0020_No_x002e_>
    <Provision xmlns="0faa050a-f963-4313-b52d-1c968f8e943b">CONSTRUCTION SEQUENCE</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A196A-081F-4867-9771-56302A68F767}"/>
</file>

<file path=customXml/itemProps2.xml><?xml version="1.0" encoding="utf-8"?>
<ds:datastoreItem xmlns:ds="http://schemas.openxmlformats.org/officeDocument/2006/customXml" ds:itemID="{3E6D32A5-C6AD-4F65-9E21-72276D0136E0}"/>
</file>

<file path=customXml/itemProps3.xml><?xml version="1.0" encoding="utf-8"?>
<ds:datastoreItem xmlns:ds="http://schemas.openxmlformats.org/officeDocument/2006/customXml" ds:itemID="{FC0D2BB9-5BA9-4295-9FF4-C50E91218DFE}"/>
</file>

<file path=customXml/itemProps4.xml><?xml version="1.0" encoding="utf-8"?>
<ds:datastoreItem xmlns:ds="http://schemas.openxmlformats.org/officeDocument/2006/customXml" ds:itemID="{8B63BE16-135D-4F85-BAF7-1814FF80BA02}"/>
</file>

<file path=customXml/itemProps5.xml><?xml version="1.0" encoding="utf-8"?>
<ds:datastoreItem xmlns:ds="http://schemas.openxmlformats.org/officeDocument/2006/customXml" ds:itemID="{BBA00A82-7A31-4CB2-AAE6-2980466B36E6}"/>
</file>

<file path=customXml/itemProps6.xml><?xml version="1.0" encoding="utf-8"?>
<ds:datastoreItem xmlns:ds="http://schemas.openxmlformats.org/officeDocument/2006/customXml" ds:itemID="{05A5605C-1713-41B4-8D90-E93C02545C8F}"/>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R034R</dc:title>
  <dc:subject/>
  <dc:creator>fadams</dc:creator>
  <cp:keywords>SP1, R34, R34R, SP1 R34R, SP1R34R, Construction, sequence, construction sequence, 560, milling, patching, incidental, incidental work, intersection, intersections, continuous</cp:keywords>
  <dc:description/>
  <cp:lastModifiedBy>Jeffrey M. Mullins</cp:lastModifiedBy>
  <cp:revision>7</cp:revision>
  <dcterms:created xsi:type="dcterms:W3CDTF">2011-09-02T18:12:00Z</dcterms:created>
  <dcterms:modified xsi:type="dcterms:W3CDTF">2012-05-21T12:15:00Z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59c7ab1f-d0fc-4d75-8d87-bff5b359e4ea</vt:lpwstr>
  </property>
  <property fmtid="{D5CDD505-2E9C-101B-9397-08002B2CF9AE}" pid="3" name="ContentTypeId">
    <vt:lpwstr>0x0101001CF733E8C9ECC041902B143EB85CCD08</vt:lpwstr>
  </property>
  <property fmtid="{D5CDD505-2E9C-101B-9397-08002B2CF9AE}" pid="4" name="Order">
    <vt:r8>13800</vt:r8>
  </property>
</Properties>
</file>