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7" w:rsidRPr="00413FE0" w:rsidRDefault="001041B8" w:rsidP="00413FE0">
      <w:pPr>
        <w:rPr>
          <w:b/>
          <w:u w:val="single"/>
        </w:rPr>
      </w:pPr>
      <w:r w:rsidRPr="00413FE0">
        <w:rPr>
          <w:b/>
          <w:u w:val="single"/>
        </w:rPr>
        <w:t>SHOULDER WEDGE</w:t>
      </w:r>
      <w:r w:rsidR="008A18D2" w:rsidRPr="00413FE0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61750C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41B8">
              <w:rPr>
                <w:sz w:val="16"/>
              </w:rPr>
              <w:t>9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20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11</w:t>
            </w:r>
            <w:r w:rsidR="002E107C" w:rsidRPr="002E107C">
              <w:rPr>
                <w:sz w:val="16"/>
              </w:rPr>
              <w:t>)</w:t>
            </w:r>
            <w:r w:rsidR="00A038DC">
              <w:rPr>
                <w:sz w:val="16"/>
              </w:rPr>
              <w:t xml:space="preserve"> (Rev. </w:t>
            </w:r>
            <w:r w:rsidR="0061750C">
              <w:rPr>
                <w:sz w:val="16"/>
              </w:rPr>
              <w:t>8</w:t>
            </w:r>
            <w:r w:rsidR="003A6D66">
              <w:rPr>
                <w:sz w:val="16"/>
              </w:rPr>
              <w:t>-</w:t>
            </w:r>
            <w:r w:rsidR="0061750C">
              <w:rPr>
                <w:sz w:val="16"/>
              </w:rPr>
              <w:t>21</w:t>
            </w:r>
            <w:r w:rsidR="00A038DC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:rsidR="00A2147E" w:rsidRPr="004F1661" w:rsidRDefault="001041B8" w:rsidP="001041B8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61750C" w:rsidP="0061750C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R</w:t>
            </w:r>
            <w:r w:rsidR="000E16F9">
              <w:rPr>
                <w:sz w:val="16"/>
              </w:rPr>
              <w:t>0</w:t>
            </w:r>
            <w:r w:rsidR="001041B8">
              <w:rPr>
                <w:sz w:val="16"/>
              </w:rPr>
              <w:t>3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163FA7">
      <w:pPr>
        <w:keepNext/>
        <w:keepLines/>
        <w:jc w:val="both"/>
        <w:rPr>
          <w:sz w:val="16"/>
        </w:rPr>
      </w:pPr>
    </w:p>
    <w:p w:rsidR="001041B8" w:rsidRDefault="001041B8" w:rsidP="001041B8">
      <w:r>
        <w:t xml:space="preserve">Revise the </w:t>
      </w:r>
      <w:r w:rsidR="000B60AD">
        <w:rPr>
          <w:i/>
        </w:rPr>
        <w:t>2012</w:t>
      </w:r>
      <w:r w:rsidR="000B60AD">
        <w:t> </w:t>
      </w:r>
      <w:r w:rsidRPr="00DC1229">
        <w:rPr>
          <w:i/>
        </w:rPr>
        <w:t>Standard</w:t>
      </w:r>
      <w:r w:rsidRPr="00822693">
        <w:rPr>
          <w:i/>
        </w:rPr>
        <w:t xml:space="preserve"> Specifications</w:t>
      </w:r>
      <w:r>
        <w:t xml:space="preserve"> as follows:</w:t>
      </w:r>
    </w:p>
    <w:p w:rsidR="001041B8" w:rsidRDefault="001041B8" w:rsidP="001041B8"/>
    <w:p w:rsidR="001041B8" w:rsidRDefault="001041B8" w:rsidP="001041B8">
      <w:pPr>
        <w:pStyle w:val="BodyText"/>
      </w:pPr>
      <w:r w:rsidRPr="00DD2735">
        <w:rPr>
          <w:b/>
        </w:rPr>
        <w:t>Page 6-</w:t>
      </w:r>
      <w:r>
        <w:rPr>
          <w:b/>
        </w:rPr>
        <w:t>26</w:t>
      </w:r>
      <w:r w:rsidRPr="00DD2735">
        <w:rPr>
          <w:b/>
        </w:rPr>
        <w:t xml:space="preserve">, </w:t>
      </w:r>
      <w:r w:rsidR="001F68F7">
        <w:rPr>
          <w:b/>
        </w:rPr>
        <w:t>Article</w:t>
      </w:r>
      <w:r w:rsidRPr="00DD2735">
        <w:rPr>
          <w:b/>
        </w:rPr>
        <w:t xml:space="preserve"> 610-8</w:t>
      </w:r>
      <w:r>
        <w:t xml:space="preserve">, add the following </w:t>
      </w:r>
      <w:r w:rsidR="006F2C60">
        <w:t>after line 43</w:t>
      </w:r>
      <w:r>
        <w:t>:</w:t>
      </w:r>
    </w:p>
    <w:p w:rsidR="001041B8" w:rsidRPr="0016479D" w:rsidRDefault="001041B8" w:rsidP="001041B8">
      <w:pPr>
        <w:jc w:val="both"/>
        <w:rPr>
          <w:rFonts w:ascii="Times New (W1)" w:hAnsi="Times New (W1)"/>
          <w:u w:val="single"/>
        </w:rPr>
      </w:pPr>
      <w:bookmarkStart w:id="0" w:name="_GoBack"/>
      <w:bookmarkEnd w:id="0"/>
    </w:p>
    <w:p w:rsidR="001041B8" w:rsidRDefault="001041B8" w:rsidP="001041B8">
      <w:pPr>
        <w:jc w:val="both"/>
        <w:rPr>
          <w:rFonts w:ascii="Times New (W1)" w:hAnsi="Times New (W1)"/>
        </w:rPr>
      </w:pPr>
      <w:r w:rsidRPr="00E96E03">
        <w:rPr>
          <w:rFonts w:ascii="Times New (W1)" w:hAnsi="Times New (W1)"/>
        </w:rPr>
        <w:t xml:space="preserve">Attach a device, mounted on screed of paving equipment, capable of constructing a shoulder wedge with an angle of </w:t>
      </w:r>
      <w:r w:rsidR="00C17472">
        <w:rPr>
          <w:rFonts w:ascii="Times New (W1)" w:hAnsi="Times New (W1)"/>
        </w:rPr>
        <w:t>30</w:t>
      </w:r>
      <w:r w:rsidR="003A6D66" w:rsidRPr="00962898">
        <w:rPr>
          <w:rFonts w:ascii="Times New (W1)" w:hAnsi="Times New (W1)"/>
        </w:rPr>
        <w:t xml:space="preserve"> degrees </w:t>
      </w:r>
      <w:r w:rsidR="00C17472">
        <w:rPr>
          <w:rFonts w:ascii="Times New (W1)" w:hAnsi="Times New (W1)"/>
        </w:rPr>
        <w:t xml:space="preserve">plus or minus </w:t>
      </w:r>
      <w:r w:rsidR="003A6D66" w:rsidRPr="00962898">
        <w:rPr>
          <w:rFonts w:ascii="Times New (W1)" w:hAnsi="Times New (W1)"/>
        </w:rPr>
        <w:t>4</w:t>
      </w:r>
      <w:r w:rsidR="003A6D66">
        <w:rPr>
          <w:b/>
          <w:bCs/>
          <w:color w:val="FF0000"/>
        </w:rPr>
        <w:t xml:space="preserve"> </w:t>
      </w:r>
      <w:r w:rsidRPr="00E96E03">
        <w:rPr>
          <w:rFonts w:ascii="Times New (W1)" w:hAnsi="Times New (W1)"/>
        </w:rPr>
        <w:t xml:space="preserve">degrees along the outside edge of the roadway, measured from the horizontal plane in place after final compaction on the final surface course.  Use an approved mechanical device </w:t>
      </w:r>
      <w:r>
        <w:rPr>
          <w:rFonts w:ascii="Times New (W1)" w:hAnsi="Times New (W1)"/>
        </w:rPr>
        <w:t>which</w:t>
      </w:r>
      <w:r w:rsidRPr="00E96E03">
        <w:rPr>
          <w:rFonts w:ascii="Times New (W1)" w:hAnsi="Times New (W1)"/>
        </w:rPr>
        <w:t xml:space="preserve"> will form the asphalt mixture to produce a</w:t>
      </w:r>
      <w:r w:rsidR="00DC2C09">
        <w:rPr>
          <w:rFonts w:ascii="Times New (W1)" w:hAnsi="Times New (W1)"/>
        </w:rPr>
        <w:t> </w:t>
      </w:r>
      <w:r w:rsidRPr="00E96E03">
        <w:rPr>
          <w:rFonts w:ascii="Times New (W1)" w:hAnsi="Times New (W1)"/>
        </w:rPr>
        <w:t>wedge with uniform texture, shape and density while automatically adjusting to varying heights.</w:t>
      </w:r>
    </w:p>
    <w:p w:rsidR="001041B8" w:rsidRDefault="001041B8" w:rsidP="001041B8">
      <w:pPr>
        <w:jc w:val="both"/>
        <w:rPr>
          <w:rFonts w:ascii="Times New (W1)" w:hAnsi="Times New (W1)"/>
        </w:rPr>
      </w:pPr>
    </w:p>
    <w:p w:rsidR="001041B8" w:rsidRDefault="001041B8" w:rsidP="001041B8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>Payment for use of this device will be incidental to the other pay items in the contract.</w:t>
      </w:r>
    </w:p>
    <w:p w:rsidR="00371A93" w:rsidRPr="007C405E" w:rsidRDefault="00371A93" w:rsidP="00740EB6">
      <w:pPr>
        <w:jc w:val="both"/>
      </w:pPr>
    </w:p>
    <w:sectPr w:rsidR="00371A93" w:rsidRPr="007C405E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F9" w:rsidRDefault="000E16F9">
      <w:r>
        <w:separator/>
      </w:r>
    </w:p>
  </w:endnote>
  <w:endnote w:type="continuationSeparator" w:id="0">
    <w:p w:rsidR="000E16F9" w:rsidRDefault="000E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F9" w:rsidRDefault="000E16F9">
      <w:r>
        <w:separator/>
      </w:r>
    </w:p>
  </w:footnote>
  <w:footnote w:type="continuationSeparator" w:id="0">
    <w:p w:rsidR="000E16F9" w:rsidRDefault="000E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F9" w:rsidRPr="00AF68C4" w:rsidRDefault="000E16F9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5"/>
    <w:rsid w:val="0004701A"/>
    <w:rsid w:val="00050BF0"/>
    <w:rsid w:val="00073D89"/>
    <w:rsid w:val="000922FE"/>
    <w:rsid w:val="00093C03"/>
    <w:rsid w:val="000A03BA"/>
    <w:rsid w:val="000B60AD"/>
    <w:rsid w:val="000C19C3"/>
    <w:rsid w:val="000D6E26"/>
    <w:rsid w:val="000E16F9"/>
    <w:rsid w:val="000E771C"/>
    <w:rsid w:val="001041B8"/>
    <w:rsid w:val="00151057"/>
    <w:rsid w:val="00163FA7"/>
    <w:rsid w:val="0017336F"/>
    <w:rsid w:val="001F68F7"/>
    <w:rsid w:val="002007B9"/>
    <w:rsid w:val="002026B5"/>
    <w:rsid w:val="00221E70"/>
    <w:rsid w:val="002768A6"/>
    <w:rsid w:val="002A7E47"/>
    <w:rsid w:val="002B124D"/>
    <w:rsid w:val="002B2242"/>
    <w:rsid w:val="002E107C"/>
    <w:rsid w:val="002E1241"/>
    <w:rsid w:val="00302790"/>
    <w:rsid w:val="00310AE3"/>
    <w:rsid w:val="003444E6"/>
    <w:rsid w:val="00371A93"/>
    <w:rsid w:val="003858B2"/>
    <w:rsid w:val="003A6D66"/>
    <w:rsid w:val="003B3245"/>
    <w:rsid w:val="003B4CDB"/>
    <w:rsid w:val="003F2A56"/>
    <w:rsid w:val="00403B90"/>
    <w:rsid w:val="00410832"/>
    <w:rsid w:val="00413FE0"/>
    <w:rsid w:val="00446EAB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1750C"/>
    <w:rsid w:val="0064008E"/>
    <w:rsid w:val="00645323"/>
    <w:rsid w:val="006643FE"/>
    <w:rsid w:val="0068422D"/>
    <w:rsid w:val="006917BD"/>
    <w:rsid w:val="00694D3B"/>
    <w:rsid w:val="006F2C60"/>
    <w:rsid w:val="007203B2"/>
    <w:rsid w:val="00720F60"/>
    <w:rsid w:val="00725205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7F4041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62898"/>
    <w:rsid w:val="00983E9B"/>
    <w:rsid w:val="00984CC5"/>
    <w:rsid w:val="0098716C"/>
    <w:rsid w:val="00A01B0F"/>
    <w:rsid w:val="00A01E45"/>
    <w:rsid w:val="00A038DC"/>
    <w:rsid w:val="00A17249"/>
    <w:rsid w:val="00A2147E"/>
    <w:rsid w:val="00A37916"/>
    <w:rsid w:val="00A72665"/>
    <w:rsid w:val="00A74192"/>
    <w:rsid w:val="00AA133E"/>
    <w:rsid w:val="00AC6F15"/>
    <w:rsid w:val="00AE0ED4"/>
    <w:rsid w:val="00AE48F7"/>
    <w:rsid w:val="00AF68C4"/>
    <w:rsid w:val="00B50727"/>
    <w:rsid w:val="00BD6E2C"/>
    <w:rsid w:val="00BF0E24"/>
    <w:rsid w:val="00BF4442"/>
    <w:rsid w:val="00C17472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E3D91"/>
    <w:rsid w:val="00CF72CE"/>
    <w:rsid w:val="00D05D22"/>
    <w:rsid w:val="00D14AAC"/>
    <w:rsid w:val="00D25E99"/>
    <w:rsid w:val="00D601D5"/>
    <w:rsid w:val="00D71E58"/>
    <w:rsid w:val="00D9290A"/>
    <w:rsid w:val="00DC2C09"/>
    <w:rsid w:val="00E25368"/>
    <w:rsid w:val="00E27D4E"/>
    <w:rsid w:val="00E3348C"/>
    <w:rsid w:val="00E6246C"/>
    <w:rsid w:val="00E81B11"/>
    <w:rsid w:val="00E86EE2"/>
    <w:rsid w:val="00E957D9"/>
    <w:rsid w:val="00EC00E6"/>
    <w:rsid w:val="00EE625F"/>
    <w:rsid w:val="00EF5ADD"/>
    <w:rsid w:val="00EF646C"/>
    <w:rsid w:val="00F21123"/>
    <w:rsid w:val="00F34282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CONNECT-352-125</_dlc_DocId>
    <_dlc_DocIdUrl xmlns="16f00c2e-ac5c-418b-9f13-a0771dbd417d">
      <Url>https://connect.ncdot.gov/resources/Specifications/_layouts/DocIdRedir.aspx?ID=CONNECT-352-125</Url>
      <Description>CONNECT-352-125</Description>
    </_dlc_DocIdUrl>
    <Prov_x002e__x0020_No_x002e_ xmlns="0faa050a-f963-4313-b52d-1c968f8e943b">SP06R</Prov_x002e__x0020_No_x002e_>
    <Provision xmlns="0faa050a-f963-4313-b52d-1c968f8e943b">SHOULDER WEDGE</Provision>
    <Effective_x0020_Let_x0020_Date xmlns="0faa050a-f963-4313-b52d-1c968f8e943b">2012-08</Effective_x0020_Let_x0020_Date>
    <Geotech_x0020_Reference xmlns="0faa050a-f963-4313-b52d-1c968f8e943b">false</Geotech_x0020_Reference>
    <Provision_x0020_Number xmlns="0faa050a-f963-4313-b52d-1c968f8e943b" xsi:nil="true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1EA48-DDC9-46BF-A566-7236602C82C5}"/>
</file>

<file path=customXml/itemProps2.xml><?xml version="1.0" encoding="utf-8"?>
<ds:datastoreItem xmlns:ds="http://schemas.openxmlformats.org/officeDocument/2006/customXml" ds:itemID="{4567803D-C52D-4A12-85DD-2A44F618FA7B}"/>
</file>

<file path=customXml/itemProps3.xml><?xml version="1.0" encoding="utf-8"?>
<ds:datastoreItem xmlns:ds="http://schemas.openxmlformats.org/officeDocument/2006/customXml" ds:itemID="{2AA193AA-9F71-43E3-A5F2-E584815D990A}"/>
</file>

<file path=customXml/itemProps4.xml><?xml version="1.0" encoding="utf-8"?>
<ds:datastoreItem xmlns:ds="http://schemas.openxmlformats.org/officeDocument/2006/customXml" ds:itemID="{A61D19A2-8634-4D31-AA54-939D17E61E11}"/>
</file>

<file path=customXml/itemProps5.xml><?xml version="1.0" encoding="utf-8"?>
<ds:datastoreItem xmlns:ds="http://schemas.openxmlformats.org/officeDocument/2006/customXml" ds:itemID="{59E7BED3-C789-4FF7-B571-D91D34D93C95}"/>
</file>

<file path=customXml/itemProps6.xml><?xml version="1.0" encoding="utf-8"?>
<ds:datastoreItem xmlns:ds="http://schemas.openxmlformats.org/officeDocument/2006/customXml" ds:itemID="{C287AA19-185C-44B5-BD6C-16EEFC7B5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SP06 R003R</dc:title>
  <dc:creator>fadams</dc:creator>
  <cp:keywords>R3, R03, SP6, R3R, SP6R3R, SP6 R3R, Shoulder, Wedge, Shoulder Wedge, screed, paving, 30, 30 degrees, 4, 4 degrees, texture, uniform texture, 610, Article 610-8, 610-8, 6-26, page 6-26</cp:keywords>
  <cp:lastModifiedBy>Jeffrey M. Mullins</cp:lastModifiedBy>
  <cp:revision>8</cp:revision>
  <cp:lastPrinted>2012-06-19T15:12:00Z</cp:lastPrinted>
  <dcterms:created xsi:type="dcterms:W3CDTF">2012-04-10T20:05:00Z</dcterms:created>
  <dcterms:modified xsi:type="dcterms:W3CDTF">2012-06-19T15:30:00Z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0eb11855-8e94-4b73-ada7-f8e90f06a595</vt:lpwstr>
  </property>
  <property fmtid="{D5CDD505-2E9C-101B-9397-08002B2CF9AE}" pid="3" name="ContentTypeId">
    <vt:lpwstr>0x0101001CF733E8C9ECC041902B143EB85CCD08</vt:lpwstr>
  </property>
  <property fmtid="{D5CDD505-2E9C-101B-9397-08002B2CF9AE}" pid="4" name="Order">
    <vt:r8>12500</vt:r8>
  </property>
</Properties>
</file>