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D62E7" w:rsidRDefault="007E1D08" w:rsidP="00BD62E7">
      <w:pPr>
        <w:rPr>
          <w:b/>
          <w:u w:val="single"/>
        </w:rPr>
      </w:pPr>
      <w:bookmarkStart w:id="0" w:name="_GoBack"/>
      <w:bookmarkEnd w:id="0"/>
      <w:r w:rsidRPr="00BD62E7">
        <w:rPr>
          <w:b/>
          <w:u w:val="single"/>
        </w:rPr>
        <w:t>COORDINATION OF</w:t>
      </w:r>
      <w:r w:rsidR="00B00BA4">
        <w:rPr>
          <w:b/>
          <w:u w:val="single"/>
        </w:rPr>
        <w:t xml:space="preserve"> EXISTING</w:t>
      </w:r>
      <w:r w:rsidRPr="00BD62E7">
        <w:rPr>
          <w:b/>
          <w:u w:val="single"/>
        </w:rPr>
        <w:t xml:space="preserve"> LIGHTING WORK</w:t>
      </w:r>
      <w:r w:rsidR="008A18D2" w:rsidRPr="00BD62E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7E1D08">
            <w:pPr>
              <w:keepNext/>
              <w:keepLines/>
              <w:jc w:val="both"/>
              <w:rPr>
                <w:sz w:val="16"/>
              </w:rPr>
            </w:pPr>
            <w:r w:rsidRPr="004F1661">
              <w:rPr>
                <w:sz w:val="16"/>
              </w:rPr>
              <w:t>(</w:t>
            </w:r>
            <w:r w:rsidR="007A404F">
              <w:rPr>
                <w:sz w:val="16"/>
              </w:rPr>
              <w:t>7</w:t>
            </w:r>
            <w:r w:rsidR="007E1D08">
              <w:rPr>
                <w:sz w:val="16"/>
              </w:rPr>
              <w:t>-1-95</w:t>
            </w:r>
            <w:r w:rsidR="00D71E58" w:rsidRPr="0008583D">
              <w:rPr>
                <w:sz w:val="16"/>
              </w:rPr>
              <w:t>)</w:t>
            </w:r>
            <w:r w:rsidR="0052178B">
              <w:rPr>
                <w:sz w:val="16"/>
              </w:rPr>
              <w:t xml:space="preserve"> (Rev. 8-21-12)</w:t>
            </w:r>
          </w:p>
        </w:tc>
        <w:tc>
          <w:tcPr>
            <w:tcW w:w="3192" w:type="dxa"/>
          </w:tcPr>
          <w:p w:rsidR="00A2147E" w:rsidRPr="004F1661" w:rsidRDefault="007E1D08" w:rsidP="00E27D4E">
            <w:pPr>
              <w:keepNext/>
              <w:keepLines/>
              <w:jc w:val="center"/>
              <w:rPr>
                <w:sz w:val="16"/>
              </w:rPr>
            </w:pPr>
            <w:r>
              <w:rPr>
                <w:sz w:val="16"/>
              </w:rPr>
              <w:t>105</w:t>
            </w:r>
          </w:p>
        </w:tc>
        <w:tc>
          <w:tcPr>
            <w:tcW w:w="3192" w:type="dxa"/>
          </w:tcPr>
          <w:p w:rsidR="00A2147E" w:rsidRPr="004F1661" w:rsidRDefault="005F07FA" w:rsidP="00BB2E8D">
            <w:pPr>
              <w:keepNext/>
              <w:keepLines/>
              <w:jc w:val="right"/>
              <w:rPr>
                <w:sz w:val="16"/>
              </w:rPr>
            </w:pPr>
            <w:r w:rsidRPr="005F07FA">
              <w:rPr>
                <w:sz w:val="16"/>
              </w:rPr>
              <w:t>SP</w:t>
            </w:r>
            <w:r w:rsidR="00E27D4E">
              <w:rPr>
                <w:sz w:val="16"/>
              </w:rPr>
              <w:t>1</w:t>
            </w:r>
            <w:r w:rsidR="007E1D08">
              <w:rPr>
                <w:sz w:val="16"/>
              </w:rPr>
              <w:t>4</w:t>
            </w:r>
            <w:r w:rsidRPr="005F07FA">
              <w:rPr>
                <w:sz w:val="16"/>
              </w:rPr>
              <w:t xml:space="preserve"> R0</w:t>
            </w:r>
            <w:r w:rsidR="00BB2E8D">
              <w:rPr>
                <w:sz w:val="16"/>
              </w:rPr>
              <w:t>2</w:t>
            </w:r>
          </w:p>
        </w:tc>
      </w:tr>
    </w:tbl>
    <w:p w:rsidR="00A2147E" w:rsidRPr="004F1661" w:rsidRDefault="00A2147E" w:rsidP="00163FA7">
      <w:pPr>
        <w:keepNext/>
        <w:keepLines/>
        <w:jc w:val="both"/>
        <w:rPr>
          <w:sz w:val="16"/>
        </w:rPr>
      </w:pPr>
    </w:p>
    <w:p w:rsidR="007E1D08" w:rsidRPr="007E1D08" w:rsidRDefault="00AE6C0C" w:rsidP="007E1D08">
      <w:pPr>
        <w:jc w:val="both"/>
      </w:pPr>
      <w:r>
        <w:t>Maintain operation of the existing lighting systems until such time that it becomes in conflict with the actual construction work, or it becomes a hazard to traffic as determined by the Engineer.</w:t>
      </w:r>
    </w:p>
    <w:p w:rsidR="007E1D08" w:rsidRPr="007E1D08" w:rsidRDefault="007E1D08" w:rsidP="007E1D08">
      <w:pPr>
        <w:jc w:val="both"/>
      </w:pPr>
    </w:p>
    <w:p w:rsidR="007E1D08" w:rsidRPr="007E1D08" w:rsidRDefault="007E1D08" w:rsidP="007E1D08">
      <w:pPr>
        <w:jc w:val="both"/>
      </w:pPr>
      <w:r w:rsidRPr="007E1D08">
        <w:t xml:space="preserve">Use care in working around the lights and circuitry and phase operations so that the </w:t>
      </w:r>
      <w:r w:rsidR="00AE6C0C">
        <w:t xml:space="preserve">disruption of existing </w:t>
      </w:r>
      <w:r w:rsidRPr="007E1D08">
        <w:t xml:space="preserve">lighting systems will be </w:t>
      </w:r>
      <w:r w:rsidR="00AE6C0C">
        <w:t>minimized</w:t>
      </w:r>
      <w:r w:rsidRPr="007E1D08">
        <w:t>.  Make repairs or replacements in conformance with the contract.  Should the Contractor fail to make such repairs within the time allowed</w:t>
      </w:r>
      <w:r>
        <w:t>,</w:t>
      </w:r>
      <w:r w:rsidRPr="007E1D08">
        <w:t xml:space="preserve"> </w:t>
      </w:r>
      <w:r>
        <w:t>t</w:t>
      </w:r>
      <w:r w:rsidRPr="007E1D08">
        <w:t>he Department will cause the necessary repairs to be made by others.  The costs of such repairs will be deducted from any monies due the Contractor on the next subsequent monthly or final payment.</w:t>
      </w:r>
    </w:p>
    <w:p w:rsidR="007A404F" w:rsidRPr="007C405E" w:rsidRDefault="007A404F" w:rsidP="00163FA7">
      <w:pPr>
        <w:jc w:val="both"/>
      </w:pPr>
    </w:p>
    <w:sectPr w:rsidR="007A404F"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66335"/>
    <w:rsid w:val="00067BDC"/>
    <w:rsid w:val="000922FE"/>
    <w:rsid w:val="000C19C3"/>
    <w:rsid w:val="000D6E26"/>
    <w:rsid w:val="000E771C"/>
    <w:rsid w:val="00151057"/>
    <w:rsid w:val="00163FA7"/>
    <w:rsid w:val="0017336F"/>
    <w:rsid w:val="001A7D80"/>
    <w:rsid w:val="002007B9"/>
    <w:rsid w:val="002026B5"/>
    <w:rsid w:val="00221E70"/>
    <w:rsid w:val="002A7E47"/>
    <w:rsid w:val="002B124D"/>
    <w:rsid w:val="002B2242"/>
    <w:rsid w:val="002E1241"/>
    <w:rsid w:val="00302790"/>
    <w:rsid w:val="00310AE3"/>
    <w:rsid w:val="003444E6"/>
    <w:rsid w:val="003B3245"/>
    <w:rsid w:val="003F2A56"/>
    <w:rsid w:val="00403B90"/>
    <w:rsid w:val="00410832"/>
    <w:rsid w:val="00423C66"/>
    <w:rsid w:val="00457B45"/>
    <w:rsid w:val="00463C2F"/>
    <w:rsid w:val="004772FD"/>
    <w:rsid w:val="00483823"/>
    <w:rsid w:val="004B2889"/>
    <w:rsid w:val="004C1995"/>
    <w:rsid w:val="004D3333"/>
    <w:rsid w:val="004E2976"/>
    <w:rsid w:val="004E5411"/>
    <w:rsid w:val="004F1661"/>
    <w:rsid w:val="0052178B"/>
    <w:rsid w:val="0054253A"/>
    <w:rsid w:val="005532C7"/>
    <w:rsid w:val="005610F8"/>
    <w:rsid w:val="00572080"/>
    <w:rsid w:val="005B6318"/>
    <w:rsid w:val="005F07FA"/>
    <w:rsid w:val="00645323"/>
    <w:rsid w:val="006643FE"/>
    <w:rsid w:val="0068422D"/>
    <w:rsid w:val="006917BD"/>
    <w:rsid w:val="00694D3B"/>
    <w:rsid w:val="006C7B07"/>
    <w:rsid w:val="007203B2"/>
    <w:rsid w:val="00720F60"/>
    <w:rsid w:val="00725205"/>
    <w:rsid w:val="007329E1"/>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21EAB"/>
    <w:rsid w:val="00983E9B"/>
    <w:rsid w:val="00984CC5"/>
    <w:rsid w:val="0098716C"/>
    <w:rsid w:val="00A01B0F"/>
    <w:rsid w:val="00A01E45"/>
    <w:rsid w:val="00A17249"/>
    <w:rsid w:val="00A2147E"/>
    <w:rsid w:val="00A37916"/>
    <w:rsid w:val="00A72665"/>
    <w:rsid w:val="00A74192"/>
    <w:rsid w:val="00AC6F15"/>
    <w:rsid w:val="00AE0ED4"/>
    <w:rsid w:val="00AE48F7"/>
    <w:rsid w:val="00AE6C0C"/>
    <w:rsid w:val="00AF68C4"/>
    <w:rsid w:val="00B00BA4"/>
    <w:rsid w:val="00B50727"/>
    <w:rsid w:val="00BB2E8D"/>
    <w:rsid w:val="00BD62E7"/>
    <w:rsid w:val="00BD6E2C"/>
    <w:rsid w:val="00BF0E24"/>
    <w:rsid w:val="00C34422"/>
    <w:rsid w:val="00C714D5"/>
    <w:rsid w:val="00C856BA"/>
    <w:rsid w:val="00C9654B"/>
    <w:rsid w:val="00CB4126"/>
    <w:rsid w:val="00CE0ACE"/>
    <w:rsid w:val="00CE3C99"/>
    <w:rsid w:val="00CF72CE"/>
    <w:rsid w:val="00D05D22"/>
    <w:rsid w:val="00D14AAC"/>
    <w:rsid w:val="00D25E99"/>
    <w:rsid w:val="00D601D5"/>
    <w:rsid w:val="00D71E58"/>
    <w:rsid w:val="00DD65DF"/>
    <w:rsid w:val="00E25368"/>
    <w:rsid w:val="00E27D4E"/>
    <w:rsid w:val="00E81B11"/>
    <w:rsid w:val="00E86EE2"/>
    <w:rsid w:val="00EC00E6"/>
    <w:rsid w:val="00EE625F"/>
    <w:rsid w:val="00EF5ADD"/>
    <w:rsid w:val="00EF646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CONNECT-352-130</_dlc_DocId>
    <_dlc_DocIdUrl xmlns="16f00c2e-ac5c-418b-9f13-a0771dbd417d">
      <Url>https://connect.ncdot.gov/resources/Specifications/_layouts/DocIdRedir.aspx?ID=CONNECT-352-130</Url>
      <Description>CONNECT-352-130</Description>
    </_dlc_DocIdUrl>
    <Prov_x002e__x0020_No_x002e_ xmlns="0faa050a-f963-4313-b52d-1c968f8e943b">SP14R</Prov_x002e__x0020_No_x002e_>
    <Provision xmlns="0faa050a-f963-4313-b52d-1c968f8e943b">COORDINATION OF LIGHTING WORK</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5DB83-63CF-407F-ABAE-9C4ECDAC1168}"/>
</file>

<file path=customXml/itemProps2.xml><?xml version="1.0" encoding="utf-8"?>
<ds:datastoreItem xmlns:ds="http://schemas.openxmlformats.org/officeDocument/2006/customXml" ds:itemID="{C65DC2D3-55AC-4D43-B32A-5415D73C93AE}"/>
</file>

<file path=customXml/itemProps3.xml><?xml version="1.0" encoding="utf-8"?>
<ds:datastoreItem xmlns:ds="http://schemas.openxmlformats.org/officeDocument/2006/customXml" ds:itemID="{0F472E91-7B2D-4461-B98D-68490A0F1521}"/>
</file>

<file path=customXml/itemProps4.xml><?xml version="1.0" encoding="utf-8"?>
<ds:datastoreItem xmlns:ds="http://schemas.openxmlformats.org/officeDocument/2006/customXml" ds:itemID="{B34BB6C1-5A38-4E66-B931-2124D9F52F75}"/>
</file>

<file path=customXml/itemProps5.xml><?xml version="1.0" encoding="utf-8"?>
<ds:datastoreItem xmlns:ds="http://schemas.openxmlformats.org/officeDocument/2006/customXml" ds:itemID="{537156FB-EB2B-4844-8A97-7982A3A7D0F7}"/>
</file>

<file path=customXml/itemProps6.xml><?xml version="1.0" encoding="utf-8"?>
<ds:datastoreItem xmlns:ds="http://schemas.openxmlformats.org/officeDocument/2006/customXml" ds:itemID="{BFF4DAFB-E97A-4B5C-AB91-F2DB3CE7BA33}"/>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SP14 R002</dc:title>
  <dc:creator>fadams</dc:creator>
  <cp:lastModifiedBy>Natalie Roskam</cp:lastModifiedBy>
  <cp:revision>2</cp:revision>
  <dcterms:created xsi:type="dcterms:W3CDTF">2012-06-21T15:37:00Z</dcterms:created>
  <dcterms:modified xsi:type="dcterms:W3CDTF">2012-06-21T15:37:00Z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fad9521f-deb9-4866-b6ea-cd544bce38f2</vt:lpwstr>
  </property>
  <property fmtid="{D5CDD505-2E9C-101B-9397-08002B2CF9AE}" pid="3" name="ContentTypeId">
    <vt:lpwstr>0x0101001CF733E8C9ECC041902B143EB85CCD08</vt:lpwstr>
  </property>
  <property fmtid="{D5CDD505-2E9C-101B-9397-08002B2CF9AE}" pid="4" name="Order">
    <vt:r8>13000</vt:r8>
  </property>
</Properties>
</file>