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0BE" w:rsidRDefault="00D100BE">
      <w:pPr>
        <w:rPr>
          <w:b/>
          <w:sz w:val="24"/>
          <w:u w:val="single"/>
        </w:rPr>
      </w:pPr>
      <w:r>
        <w:rPr>
          <w:b/>
          <w:sz w:val="24"/>
          <w:u w:val="single"/>
        </w:rPr>
        <w:t>303(d) IMPAIRED WATERS LIST:</w:t>
      </w:r>
    </w:p>
    <w:p w:rsidR="00D100BE" w:rsidRDefault="00D100BE">
      <w:pPr>
        <w:jc w:val="both"/>
        <w:rPr>
          <w:sz w:val="24"/>
        </w:rPr>
      </w:pPr>
    </w:p>
    <w:p w:rsidR="00D100BE" w:rsidRDefault="00D100BE">
      <w:pPr>
        <w:pStyle w:val="BodyText"/>
        <w:jc w:val="both"/>
      </w:pPr>
      <w:r>
        <w:t>The ___(stream name)_____, which has been identified on the 303(d) list of impaired waters as impaired for sedimentation</w:t>
      </w:r>
      <w:r w:rsidR="00D173FA">
        <w:t xml:space="preserve"> and/or</w:t>
      </w:r>
      <w:r w:rsidR="00B2406A">
        <w:t xml:space="preserve"> turbidity</w:t>
      </w:r>
      <w:bookmarkStart w:id="0" w:name="_GoBack"/>
      <w:bookmarkEnd w:id="0"/>
      <w:r>
        <w:t>, is within one mile of the project and receives drainage from the project.  The Contractor shall adhere to all conditions and/or regulations required for impacts to these waters.</w:t>
      </w:r>
    </w:p>
    <w:p w:rsidR="00D100BE" w:rsidRDefault="00D100BE">
      <w:pPr>
        <w:pStyle w:val="BodyText"/>
        <w:jc w:val="both"/>
      </w:pPr>
    </w:p>
    <w:sectPr w:rsidR="00D100BE" w:rsidSect="00181BC9"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C58" w:rsidRDefault="006C7C58">
      <w:r>
        <w:separator/>
      </w:r>
    </w:p>
  </w:endnote>
  <w:endnote w:type="continuationSeparator" w:id="0">
    <w:p w:rsidR="006C7C58" w:rsidRDefault="006C7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C58" w:rsidRDefault="006C7C58">
      <w:r>
        <w:separator/>
      </w:r>
    </w:p>
  </w:footnote>
  <w:footnote w:type="continuationSeparator" w:id="0">
    <w:p w:rsidR="006C7C58" w:rsidRDefault="006C7C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057"/>
    <w:rsid w:val="00181BC9"/>
    <w:rsid w:val="001D20B3"/>
    <w:rsid w:val="00360478"/>
    <w:rsid w:val="00513847"/>
    <w:rsid w:val="005E0562"/>
    <w:rsid w:val="006C7C58"/>
    <w:rsid w:val="00967057"/>
    <w:rsid w:val="00B2406A"/>
    <w:rsid w:val="00D100BE"/>
    <w:rsid w:val="00D173FA"/>
    <w:rsid w:val="00DA0EA8"/>
    <w:rsid w:val="00FC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4"/>
    </w:rPr>
  </w:style>
  <w:style w:type="paragraph" w:customStyle="1" w:styleId="Style1">
    <w:name w:val="Style1"/>
    <w:basedOn w:val="Normal"/>
    <w:rPr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Header">
    <w:name w:val="header"/>
    <w:basedOn w:val="Normal"/>
    <w:rsid w:val="0096705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67057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4"/>
    </w:rPr>
  </w:style>
  <w:style w:type="paragraph" w:customStyle="1" w:styleId="Style1">
    <w:name w:val="Style1"/>
    <w:basedOn w:val="Normal"/>
    <w:rPr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Header">
    <w:name w:val="header"/>
    <w:basedOn w:val="Normal"/>
    <w:rsid w:val="0096705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67057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CDB7C770D7774EA257F1227E59CDC6" ma:contentTypeVersion="19" ma:contentTypeDescription="Create a new document." ma:contentTypeScope="" ma:versionID="aebf9fb0d6ded2069ae91e2321c1d6f5">
  <xsd:schema xmlns:xsd="http://www.w3.org/2001/XMLSchema" xmlns:xs="http://www.w3.org/2001/XMLSchema" xmlns:p="http://schemas.microsoft.com/office/2006/metadata/properties" xmlns:ns1="http://schemas.microsoft.com/sharepoint/v3" xmlns:ns2="16f00c2e-ac5c-418b-9f13-a0771dbd417d" xmlns:ns3="2e7a6819-b385-4582-bc1c-d6ecf0ff02bf" targetNamespace="http://schemas.microsoft.com/office/2006/metadata/properties" ma:root="true" ma:fieldsID="29405cadf4f8a60af005e4c77baa6c27" ns1:_="" ns2:_="" ns3:_="">
    <xsd:import namespace="http://schemas.microsoft.com/sharepoint/v3"/>
    <xsd:import namespace="16f00c2e-ac5c-418b-9f13-a0771dbd417d"/>
    <xsd:import namespace="2e7a6819-b385-4582-bc1c-d6ecf0ff02b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URL" minOccurs="0"/>
                <xsd:element ref="ns3:Section" minOccurs="0"/>
                <xsd:element ref="ns3:FilterBy" minOccurs="0"/>
                <xsd:element ref="ns2:SharedWithUsers" minOccurs="0"/>
                <xsd:element ref="ns3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1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a6819-b385-4582-bc1c-d6ecf0ff02bf" elementFormDefault="qualified">
    <xsd:import namespace="http://schemas.microsoft.com/office/2006/documentManagement/types"/>
    <xsd:import namespace="http://schemas.microsoft.com/office/infopath/2007/PartnerControls"/>
    <xsd:element name="Section" ma:index="12" nillable="true" ma:displayName="Section" ma:format="Dropdown" ma:internalName="Section">
      <xsd:simpleType>
        <xsd:restriction base="dms:Choice">
          <xsd:enumeration value="Checklist for Low Impact Bridge Erosion Control Plans"/>
          <xsd:enumeration value="Erosion and Sediment Control Details"/>
          <xsd:enumeration value="Erosion and Sediment Control Special Provisions"/>
          <xsd:enumeration value="Erosion Control Matting &amp; Quantities"/>
          <xsd:enumeration value="Links"/>
          <xsd:enumeration value="NCDOT Sample Erosion Control Plans"/>
          <xsd:enumeration value="Presentations"/>
          <xsd:enumeration value="Sample Erosion Control Plans for Low Impact Bridge Projects"/>
          <xsd:enumeration value="Sediment Basin and Checkdam Design"/>
          <xsd:enumeration value="Worksheets for Erosion Control Plans"/>
        </xsd:restriction>
      </xsd:simpleType>
    </xsd:element>
    <xsd:element name="FilterBy" ma:index="13" nillable="true" ma:displayName="Filter By" ma:format="Dropdown" ma:internalName="FilterBy">
      <xsd:simpleType>
        <xsd:restriction base="dms:Choice">
          <xsd:enumeration value="Details"/>
          <xsd:enumeration value="Erosion and Sediment Control Design and Construction Manual"/>
          <xsd:enumeration value="Special Provisions"/>
          <xsd:enumeration value="Spreadsheets and Checklists"/>
          <xsd:enumeration value="2018 Details"/>
          <xsd:enumeration value="2024 Details"/>
          <xsd:enumeration value="2018 Special Provisions"/>
          <xsd:enumeration value="2024 Special Provisions"/>
          <xsd:enumeration value="2018 Spreadsheets and Checklists"/>
          <xsd:enumeration value="2024 Spreadsheets and Checklists"/>
        </xsd:restriction>
      </xsd:simpleType>
    </xsd:element>
    <xsd:element name="Order0" ma:index="15" nillable="true" ma:displayName="Order" ma:internalName="Order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 xmlns="2e7a6819-b385-4582-bc1c-d6ecf0ff02bf">Erosion and Sediment Control Special Provisions</Section>
    <FilterBy xmlns="2e7a6819-b385-4582-bc1c-d6ecf0ff02bf">2018 Special Provisions</FilterBy>
    <URL xmlns="http://schemas.microsoft.com/sharepoint/v3">
      <Url xsi:nil="true"/>
      <Description xsi:nil="true"/>
    </URL>
    <_dlc_DocId xmlns="16f00c2e-ac5c-418b-9f13-a0771dbd417d">CONNECT-682931101-132</_dlc_DocId>
    <_dlc_DocIdUrl xmlns="16f00c2e-ac5c-418b-9f13-a0771dbd417d">
      <Url>https://connect.ncdot.gov/resources/roadside/_layouts/15/DocIdRedir.aspx?ID=CONNECT-682931101-132</Url>
      <Description>CONNECT-682931101-132</Description>
    </_dlc_DocIdUrl>
    <Order0 xmlns="2e7a6819-b385-4582-bc1c-d6ecf0ff02bf">01</Order0>
  </documentManagement>
</p:properties>
</file>

<file path=customXml/itemProps1.xml><?xml version="1.0" encoding="utf-8"?>
<ds:datastoreItem xmlns:ds="http://schemas.openxmlformats.org/officeDocument/2006/customXml" ds:itemID="{115E628C-1379-4FB1-9A3B-F23473127438}"/>
</file>

<file path=customXml/itemProps2.xml><?xml version="1.0" encoding="utf-8"?>
<ds:datastoreItem xmlns:ds="http://schemas.openxmlformats.org/officeDocument/2006/customXml" ds:itemID="{61B21673-CE0A-46F9-906F-72CB01C13D05}"/>
</file>

<file path=customXml/itemProps3.xml><?xml version="1.0" encoding="utf-8"?>
<ds:datastoreItem xmlns:ds="http://schemas.openxmlformats.org/officeDocument/2006/customXml" ds:itemID="{1E6D4397-6A5F-4A74-ADE6-5E7FDEF48E07}"/>
</file>

<file path=customXml/itemProps4.xml><?xml version="1.0" encoding="utf-8"?>
<ds:datastoreItem xmlns:ds="http://schemas.openxmlformats.org/officeDocument/2006/customXml" ds:itemID="{24DF09FC-05A8-46B4-AF7B-8733F4D5D6A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Critical Habitat Waters:</vt:lpstr>
    </vt:vector>
  </TitlesOfParts>
  <Company>NC DOT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303(d) Listed Streams</dc:title>
  <dc:creator>NC DOT</dc:creator>
  <cp:lastModifiedBy>Blackburn, Barney R</cp:lastModifiedBy>
  <cp:revision>6</cp:revision>
  <cp:lastPrinted>2014-04-29T12:40:00Z</cp:lastPrinted>
  <dcterms:created xsi:type="dcterms:W3CDTF">2011-08-16T18:39:00Z</dcterms:created>
  <dcterms:modified xsi:type="dcterms:W3CDTF">2014-04-29T12:40:00Z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0x010100E1CDB7C770D7774EA257F1227E59CDC6</vt:lpwstr>
  </property>
  <property fmtid="{D5CDD505-2E9C-101B-9397-08002B2CF9AE}" pid="3" name="_dlc_DocIdItemGuid">
    <vt:lpwstr>4dacf4ec-6678-4c42-84a5-221186df71ef</vt:lpwstr>
  </property>
  <property fmtid="{D5CDD505-2E9C-101B-9397-08002B2CF9AE}" pid="4" name="Order">
    <vt:r8>13200</vt:r8>
  </property>
</Properties>
</file>