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53C" w:rsidRPr="00A35B32" w:rsidRDefault="006A183C">
      <w:pPr>
        <w:pStyle w:val="Title"/>
        <w:rPr>
          <w:b/>
        </w:rPr>
      </w:pPr>
      <w:r w:rsidRPr="00A35B32">
        <w:rPr>
          <w:b/>
        </w:rPr>
        <w:t>Signing &amp; Delineation Unit</w:t>
      </w:r>
      <w:r w:rsidR="005927C8" w:rsidRPr="00A35B32">
        <w:rPr>
          <w:b/>
        </w:rPr>
        <w:t xml:space="preserve"> (SDU)</w:t>
      </w:r>
      <w:r w:rsidR="00A35B32">
        <w:rPr>
          <w:b/>
        </w:rPr>
        <w:tab/>
      </w:r>
      <w:r w:rsidR="00A35B32">
        <w:rPr>
          <w:b/>
        </w:rPr>
        <w:tab/>
      </w:r>
      <w:r w:rsidR="00A35B32">
        <w:rPr>
          <w:b/>
        </w:rPr>
        <w:tab/>
      </w:r>
      <w:r w:rsidR="00A35B32">
        <w:rPr>
          <w:b/>
        </w:rPr>
        <w:tab/>
      </w:r>
      <w:r w:rsidR="00A35B32">
        <w:rPr>
          <w:b/>
        </w:rPr>
        <w:tab/>
      </w:r>
      <w:r w:rsidR="00A35B32">
        <w:rPr>
          <w:b/>
        </w:rPr>
        <w:tab/>
      </w:r>
      <w:r w:rsidR="00A35B32">
        <w:rPr>
          <w:b/>
        </w:rPr>
        <w:tab/>
      </w:r>
      <w:r w:rsidR="00A35B32">
        <w:rPr>
          <w:b/>
        </w:rPr>
        <w:tab/>
      </w:r>
      <w:r w:rsidR="00A35B32">
        <w:rPr>
          <w:b/>
        </w:rPr>
        <w:tab/>
      </w:r>
      <w:r w:rsidR="00A35B32">
        <w:rPr>
          <w:b/>
        </w:rPr>
        <w:tab/>
      </w:r>
      <w:r w:rsidR="00A35B32">
        <w:rPr>
          <w:b/>
        </w:rPr>
        <w:tab/>
      </w:r>
      <w:r w:rsidR="00A35B32">
        <w:rPr>
          <w:b/>
        </w:rPr>
        <w:tab/>
      </w:r>
      <w:r w:rsidR="00A35B32">
        <w:rPr>
          <w:b/>
        </w:rPr>
        <w:tab/>
      </w:r>
      <w:r w:rsidR="00D80A02">
        <w:rPr>
          <w:b/>
        </w:rPr>
        <w:t>5/8</w:t>
      </w:r>
      <w:r w:rsidR="00A35B32">
        <w:rPr>
          <w:b/>
        </w:rPr>
        <w:t>/2018</w:t>
      </w:r>
    </w:p>
    <w:tbl>
      <w:tblPr>
        <w:tblW w:w="5084" w:type="pct"/>
        <w:tblInd w:w="-30" w:type="dxa"/>
        <w:tblBorders>
          <w:top w:val="single" w:sz="4" w:space="0" w:color="D4D3DD" w:themeColor="text2" w:themeTint="33"/>
          <w:left w:val="single" w:sz="4" w:space="0" w:color="D4D3DD" w:themeColor="text2" w:themeTint="33"/>
          <w:bottom w:val="single" w:sz="4" w:space="0" w:color="D4D3DD" w:themeColor="text2" w:themeTint="33"/>
          <w:right w:val="single" w:sz="4" w:space="0" w:color="D4D3DD" w:themeColor="text2" w:themeTint="33"/>
          <w:insideH w:val="single" w:sz="4" w:space="0" w:color="D4D3DD" w:themeColor="text2" w:themeTint="33"/>
          <w:insideV w:val="single" w:sz="4" w:space="0" w:color="D4D3DD" w:themeColor="text2" w:themeTint="3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roject-based learning rubric"/>
      </w:tblPr>
      <w:tblGrid>
        <w:gridCol w:w="444"/>
        <w:gridCol w:w="1537"/>
        <w:gridCol w:w="2430"/>
        <w:gridCol w:w="5940"/>
        <w:gridCol w:w="2610"/>
        <w:gridCol w:w="1620"/>
      </w:tblGrid>
      <w:tr w:rsidR="00712DD8" w:rsidTr="00712DD8">
        <w:trPr>
          <w:cantSplit/>
          <w:trHeight w:val="710"/>
          <w:tblHeader/>
        </w:trPr>
        <w:tc>
          <w:tcPr>
            <w:tcW w:w="443" w:type="dxa"/>
            <w:tcBorders>
              <w:top w:val="single" w:sz="24" w:space="0" w:color="373545" w:themeColor="text2"/>
              <w:left w:val="single" w:sz="24" w:space="0" w:color="373545" w:themeColor="text2"/>
              <w:bottom w:val="single" w:sz="24" w:space="0" w:color="auto"/>
              <w:right w:val="single" w:sz="2" w:space="0" w:color="373545" w:themeColor="text2"/>
            </w:tcBorders>
            <w:shd w:val="clear" w:color="auto" w:fill="EEE6F3" w:themeFill="accent1" w:themeFillTint="33"/>
            <w:textDirection w:val="btLr"/>
          </w:tcPr>
          <w:p w:rsidR="00941A94" w:rsidRDefault="00D31488">
            <w:pPr>
              <w:pStyle w:val="Heading2"/>
              <w:keepNext w:val="0"/>
              <w:keepLines w:val="0"/>
              <w:spacing w:after="0"/>
            </w:pPr>
            <w:r>
              <w:t>No.</w:t>
            </w:r>
          </w:p>
        </w:tc>
        <w:tc>
          <w:tcPr>
            <w:tcW w:w="1537" w:type="dxa"/>
            <w:tcBorders>
              <w:top w:val="single" w:sz="24" w:space="0" w:color="373545" w:themeColor="text2"/>
              <w:left w:val="single" w:sz="2" w:space="0" w:color="373545" w:themeColor="text2"/>
              <w:bottom w:val="single" w:sz="24" w:space="0" w:color="auto"/>
              <w:right w:val="single" w:sz="2" w:space="0" w:color="373545" w:themeColor="text2"/>
            </w:tcBorders>
            <w:shd w:val="clear" w:color="auto" w:fill="EEE6F3" w:themeFill="accent1" w:themeFillTint="33"/>
            <w:vAlign w:val="bottom"/>
          </w:tcPr>
          <w:p w:rsidR="00941A94" w:rsidRDefault="005927C8">
            <w:pPr>
              <w:pStyle w:val="Heading1"/>
              <w:keepNext w:val="0"/>
              <w:keepLines w:val="0"/>
              <w:spacing w:after="0"/>
            </w:pPr>
            <w:r>
              <w:t xml:space="preserve">Category </w:t>
            </w:r>
          </w:p>
        </w:tc>
        <w:tc>
          <w:tcPr>
            <w:tcW w:w="2430" w:type="dxa"/>
            <w:tcBorders>
              <w:top w:val="single" w:sz="24" w:space="0" w:color="373545" w:themeColor="text2"/>
              <w:left w:val="single" w:sz="2" w:space="0" w:color="373545" w:themeColor="text2"/>
              <w:bottom w:val="single" w:sz="24" w:space="0" w:color="auto"/>
              <w:right w:val="single" w:sz="2" w:space="0" w:color="373545" w:themeColor="text2"/>
            </w:tcBorders>
            <w:shd w:val="clear" w:color="auto" w:fill="EEE6F3" w:themeFill="accent1" w:themeFillTint="33"/>
            <w:vAlign w:val="bottom"/>
          </w:tcPr>
          <w:p w:rsidR="00941A94" w:rsidRDefault="00941A94">
            <w:pPr>
              <w:pStyle w:val="Heading1"/>
              <w:keepNext w:val="0"/>
              <w:keepLines w:val="0"/>
              <w:spacing w:after="0"/>
            </w:pPr>
            <w:r>
              <w:t>Purpose</w:t>
            </w:r>
          </w:p>
        </w:tc>
        <w:tc>
          <w:tcPr>
            <w:tcW w:w="5940" w:type="dxa"/>
            <w:tcBorders>
              <w:top w:val="single" w:sz="24" w:space="0" w:color="373545" w:themeColor="text2"/>
              <w:left w:val="single" w:sz="2" w:space="0" w:color="373545" w:themeColor="text2"/>
              <w:bottom w:val="single" w:sz="24" w:space="0" w:color="auto"/>
              <w:right w:val="single" w:sz="2" w:space="0" w:color="373545" w:themeColor="text2"/>
            </w:tcBorders>
            <w:shd w:val="clear" w:color="auto" w:fill="EEE6F3" w:themeFill="accent1" w:themeFillTint="33"/>
            <w:vAlign w:val="bottom"/>
          </w:tcPr>
          <w:p w:rsidR="00941A94" w:rsidRDefault="00941A94">
            <w:pPr>
              <w:pStyle w:val="Heading1"/>
              <w:keepNext w:val="0"/>
              <w:keepLines w:val="0"/>
              <w:spacing w:after="0"/>
            </w:pPr>
            <w:r>
              <w:t>Details</w:t>
            </w:r>
          </w:p>
        </w:tc>
        <w:tc>
          <w:tcPr>
            <w:tcW w:w="2610" w:type="dxa"/>
            <w:tcBorders>
              <w:top w:val="single" w:sz="24" w:space="0" w:color="373545" w:themeColor="text2"/>
              <w:left w:val="single" w:sz="2" w:space="0" w:color="373545" w:themeColor="text2"/>
              <w:bottom w:val="single" w:sz="24" w:space="0" w:color="auto"/>
              <w:right w:val="single" w:sz="4" w:space="0" w:color="auto"/>
            </w:tcBorders>
            <w:shd w:val="clear" w:color="auto" w:fill="EEE6F3" w:themeFill="accent1" w:themeFillTint="33"/>
            <w:vAlign w:val="bottom"/>
          </w:tcPr>
          <w:p w:rsidR="00941A94" w:rsidRDefault="0080631B">
            <w:pPr>
              <w:pStyle w:val="Heading1"/>
              <w:keepNext w:val="0"/>
              <w:keepLines w:val="0"/>
              <w:spacing w:after="0"/>
            </w:pPr>
            <w:r>
              <w:t>Reference</w:t>
            </w:r>
          </w:p>
        </w:tc>
        <w:tc>
          <w:tcPr>
            <w:tcW w:w="1620" w:type="dxa"/>
            <w:tcBorders>
              <w:top w:val="single" w:sz="24" w:space="0" w:color="373545" w:themeColor="text2"/>
              <w:left w:val="single" w:sz="4" w:space="0" w:color="auto"/>
              <w:bottom w:val="single" w:sz="24" w:space="0" w:color="auto"/>
              <w:right w:val="single" w:sz="24" w:space="0" w:color="373545" w:themeColor="text2"/>
            </w:tcBorders>
            <w:shd w:val="clear" w:color="auto" w:fill="EEE6F3" w:themeFill="accent1" w:themeFillTint="33"/>
            <w:vAlign w:val="bottom"/>
          </w:tcPr>
          <w:p w:rsidR="00941A94" w:rsidRDefault="005927C8" w:rsidP="00941A94">
            <w:pPr>
              <w:pStyle w:val="Heading1"/>
              <w:keepNext w:val="0"/>
              <w:keepLines w:val="0"/>
              <w:spacing w:after="0"/>
            </w:pPr>
            <w:r>
              <w:t>Action</w:t>
            </w:r>
          </w:p>
        </w:tc>
      </w:tr>
      <w:tr w:rsidR="00712DD8" w:rsidTr="00712DD8">
        <w:trPr>
          <w:cantSplit/>
          <w:trHeight w:val="1134"/>
        </w:trPr>
        <w:tc>
          <w:tcPr>
            <w:tcW w:w="443" w:type="dxa"/>
            <w:tcBorders>
              <w:top w:val="single" w:sz="24" w:space="0" w:color="auto"/>
              <w:left w:val="single" w:sz="24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6E6F3" w:themeFill="accent2" w:themeFillTint="33"/>
            <w:vAlign w:val="center"/>
          </w:tcPr>
          <w:p w:rsidR="00941A94" w:rsidRDefault="00941A94">
            <w:pPr>
              <w:pStyle w:val="Heading1"/>
              <w:keepNext w:val="0"/>
              <w:keepLines w:val="0"/>
              <w:spacing w:after="0"/>
            </w:pPr>
            <w:r>
              <w:t>1</w:t>
            </w:r>
          </w:p>
        </w:tc>
        <w:tc>
          <w:tcPr>
            <w:tcW w:w="1537" w:type="dxa"/>
            <w:tcBorders>
              <w:top w:val="single" w:sz="24" w:space="0" w:color="auto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6E6F3" w:themeFill="accent2" w:themeFillTint="33"/>
          </w:tcPr>
          <w:p w:rsidR="00941A94" w:rsidRPr="00D453D2" w:rsidRDefault="00D453D2" w:rsidP="00941A94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D453D2">
              <w:rPr>
                <w:b/>
              </w:rPr>
              <w:t>Signing</w:t>
            </w:r>
          </w:p>
        </w:tc>
        <w:tc>
          <w:tcPr>
            <w:tcW w:w="2430" w:type="dxa"/>
            <w:tcBorders>
              <w:top w:val="single" w:sz="24" w:space="0" w:color="auto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6E6F3" w:themeFill="accent2" w:themeFillTint="33"/>
          </w:tcPr>
          <w:p w:rsidR="007D220C" w:rsidRDefault="005116E3" w:rsidP="007D220C">
            <w:pPr>
              <w:pStyle w:val="ListBullet"/>
              <w:spacing w:before="0" w:after="0"/>
            </w:pPr>
            <w:r>
              <w:t>Regulatory Signs</w:t>
            </w:r>
          </w:p>
          <w:p w:rsidR="007D220C" w:rsidRDefault="005116E3" w:rsidP="007D220C">
            <w:pPr>
              <w:pStyle w:val="ListBullet"/>
              <w:spacing w:before="0" w:after="0"/>
            </w:pPr>
            <w:r>
              <w:t>Warning Signs And Object Markers</w:t>
            </w:r>
          </w:p>
          <w:p w:rsidR="007D220C" w:rsidRDefault="005116E3" w:rsidP="007D220C">
            <w:pPr>
              <w:pStyle w:val="ListBullet"/>
              <w:spacing w:before="0" w:after="0"/>
            </w:pPr>
            <w:r>
              <w:t>Guide Signing Messaging</w:t>
            </w:r>
          </w:p>
          <w:p w:rsidR="007D220C" w:rsidRDefault="005116E3" w:rsidP="007D220C">
            <w:pPr>
              <w:pStyle w:val="ListBullet"/>
              <w:spacing w:before="0" w:after="0"/>
            </w:pPr>
            <w:r>
              <w:t>Program Signing</w:t>
            </w:r>
          </w:p>
          <w:p w:rsidR="00EB4828" w:rsidRDefault="00EB4828" w:rsidP="007D220C">
            <w:pPr>
              <w:pStyle w:val="ListBullet"/>
              <w:spacing w:before="0" w:after="0"/>
            </w:pPr>
            <w:r>
              <w:t>TEPPL</w:t>
            </w:r>
          </w:p>
          <w:p w:rsidR="0066344F" w:rsidRDefault="0066344F" w:rsidP="007D220C">
            <w:pPr>
              <w:pStyle w:val="ListBullet"/>
              <w:spacing w:before="0" w:after="0"/>
            </w:pPr>
            <w:r>
              <w:t xml:space="preserve">Plan review </w:t>
            </w:r>
          </w:p>
          <w:p w:rsidR="003E1242" w:rsidRPr="009152F3" w:rsidRDefault="003E1242" w:rsidP="004519C0">
            <w:pPr>
              <w:pStyle w:val="ListBullet"/>
              <w:numPr>
                <w:ilvl w:val="0"/>
                <w:numId w:val="0"/>
              </w:numPr>
              <w:spacing w:before="0" w:after="0"/>
              <w:ind w:left="360"/>
            </w:pPr>
          </w:p>
        </w:tc>
        <w:tc>
          <w:tcPr>
            <w:tcW w:w="5940" w:type="dxa"/>
            <w:tcBorders>
              <w:top w:val="single" w:sz="24" w:space="0" w:color="auto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6E6F3" w:themeFill="accent2" w:themeFillTint="33"/>
          </w:tcPr>
          <w:p w:rsidR="003929A6" w:rsidRDefault="00D453D2" w:rsidP="007A5D0B">
            <w:pPr>
              <w:pStyle w:val="ListBullet"/>
              <w:spacing w:before="0" w:after="0"/>
            </w:pPr>
            <w:r>
              <w:t xml:space="preserve">SDU </w:t>
            </w:r>
            <w:r w:rsidR="003E1242">
              <w:t xml:space="preserve">to Review Signing Concept Plans </w:t>
            </w:r>
            <w:r w:rsidR="00BF2958">
              <w:t xml:space="preserve">and requirements </w:t>
            </w:r>
            <w:r w:rsidR="003E1242">
              <w:t xml:space="preserve">For </w:t>
            </w:r>
            <w:r w:rsidR="00BF2958">
              <w:t xml:space="preserve">Interstates, </w:t>
            </w:r>
            <w:r w:rsidR="003E1242">
              <w:t>Freeways</w:t>
            </w:r>
            <w:r>
              <w:t>.</w:t>
            </w:r>
          </w:p>
          <w:p w:rsidR="00D453D2" w:rsidRDefault="00D453D2" w:rsidP="007A5D0B">
            <w:pPr>
              <w:pStyle w:val="ListBullet"/>
              <w:spacing w:before="0" w:after="0"/>
            </w:pPr>
            <w:r>
              <w:t xml:space="preserve">Review </w:t>
            </w:r>
            <w:r w:rsidR="000B3F1D">
              <w:t xml:space="preserve">concept </w:t>
            </w:r>
            <w:r>
              <w:t>Alternative designs (i.e. CFI, turbines, complex interchanges)</w:t>
            </w:r>
            <w:r w:rsidR="00DF2975">
              <w:t>.</w:t>
            </w:r>
          </w:p>
          <w:p w:rsidR="009152F3" w:rsidRDefault="003E1242" w:rsidP="007A5D0B">
            <w:pPr>
              <w:pStyle w:val="ListBullet"/>
              <w:spacing w:before="0" w:after="0"/>
            </w:pPr>
            <w:r>
              <w:t>Furnish</w:t>
            </w:r>
            <w:r w:rsidR="009152F3">
              <w:t xml:space="preserve"> an electronic copy of Overhead Sign designs, Structure line drawings and shop drawings to SDU.</w:t>
            </w:r>
          </w:p>
          <w:p w:rsidR="005844B3" w:rsidRDefault="004519C0" w:rsidP="009152F3">
            <w:pPr>
              <w:pStyle w:val="ListBullet"/>
              <w:spacing w:before="0" w:after="0"/>
            </w:pPr>
            <w:r>
              <w:t>Contact Logo coordinator if any Logo or Ag Tourism Signs are effected by project.</w:t>
            </w:r>
          </w:p>
          <w:p w:rsidR="004519C0" w:rsidRDefault="004519C0" w:rsidP="009152F3">
            <w:pPr>
              <w:pStyle w:val="ListBullet"/>
              <w:spacing w:before="0" w:after="0"/>
            </w:pPr>
            <w:r>
              <w:t>Coordinate signing and messaging on Interstate and Freeways with SDU and DTE.</w:t>
            </w:r>
          </w:p>
          <w:p w:rsidR="0066344F" w:rsidRPr="006315F3" w:rsidRDefault="0066344F" w:rsidP="009152F3">
            <w:pPr>
              <w:pStyle w:val="ListBullet"/>
              <w:spacing w:before="0" w:after="0"/>
              <w:rPr>
                <w:b/>
                <w:color w:val="C00000"/>
              </w:rPr>
            </w:pPr>
            <w:r w:rsidRPr="006315F3">
              <w:rPr>
                <w:b/>
                <w:color w:val="C00000"/>
              </w:rPr>
              <w:t>If SDU is required to review plans, ensure a sufficient amount of time is given.</w:t>
            </w:r>
          </w:p>
          <w:p w:rsidR="00C42944" w:rsidRPr="006315F3" w:rsidRDefault="00C42944" w:rsidP="009152F3">
            <w:pPr>
              <w:pStyle w:val="ListBullet"/>
              <w:spacing w:before="0" w:after="0"/>
              <w:rPr>
                <w:b/>
                <w:color w:val="C00000"/>
              </w:rPr>
            </w:pPr>
            <w:r w:rsidRPr="006315F3">
              <w:rPr>
                <w:b/>
                <w:color w:val="C00000"/>
              </w:rPr>
              <w:t xml:space="preserve">If SDU has not reviewed, DO NOT place SDU staff on plans. </w:t>
            </w:r>
          </w:p>
          <w:p w:rsidR="00C42944" w:rsidRPr="00E50647" w:rsidRDefault="00C42944" w:rsidP="009152F3">
            <w:pPr>
              <w:pStyle w:val="ListBullet"/>
              <w:spacing w:before="0" w:after="0"/>
              <w:rPr>
                <w:b/>
              </w:rPr>
            </w:pPr>
            <w:r w:rsidRPr="006315F3">
              <w:rPr>
                <w:b/>
                <w:color w:val="C00000"/>
              </w:rPr>
              <w:t>Use latest Seed files.</w:t>
            </w:r>
          </w:p>
        </w:tc>
        <w:tc>
          <w:tcPr>
            <w:tcW w:w="2610" w:type="dxa"/>
            <w:tcBorders>
              <w:top w:val="single" w:sz="24" w:space="0" w:color="auto"/>
              <w:left w:val="single" w:sz="2" w:space="0" w:color="373545" w:themeColor="text2"/>
              <w:bottom w:val="single" w:sz="48" w:space="0" w:color="FFFFFF" w:themeColor="background1"/>
              <w:right w:val="single" w:sz="4" w:space="0" w:color="auto"/>
            </w:tcBorders>
            <w:shd w:val="clear" w:color="auto" w:fill="E6E6F3" w:themeFill="accent2" w:themeFillTint="33"/>
          </w:tcPr>
          <w:p w:rsidR="00941A94" w:rsidRPr="006315F3" w:rsidRDefault="0080631B" w:rsidP="005116E3">
            <w:pPr>
              <w:pStyle w:val="ListBullet"/>
              <w:rPr>
                <w:rStyle w:val="Hyperlink"/>
                <w:color w:val="0070C0"/>
                <w:u w:val="none"/>
              </w:rPr>
            </w:pPr>
            <w:hyperlink r:id="rId9" w:history="1">
              <w:r w:rsidR="005116E3" w:rsidRPr="006315F3">
                <w:rPr>
                  <w:rStyle w:val="Hyperlink"/>
                  <w:color w:val="0070C0"/>
                </w:rPr>
                <w:t>https://mutcd.fhwa.dot.gov/htm/2009/part2/part2_toc.htm</w:t>
              </w:r>
            </w:hyperlink>
          </w:p>
          <w:p w:rsidR="00A9606E" w:rsidRPr="006315F3" w:rsidRDefault="0080631B" w:rsidP="00A9606E">
            <w:pPr>
              <w:pStyle w:val="ListBullet"/>
              <w:rPr>
                <w:color w:val="0070C0"/>
              </w:rPr>
            </w:pPr>
            <w:hyperlink r:id="rId10" w:history="1">
              <w:r w:rsidR="00A9606E" w:rsidRPr="006315F3">
                <w:rPr>
                  <w:rStyle w:val="Hyperlink"/>
                  <w:color w:val="0070C0"/>
                </w:rPr>
                <w:t>https://connect.ncdot.gov/resources/safety/Teppl/Pages/Teppl.aspx</w:t>
              </w:r>
            </w:hyperlink>
            <w:r w:rsidR="00A9606E" w:rsidRPr="006315F3">
              <w:rPr>
                <w:color w:val="0070C0"/>
              </w:rPr>
              <w:t xml:space="preserve"> </w:t>
            </w:r>
          </w:p>
          <w:p w:rsidR="00A9606E" w:rsidRPr="006315F3" w:rsidRDefault="0080631B" w:rsidP="00A9606E">
            <w:pPr>
              <w:pStyle w:val="ListBullet"/>
              <w:rPr>
                <w:color w:val="0070C0"/>
              </w:rPr>
            </w:pPr>
            <w:hyperlink r:id="rId11" w:history="1">
              <w:r w:rsidR="00A9606E" w:rsidRPr="006315F3">
                <w:rPr>
                  <w:rStyle w:val="Hyperlink"/>
                  <w:color w:val="0070C0"/>
                </w:rPr>
                <w:t>https://connect.ncdot.gov/resources/safety/Pages/Signing-and-Delineation.aspx</w:t>
              </w:r>
            </w:hyperlink>
            <w:r w:rsidR="00A9606E" w:rsidRPr="006315F3">
              <w:rPr>
                <w:color w:val="0070C0"/>
              </w:rPr>
              <w:t xml:space="preserve"> 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  <w:bottom w:val="single" w:sz="48" w:space="0" w:color="FFFFFF" w:themeColor="background1"/>
              <w:right w:val="single" w:sz="24" w:space="0" w:color="373545" w:themeColor="text2"/>
            </w:tcBorders>
            <w:shd w:val="clear" w:color="auto" w:fill="E6E6F3" w:themeFill="accent2" w:themeFillTint="33"/>
          </w:tcPr>
          <w:p w:rsidR="00941A94" w:rsidRDefault="00D453D2" w:rsidP="007F0CF2">
            <w:pPr>
              <w:pStyle w:val="ListBullet"/>
            </w:pPr>
            <w:r>
              <w:t>Required</w:t>
            </w:r>
          </w:p>
        </w:tc>
      </w:tr>
      <w:tr w:rsidR="00DF67A5" w:rsidTr="00712DD8">
        <w:trPr>
          <w:cantSplit/>
          <w:trHeight w:val="1134"/>
        </w:trPr>
        <w:tc>
          <w:tcPr>
            <w:tcW w:w="443" w:type="dxa"/>
            <w:tcBorders>
              <w:top w:val="single" w:sz="48" w:space="0" w:color="FFFFFF" w:themeColor="background1"/>
              <w:left w:val="single" w:sz="24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DEE2EB" w:themeFill="accent3" w:themeFillTint="33"/>
            <w:vAlign w:val="center"/>
          </w:tcPr>
          <w:p w:rsidR="00941A94" w:rsidRDefault="00941A94">
            <w:pPr>
              <w:pStyle w:val="Heading1"/>
              <w:keepNext w:val="0"/>
              <w:keepLines w:val="0"/>
              <w:spacing w:after="0"/>
            </w:pPr>
            <w:r>
              <w:t>2</w:t>
            </w:r>
          </w:p>
        </w:tc>
        <w:tc>
          <w:tcPr>
            <w:tcW w:w="1537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DEE2EB" w:themeFill="accent3" w:themeFillTint="33"/>
          </w:tcPr>
          <w:p w:rsidR="00941A94" w:rsidRPr="00AB54E1" w:rsidRDefault="00D453D2" w:rsidP="00265E8B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Pavement Marking</w:t>
            </w:r>
          </w:p>
        </w:tc>
        <w:tc>
          <w:tcPr>
            <w:tcW w:w="243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DEE2EB" w:themeFill="accent3" w:themeFillTint="33"/>
          </w:tcPr>
          <w:p w:rsidR="00941A94" w:rsidRDefault="00D453D2" w:rsidP="007A5D0B">
            <w:pPr>
              <w:pStyle w:val="ListBullet"/>
              <w:spacing w:before="0" w:after="0"/>
            </w:pPr>
            <w:r>
              <w:t>Lane Continuity Issues</w:t>
            </w:r>
          </w:p>
          <w:p w:rsidR="00D453D2" w:rsidRDefault="00EB4828" w:rsidP="007A5D0B">
            <w:pPr>
              <w:pStyle w:val="ListBullet"/>
              <w:spacing w:before="0" w:after="0"/>
            </w:pPr>
            <w:r>
              <w:t>Left Lane merge</w:t>
            </w:r>
          </w:p>
          <w:p w:rsidR="00EB4828" w:rsidRDefault="00EB4828" w:rsidP="007A5D0B">
            <w:pPr>
              <w:pStyle w:val="ListBullet"/>
              <w:spacing w:before="0" w:after="0"/>
            </w:pPr>
            <w:r>
              <w:t>Pavement Marking type</w:t>
            </w:r>
          </w:p>
          <w:p w:rsidR="0066344F" w:rsidRDefault="0066344F" w:rsidP="0066344F">
            <w:pPr>
              <w:pStyle w:val="ListBullet"/>
              <w:spacing w:before="0" w:after="0"/>
            </w:pPr>
            <w:r>
              <w:t>Wrong Way / Ramp arrows</w:t>
            </w:r>
          </w:p>
        </w:tc>
        <w:tc>
          <w:tcPr>
            <w:tcW w:w="594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DEE2EB" w:themeFill="accent3" w:themeFillTint="33"/>
          </w:tcPr>
          <w:p w:rsidR="00D453D2" w:rsidRDefault="00D453D2" w:rsidP="00D453D2">
            <w:pPr>
              <w:pStyle w:val="ListBullet"/>
              <w:spacing w:before="0" w:after="0"/>
            </w:pPr>
            <w:r>
              <w:t>SDU to review pavement marking concept plans for Interstates and freeways.</w:t>
            </w:r>
          </w:p>
          <w:p w:rsidR="004519C0" w:rsidRDefault="004519C0" w:rsidP="004519C0">
            <w:pPr>
              <w:pStyle w:val="ListBullet"/>
              <w:spacing w:before="0" w:after="0"/>
            </w:pPr>
            <w:r>
              <w:t>Direct road users into appropriate lanes in advance of diverging or merging movements</w:t>
            </w:r>
            <w:r w:rsidR="00EB4828">
              <w:t xml:space="preserve"> (lane Continuity).</w:t>
            </w:r>
          </w:p>
          <w:p w:rsidR="004519C0" w:rsidRDefault="00EB4828" w:rsidP="00D453D2">
            <w:pPr>
              <w:pStyle w:val="ListBullet"/>
              <w:spacing w:before="0" w:after="0"/>
            </w:pPr>
            <w:r>
              <w:t xml:space="preserve">Coordinate with </w:t>
            </w:r>
            <w:r w:rsidR="00B77702">
              <w:t>Signals Unit</w:t>
            </w:r>
            <w:r>
              <w:t xml:space="preserve"> for stop bar locations and curb ramps.</w:t>
            </w:r>
          </w:p>
          <w:p w:rsidR="00D31488" w:rsidRDefault="00EB4828" w:rsidP="00EB4828">
            <w:pPr>
              <w:pStyle w:val="ListBullet"/>
              <w:spacing w:before="0" w:after="0"/>
            </w:pPr>
            <w:proofErr w:type="spellStart"/>
            <w:r>
              <w:t>Pavt</w:t>
            </w:r>
            <w:proofErr w:type="spellEnd"/>
            <w:r>
              <w:t xml:space="preserve">. </w:t>
            </w:r>
            <w:proofErr w:type="spellStart"/>
            <w:r>
              <w:t>Mkg</w:t>
            </w:r>
            <w:proofErr w:type="spellEnd"/>
            <w:r>
              <w:t xml:space="preserve"> recommendation requested from SDU.</w:t>
            </w:r>
          </w:p>
          <w:p w:rsidR="0066344F" w:rsidRDefault="0066344F" w:rsidP="00EB4828">
            <w:pPr>
              <w:pStyle w:val="ListBullet"/>
              <w:spacing w:before="0" w:after="0"/>
            </w:pPr>
            <w:r>
              <w:t>Ensure standard drawings are followed for exit only lanes, merge areas, ramp arrows and side by side ramps.</w:t>
            </w:r>
          </w:p>
          <w:p w:rsidR="00E50647" w:rsidRPr="0080631B" w:rsidRDefault="00E50647" w:rsidP="00E50647">
            <w:pPr>
              <w:pStyle w:val="ListBullet"/>
              <w:spacing w:before="0" w:after="0"/>
              <w:rPr>
                <w:b/>
                <w:color w:val="C00000"/>
              </w:rPr>
            </w:pPr>
            <w:r w:rsidRPr="0080631B">
              <w:rPr>
                <w:b/>
                <w:color w:val="C00000"/>
              </w:rPr>
              <w:t>If SDU is required to revi</w:t>
            </w:r>
            <w:bookmarkStart w:id="0" w:name="_GoBack"/>
            <w:bookmarkEnd w:id="0"/>
            <w:r w:rsidRPr="0080631B">
              <w:rPr>
                <w:b/>
                <w:color w:val="C00000"/>
              </w:rPr>
              <w:t>ew plans, ensure a sufficient amount of time is given.</w:t>
            </w:r>
          </w:p>
          <w:p w:rsidR="00C42944" w:rsidRPr="0080631B" w:rsidRDefault="00C42944" w:rsidP="00E50647">
            <w:pPr>
              <w:pStyle w:val="ListBullet"/>
              <w:spacing w:before="0" w:after="0"/>
              <w:rPr>
                <w:b/>
                <w:color w:val="C00000"/>
              </w:rPr>
            </w:pPr>
            <w:r w:rsidRPr="0080631B">
              <w:rPr>
                <w:b/>
                <w:color w:val="C00000"/>
              </w:rPr>
              <w:t xml:space="preserve">If SDU has not reviewed, DO NOT place SDU staff on plans. </w:t>
            </w:r>
          </w:p>
          <w:p w:rsidR="00C42944" w:rsidRPr="00E50647" w:rsidRDefault="00C42944" w:rsidP="00E50647">
            <w:pPr>
              <w:pStyle w:val="ListBullet"/>
              <w:spacing w:before="0" w:after="0"/>
              <w:rPr>
                <w:b/>
              </w:rPr>
            </w:pPr>
            <w:r w:rsidRPr="0080631B">
              <w:rPr>
                <w:b/>
                <w:color w:val="C00000"/>
              </w:rPr>
              <w:t>Use latest Seed files.</w:t>
            </w:r>
          </w:p>
        </w:tc>
        <w:tc>
          <w:tcPr>
            <w:tcW w:w="261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4" w:space="0" w:color="auto"/>
            </w:tcBorders>
            <w:shd w:val="clear" w:color="auto" w:fill="DEE2EB" w:themeFill="accent3" w:themeFillTint="33"/>
          </w:tcPr>
          <w:p w:rsidR="00941A94" w:rsidRPr="006315F3" w:rsidRDefault="0080631B" w:rsidP="00A9606E">
            <w:pPr>
              <w:pStyle w:val="ListBullet"/>
              <w:rPr>
                <w:color w:val="0070C0"/>
              </w:rPr>
            </w:pPr>
            <w:hyperlink r:id="rId12" w:history="1">
              <w:r w:rsidR="00A9606E" w:rsidRPr="006315F3">
                <w:rPr>
                  <w:rStyle w:val="Hyperlink"/>
                  <w:color w:val="0070C0"/>
                </w:rPr>
                <w:t>https://connect.ncdot.gov/resources/safety/Pages/Signing-and-Delineation.aspx</w:t>
              </w:r>
            </w:hyperlink>
            <w:r w:rsidR="00A9606E" w:rsidRPr="006315F3">
              <w:rPr>
                <w:color w:val="0070C0"/>
              </w:rPr>
              <w:t xml:space="preserve"> </w:t>
            </w:r>
          </w:p>
          <w:p w:rsidR="00A9606E" w:rsidRPr="006315F3" w:rsidRDefault="0080631B" w:rsidP="00A9606E">
            <w:pPr>
              <w:pStyle w:val="ListBullet"/>
              <w:rPr>
                <w:color w:val="0070C0"/>
              </w:rPr>
            </w:pPr>
            <w:hyperlink r:id="rId13" w:history="1">
              <w:r w:rsidR="00A9606E" w:rsidRPr="006315F3">
                <w:rPr>
                  <w:rStyle w:val="Hyperlink"/>
                  <w:color w:val="0070C0"/>
                </w:rPr>
                <w:t>https://connect.ncdot.gov/resources/safety/Signing%20and%20Delineation%20Library/Side-by-Side_On-Off%20Ramp.pdf</w:t>
              </w:r>
            </w:hyperlink>
            <w:r w:rsidR="00A9606E" w:rsidRPr="006315F3">
              <w:rPr>
                <w:color w:val="0070C0"/>
              </w:rPr>
              <w:t xml:space="preserve"> </w:t>
            </w:r>
          </w:p>
        </w:tc>
        <w:tc>
          <w:tcPr>
            <w:tcW w:w="1620" w:type="dxa"/>
            <w:tcBorders>
              <w:top w:val="single" w:sz="48" w:space="0" w:color="FFFFFF" w:themeColor="background1"/>
              <w:left w:val="single" w:sz="4" w:space="0" w:color="auto"/>
              <w:bottom w:val="single" w:sz="48" w:space="0" w:color="FFFFFF" w:themeColor="background1"/>
              <w:right w:val="single" w:sz="24" w:space="0" w:color="373545" w:themeColor="text2"/>
            </w:tcBorders>
            <w:shd w:val="clear" w:color="auto" w:fill="DEE2EB" w:themeFill="accent3" w:themeFillTint="33"/>
          </w:tcPr>
          <w:p w:rsidR="00941A94" w:rsidRDefault="00EB4828" w:rsidP="007A5D0B">
            <w:pPr>
              <w:pStyle w:val="ListBullet"/>
              <w:spacing w:before="0" w:after="0"/>
            </w:pPr>
            <w:r>
              <w:t>Required</w:t>
            </w:r>
          </w:p>
        </w:tc>
      </w:tr>
      <w:tr w:rsidR="00712DD8" w:rsidTr="00712DD8">
        <w:trPr>
          <w:cantSplit/>
          <w:trHeight w:val="1134"/>
        </w:trPr>
        <w:tc>
          <w:tcPr>
            <w:tcW w:w="443" w:type="dxa"/>
            <w:tcBorders>
              <w:top w:val="single" w:sz="48" w:space="0" w:color="FFFFFF" w:themeColor="background1"/>
              <w:left w:val="single" w:sz="24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1EAEF" w:themeFill="accent4" w:themeFillTint="33"/>
            <w:vAlign w:val="center"/>
          </w:tcPr>
          <w:p w:rsidR="00941A94" w:rsidRDefault="00941A94">
            <w:pPr>
              <w:pStyle w:val="Heading1"/>
              <w:keepNext w:val="0"/>
              <w:keepLines w:val="0"/>
              <w:spacing w:after="0"/>
            </w:pPr>
            <w:r>
              <w:t>3</w:t>
            </w:r>
          </w:p>
        </w:tc>
        <w:tc>
          <w:tcPr>
            <w:tcW w:w="1537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1EAEF" w:themeFill="accent4" w:themeFillTint="33"/>
          </w:tcPr>
          <w:p w:rsidR="00941A94" w:rsidRPr="00161993" w:rsidRDefault="00161993" w:rsidP="00161993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161993">
              <w:rPr>
                <w:b/>
              </w:rPr>
              <w:t>Long Life Markings</w:t>
            </w:r>
          </w:p>
        </w:tc>
        <w:tc>
          <w:tcPr>
            <w:tcW w:w="243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1EAEF" w:themeFill="accent4" w:themeFillTint="33"/>
          </w:tcPr>
          <w:p w:rsidR="00577364" w:rsidRDefault="00577364" w:rsidP="00577364">
            <w:pPr>
              <w:pStyle w:val="ListBullet"/>
              <w:spacing w:before="0" w:after="0"/>
            </w:pPr>
            <w:r>
              <w:t>Benefit/ Cost Savings</w:t>
            </w:r>
          </w:p>
          <w:p w:rsidR="007D220C" w:rsidRDefault="007D220C" w:rsidP="00577364">
            <w:pPr>
              <w:pStyle w:val="ListBullet"/>
              <w:numPr>
                <w:ilvl w:val="0"/>
                <w:numId w:val="0"/>
              </w:numPr>
              <w:spacing w:before="0" w:after="0"/>
              <w:ind w:left="360"/>
            </w:pPr>
          </w:p>
        </w:tc>
        <w:tc>
          <w:tcPr>
            <w:tcW w:w="594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1EAEF" w:themeFill="accent4" w:themeFillTint="33"/>
          </w:tcPr>
          <w:p w:rsidR="00FE6470" w:rsidRDefault="00161993" w:rsidP="004C3566">
            <w:pPr>
              <w:pStyle w:val="ListBullet"/>
              <w:spacing w:before="0" w:after="0"/>
            </w:pPr>
            <w:r>
              <w:t>Long life markers to be used on all TIP projects</w:t>
            </w:r>
            <w:r w:rsidR="00DF2975">
              <w:t>.</w:t>
            </w:r>
          </w:p>
          <w:p w:rsidR="007A4FF3" w:rsidRDefault="007A4FF3" w:rsidP="007A4FF3">
            <w:pPr>
              <w:pStyle w:val="ListBullet"/>
              <w:spacing w:before="0" w:after="0"/>
            </w:pPr>
            <w:r>
              <w:t>See the charts on the SDU website for choosing the correct markings for your roadway with regard to</w:t>
            </w:r>
            <w:r w:rsidR="00B77702">
              <w:t xml:space="preserve"> planning</w:t>
            </w:r>
            <w:r>
              <w:t xml:space="preserve"> resurfacing.</w:t>
            </w:r>
          </w:p>
          <w:p w:rsidR="00B77702" w:rsidRDefault="00B77702" w:rsidP="007A4FF3">
            <w:pPr>
              <w:pStyle w:val="ListBullet"/>
              <w:spacing w:before="0" w:after="0"/>
            </w:pPr>
            <w:r>
              <w:t>See Cost Analyses presentation on SDU website.</w:t>
            </w:r>
          </w:p>
        </w:tc>
        <w:tc>
          <w:tcPr>
            <w:tcW w:w="261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4" w:space="0" w:color="auto"/>
            </w:tcBorders>
            <w:shd w:val="clear" w:color="auto" w:fill="E1EAEF" w:themeFill="accent4" w:themeFillTint="33"/>
          </w:tcPr>
          <w:p w:rsidR="00AB54E1" w:rsidRPr="006315F3" w:rsidRDefault="0080631B" w:rsidP="00A9606E">
            <w:pPr>
              <w:pStyle w:val="ListBullet"/>
              <w:rPr>
                <w:color w:val="0070C0"/>
              </w:rPr>
            </w:pPr>
            <w:hyperlink r:id="rId14" w:history="1">
              <w:r w:rsidR="00AB54E1" w:rsidRPr="006315F3">
                <w:rPr>
                  <w:rStyle w:val="Hyperlink"/>
                  <w:color w:val="0070C0"/>
                </w:rPr>
                <w:t>https://connect.ncdot.gov/resources/safety/Signing%20and%20Delineation%20Library/Pavement_Marking_Cost_Analysis.pdf</w:t>
              </w:r>
            </w:hyperlink>
          </w:p>
        </w:tc>
        <w:tc>
          <w:tcPr>
            <w:tcW w:w="1620" w:type="dxa"/>
            <w:tcBorders>
              <w:top w:val="single" w:sz="48" w:space="0" w:color="FFFFFF" w:themeColor="background1"/>
              <w:left w:val="single" w:sz="4" w:space="0" w:color="auto"/>
              <w:bottom w:val="single" w:sz="48" w:space="0" w:color="FFFFFF" w:themeColor="background1"/>
              <w:right w:val="single" w:sz="24" w:space="0" w:color="373545" w:themeColor="text2"/>
            </w:tcBorders>
            <w:shd w:val="clear" w:color="auto" w:fill="E1EAEF" w:themeFill="accent4" w:themeFillTint="33"/>
          </w:tcPr>
          <w:p w:rsidR="00941A94" w:rsidRDefault="00AB54E1" w:rsidP="001E523F">
            <w:pPr>
              <w:pStyle w:val="ListBullet"/>
            </w:pPr>
            <w:r>
              <w:t>Required</w:t>
            </w:r>
          </w:p>
        </w:tc>
      </w:tr>
      <w:tr w:rsidR="00712DD8" w:rsidTr="00712DD8">
        <w:trPr>
          <w:cantSplit/>
          <w:trHeight w:val="1134"/>
        </w:trPr>
        <w:tc>
          <w:tcPr>
            <w:tcW w:w="443" w:type="dxa"/>
            <w:tcBorders>
              <w:top w:val="single" w:sz="48" w:space="0" w:color="FFFFFF" w:themeColor="background1"/>
              <w:left w:val="single" w:sz="24" w:space="0" w:color="373545" w:themeColor="text2"/>
              <w:bottom w:val="single" w:sz="24" w:space="0" w:color="auto"/>
              <w:right w:val="single" w:sz="2" w:space="0" w:color="373545" w:themeColor="text2"/>
            </w:tcBorders>
            <w:shd w:val="clear" w:color="auto" w:fill="E1E6E6" w:themeFill="accent6" w:themeFillTint="33"/>
            <w:vAlign w:val="center"/>
          </w:tcPr>
          <w:p w:rsidR="00941A94" w:rsidRDefault="00941A94">
            <w:pPr>
              <w:pStyle w:val="Heading1"/>
              <w:keepNext w:val="0"/>
              <w:keepLines w:val="0"/>
              <w:spacing w:after="0"/>
            </w:pPr>
            <w:r>
              <w:t>4</w:t>
            </w:r>
          </w:p>
        </w:tc>
        <w:tc>
          <w:tcPr>
            <w:tcW w:w="1537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24" w:space="0" w:color="auto"/>
              <w:right w:val="single" w:sz="2" w:space="0" w:color="373545" w:themeColor="text2"/>
            </w:tcBorders>
            <w:shd w:val="clear" w:color="auto" w:fill="E1E6E6" w:themeFill="accent6" w:themeFillTint="33"/>
          </w:tcPr>
          <w:p w:rsidR="00941A94" w:rsidRPr="00161993" w:rsidRDefault="00D453D2" w:rsidP="00265E8B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AB54E1">
              <w:rPr>
                <w:b/>
              </w:rPr>
              <w:t>Scoping Projects</w:t>
            </w:r>
          </w:p>
        </w:tc>
        <w:tc>
          <w:tcPr>
            <w:tcW w:w="243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24" w:space="0" w:color="auto"/>
              <w:right w:val="single" w:sz="2" w:space="0" w:color="373545" w:themeColor="text2"/>
            </w:tcBorders>
            <w:shd w:val="clear" w:color="auto" w:fill="E1E6E6" w:themeFill="accent6" w:themeFillTint="33"/>
          </w:tcPr>
          <w:p w:rsidR="00E61AEC" w:rsidRDefault="00E61AEC" w:rsidP="004C3566">
            <w:pPr>
              <w:pStyle w:val="ListBullet"/>
              <w:spacing w:before="0" w:after="0"/>
            </w:pPr>
            <w:r>
              <w:t>Signing and Pavement Marking Analysis</w:t>
            </w:r>
          </w:p>
          <w:p w:rsidR="00E61AEC" w:rsidRDefault="00E61AEC" w:rsidP="004C3566">
            <w:pPr>
              <w:pStyle w:val="ListBullet"/>
              <w:spacing w:before="0" w:after="0"/>
            </w:pPr>
            <w:r>
              <w:t>Overhead Sign Structures</w:t>
            </w:r>
          </w:p>
          <w:p w:rsidR="00E61AEC" w:rsidRDefault="00E61AEC" w:rsidP="004C3566">
            <w:pPr>
              <w:pStyle w:val="ListBullet"/>
              <w:spacing w:before="0" w:after="0"/>
            </w:pPr>
            <w:r>
              <w:t>Guardrail and barriers</w:t>
            </w:r>
          </w:p>
        </w:tc>
        <w:tc>
          <w:tcPr>
            <w:tcW w:w="594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24" w:space="0" w:color="auto"/>
              <w:right w:val="single" w:sz="2" w:space="0" w:color="373545" w:themeColor="text2"/>
            </w:tcBorders>
            <w:shd w:val="clear" w:color="auto" w:fill="E1E6E6" w:themeFill="accent6" w:themeFillTint="33"/>
          </w:tcPr>
          <w:p w:rsidR="00F12EDF" w:rsidRDefault="00EB4828" w:rsidP="00AB54E1">
            <w:pPr>
              <w:pStyle w:val="ListBullet"/>
              <w:spacing w:before="0" w:after="0"/>
            </w:pPr>
            <w:r>
              <w:t>NCDOT and PEF must agree on initial scope of work. (</w:t>
            </w:r>
            <w:r w:rsidR="00B77702">
              <w:t>See</w:t>
            </w:r>
            <w:r>
              <w:t xml:space="preserve"> SDU scoping sheet)</w:t>
            </w:r>
            <w:r w:rsidR="00DF2975">
              <w:t>.</w:t>
            </w:r>
          </w:p>
          <w:p w:rsidR="00A83F14" w:rsidRDefault="000B3F1D" w:rsidP="00AB54E1">
            <w:pPr>
              <w:pStyle w:val="ListBullet"/>
              <w:spacing w:before="0" w:after="0"/>
            </w:pPr>
            <w:r>
              <w:t xml:space="preserve">Include </w:t>
            </w:r>
            <w:proofErr w:type="spellStart"/>
            <w:r>
              <w:t>manday</w:t>
            </w:r>
            <w:proofErr w:type="spellEnd"/>
            <w:r>
              <w:t xml:space="preserve"> and cost day estimate for future revisions involving ground mounted supports and overhead structures. </w:t>
            </w:r>
            <w:r w:rsidR="00E50647">
              <w:t xml:space="preserve">Firm </w:t>
            </w:r>
            <w:r w:rsidR="00E50647" w:rsidRPr="00E50647">
              <w:rPr>
                <w:b/>
              </w:rPr>
              <w:t>required</w:t>
            </w:r>
            <w:r w:rsidR="00E50647">
              <w:t xml:space="preserve"> to complete revisions, if SDU is not involved with project.</w:t>
            </w:r>
          </w:p>
          <w:p w:rsidR="00B242D5" w:rsidRDefault="000B3F1D" w:rsidP="00B242D5">
            <w:pPr>
              <w:pStyle w:val="ListBullet"/>
              <w:spacing w:before="0" w:after="0"/>
            </w:pPr>
            <w:r>
              <w:t>See SDU design guidelines</w:t>
            </w:r>
            <w:r w:rsidR="00DF2975">
              <w:t>.</w:t>
            </w:r>
          </w:p>
          <w:p w:rsidR="00A9606E" w:rsidRDefault="00B242D5" w:rsidP="00A9606E">
            <w:pPr>
              <w:pStyle w:val="ListBullet"/>
              <w:spacing w:before="0" w:after="0"/>
            </w:pPr>
            <w:r>
              <w:t>Ensure future or overlapping projects are taken into consideration</w:t>
            </w:r>
            <w:r w:rsidR="00DF2975">
              <w:t>.</w:t>
            </w:r>
          </w:p>
          <w:p w:rsidR="00DF2975" w:rsidRDefault="00DF2975" w:rsidP="00A9606E">
            <w:pPr>
              <w:pStyle w:val="ListBullet"/>
              <w:spacing w:before="0" w:after="0"/>
            </w:pPr>
            <w:r>
              <w:t>See project scoping sheet under Private Engineering firms on SDU website.</w:t>
            </w:r>
          </w:p>
        </w:tc>
        <w:tc>
          <w:tcPr>
            <w:tcW w:w="261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24" w:space="0" w:color="auto"/>
              <w:right w:val="single" w:sz="4" w:space="0" w:color="auto"/>
            </w:tcBorders>
            <w:shd w:val="clear" w:color="auto" w:fill="E1E6E6" w:themeFill="accent6" w:themeFillTint="33"/>
          </w:tcPr>
          <w:p w:rsidR="000B3F1D" w:rsidRPr="006315F3" w:rsidRDefault="0080631B" w:rsidP="00DF2975">
            <w:pPr>
              <w:pStyle w:val="ListBullet"/>
              <w:rPr>
                <w:color w:val="0070C0"/>
              </w:rPr>
            </w:pPr>
            <w:hyperlink r:id="rId15" w:history="1">
              <w:r w:rsidR="00DF2975" w:rsidRPr="006315F3">
                <w:rPr>
                  <w:rStyle w:val="Hyperlink"/>
                  <w:color w:val="0070C0"/>
                </w:rPr>
                <w:t>https://connect.ncdot.gov/resources/safety/Signing%20and%20Delineation%20Library/Design%20Guidelines.pdf</w:t>
              </w:r>
            </w:hyperlink>
            <w:r w:rsidR="00DF2975" w:rsidRPr="006315F3">
              <w:rPr>
                <w:color w:val="0070C0"/>
              </w:rPr>
              <w:t xml:space="preserve"> </w:t>
            </w:r>
          </w:p>
          <w:p w:rsidR="00DF2975" w:rsidRPr="006315F3" w:rsidRDefault="0080631B" w:rsidP="00DF2975">
            <w:pPr>
              <w:pStyle w:val="ListBullet"/>
              <w:rPr>
                <w:color w:val="0070C0"/>
              </w:rPr>
            </w:pPr>
            <w:hyperlink r:id="rId16" w:history="1">
              <w:r w:rsidR="00DF2975" w:rsidRPr="006315F3">
                <w:rPr>
                  <w:rStyle w:val="Hyperlink"/>
                  <w:color w:val="0070C0"/>
                </w:rPr>
                <w:t>https://connect.ncdot.gov/resources/safety/Pages/Signing-and-Delineation.aspx</w:t>
              </w:r>
            </w:hyperlink>
            <w:r w:rsidR="00DF2975" w:rsidRPr="006315F3">
              <w:rPr>
                <w:color w:val="0070C0"/>
              </w:rPr>
              <w:t xml:space="preserve"> </w:t>
            </w:r>
          </w:p>
        </w:tc>
        <w:tc>
          <w:tcPr>
            <w:tcW w:w="1620" w:type="dxa"/>
            <w:tcBorders>
              <w:top w:val="single" w:sz="48" w:space="0" w:color="FFFFFF" w:themeColor="background1"/>
              <w:left w:val="single" w:sz="4" w:space="0" w:color="auto"/>
              <w:bottom w:val="single" w:sz="24" w:space="0" w:color="auto"/>
              <w:right w:val="single" w:sz="24" w:space="0" w:color="373545" w:themeColor="text2"/>
            </w:tcBorders>
            <w:shd w:val="clear" w:color="auto" w:fill="E1E6E6" w:themeFill="accent6" w:themeFillTint="33"/>
          </w:tcPr>
          <w:p w:rsidR="00941A94" w:rsidRDefault="00D453D2" w:rsidP="004C3566">
            <w:pPr>
              <w:pStyle w:val="ListBullet"/>
              <w:spacing w:before="0" w:after="0"/>
            </w:pPr>
            <w:r>
              <w:t>Recommended</w:t>
            </w:r>
          </w:p>
        </w:tc>
      </w:tr>
      <w:tr w:rsidR="00712DD8" w:rsidTr="00712DD8">
        <w:trPr>
          <w:cantSplit/>
          <w:trHeight w:val="1134"/>
        </w:trPr>
        <w:tc>
          <w:tcPr>
            <w:tcW w:w="443" w:type="dxa"/>
            <w:tcBorders>
              <w:top w:val="single" w:sz="24" w:space="0" w:color="auto"/>
              <w:left w:val="single" w:sz="24" w:space="0" w:color="373545" w:themeColor="text2"/>
              <w:bottom w:val="single" w:sz="24" w:space="0" w:color="373545" w:themeColor="text2"/>
              <w:right w:val="single" w:sz="2" w:space="0" w:color="373545" w:themeColor="text2"/>
            </w:tcBorders>
            <w:shd w:val="clear" w:color="auto" w:fill="E1E6E6" w:themeFill="accent6" w:themeFillTint="33"/>
            <w:vAlign w:val="center"/>
          </w:tcPr>
          <w:p w:rsidR="00AB54E1" w:rsidRDefault="00AB54E1">
            <w:pPr>
              <w:pStyle w:val="Heading1"/>
              <w:keepNext w:val="0"/>
              <w:keepLines w:val="0"/>
              <w:spacing w:after="0"/>
            </w:pPr>
          </w:p>
        </w:tc>
        <w:tc>
          <w:tcPr>
            <w:tcW w:w="1537" w:type="dxa"/>
            <w:tcBorders>
              <w:top w:val="single" w:sz="24" w:space="0" w:color="auto"/>
              <w:left w:val="single" w:sz="2" w:space="0" w:color="373545" w:themeColor="text2"/>
              <w:bottom w:val="single" w:sz="24" w:space="0" w:color="373545" w:themeColor="text2"/>
              <w:right w:val="single" w:sz="2" w:space="0" w:color="373545" w:themeColor="text2"/>
            </w:tcBorders>
            <w:shd w:val="clear" w:color="auto" w:fill="E1E6E6" w:themeFill="accent6" w:themeFillTint="33"/>
          </w:tcPr>
          <w:p w:rsidR="00AB54E1" w:rsidRPr="005927C8" w:rsidRDefault="00AB54E1" w:rsidP="005927C8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161993">
              <w:rPr>
                <w:b/>
              </w:rPr>
              <w:t>Ordering Signs</w:t>
            </w:r>
          </w:p>
        </w:tc>
        <w:tc>
          <w:tcPr>
            <w:tcW w:w="2430" w:type="dxa"/>
            <w:tcBorders>
              <w:top w:val="single" w:sz="24" w:space="0" w:color="auto"/>
              <w:left w:val="single" w:sz="2" w:space="0" w:color="373545" w:themeColor="text2"/>
              <w:bottom w:val="single" w:sz="24" w:space="0" w:color="373545" w:themeColor="text2"/>
              <w:right w:val="single" w:sz="2" w:space="0" w:color="373545" w:themeColor="text2"/>
            </w:tcBorders>
            <w:shd w:val="clear" w:color="auto" w:fill="E1E6E6" w:themeFill="accent6" w:themeFillTint="33"/>
          </w:tcPr>
          <w:p w:rsidR="00AB54E1" w:rsidRDefault="00AB54E1" w:rsidP="004C3566">
            <w:pPr>
              <w:pStyle w:val="ListBullet"/>
              <w:spacing w:before="0" w:after="0"/>
            </w:pPr>
            <w:r>
              <w:t>Department furnished signs are ordered from Bunn Sign Plant.</w:t>
            </w:r>
          </w:p>
        </w:tc>
        <w:tc>
          <w:tcPr>
            <w:tcW w:w="5940" w:type="dxa"/>
            <w:tcBorders>
              <w:top w:val="single" w:sz="24" w:space="0" w:color="auto"/>
              <w:left w:val="single" w:sz="2" w:space="0" w:color="373545" w:themeColor="text2"/>
              <w:bottom w:val="single" w:sz="24" w:space="0" w:color="373545" w:themeColor="text2"/>
              <w:right w:val="single" w:sz="2" w:space="0" w:color="373545" w:themeColor="text2"/>
            </w:tcBorders>
            <w:shd w:val="clear" w:color="auto" w:fill="E1E6E6" w:themeFill="accent6" w:themeFillTint="33"/>
          </w:tcPr>
          <w:p w:rsidR="00AB54E1" w:rsidRDefault="00AB54E1" w:rsidP="00AB54E1">
            <w:pPr>
              <w:pStyle w:val="ListBullet"/>
              <w:spacing w:before="0" w:after="0"/>
            </w:pPr>
            <w:r>
              <w:t>Require 4 month advance notice to requisition signs.</w:t>
            </w:r>
          </w:p>
          <w:p w:rsidR="00AB54E1" w:rsidRDefault="00B242D5" w:rsidP="00AB54E1">
            <w:pPr>
              <w:pStyle w:val="ListBullet"/>
              <w:spacing w:before="0" w:after="0"/>
            </w:pPr>
            <w:r>
              <w:t>G</w:t>
            </w:r>
            <w:r w:rsidR="00AB54E1">
              <w:t xml:space="preserve">round mounted signs </w:t>
            </w:r>
            <w:r>
              <w:t xml:space="preserve">are required </w:t>
            </w:r>
            <w:r w:rsidR="00AB54E1">
              <w:t>to be field verified with appropriate S dimensions (see Construction Manual).</w:t>
            </w:r>
          </w:p>
          <w:p w:rsidR="00AB54E1" w:rsidRDefault="000B3F1D" w:rsidP="004C3566">
            <w:pPr>
              <w:pStyle w:val="ListBullet"/>
              <w:spacing w:before="0" w:after="0"/>
            </w:pPr>
            <w:r>
              <w:t>Ensure ordering signs from most recent sealed plans.</w:t>
            </w:r>
          </w:p>
          <w:p w:rsidR="00B242D5" w:rsidRDefault="00B242D5" w:rsidP="004C3566">
            <w:pPr>
              <w:pStyle w:val="ListBullet"/>
              <w:spacing w:before="0" w:after="0"/>
            </w:pPr>
            <w:r>
              <w:t>If SDU is ordering signs need request in writing from contractor.</w:t>
            </w:r>
          </w:p>
        </w:tc>
        <w:tc>
          <w:tcPr>
            <w:tcW w:w="2610" w:type="dxa"/>
            <w:tcBorders>
              <w:top w:val="single" w:sz="24" w:space="0" w:color="auto"/>
              <w:left w:val="single" w:sz="2" w:space="0" w:color="373545" w:themeColor="text2"/>
              <w:bottom w:val="single" w:sz="24" w:space="0" w:color="373545" w:themeColor="text2"/>
              <w:right w:val="single" w:sz="4" w:space="0" w:color="auto"/>
            </w:tcBorders>
            <w:shd w:val="clear" w:color="auto" w:fill="E1E6E6" w:themeFill="accent6" w:themeFillTint="33"/>
          </w:tcPr>
          <w:p w:rsidR="00AB54E1" w:rsidRPr="006315F3" w:rsidRDefault="0080631B" w:rsidP="00AB54E1">
            <w:pPr>
              <w:pStyle w:val="ListBullet"/>
              <w:rPr>
                <w:color w:val="0070C0"/>
              </w:rPr>
            </w:pPr>
            <w:hyperlink r:id="rId17" w:history="1">
              <w:r w:rsidR="00AB54E1" w:rsidRPr="006315F3">
                <w:rPr>
                  <w:rStyle w:val="Hyperlink"/>
                  <w:color w:val="0070C0"/>
                </w:rPr>
                <w:t>https://connect.ncdot.gov/projects/construction/Pages/ConstMan.aspx?Order=CM-19-000</w:t>
              </w:r>
            </w:hyperlink>
            <w:r w:rsidR="00AB54E1" w:rsidRPr="006315F3">
              <w:rPr>
                <w:color w:val="0070C0"/>
              </w:rPr>
              <w:t xml:space="preserve"> </w:t>
            </w:r>
          </w:p>
          <w:p w:rsidR="00AB54E1" w:rsidRPr="006315F3" w:rsidRDefault="00AB54E1" w:rsidP="005927C8">
            <w:pPr>
              <w:pStyle w:val="ListBullet"/>
              <w:rPr>
                <w:color w:val="0070C0"/>
              </w:rPr>
            </w:pP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  <w:bottom w:val="single" w:sz="24" w:space="0" w:color="373545" w:themeColor="text2"/>
              <w:right w:val="single" w:sz="24" w:space="0" w:color="373545" w:themeColor="text2"/>
            </w:tcBorders>
            <w:shd w:val="clear" w:color="auto" w:fill="E1E6E6" w:themeFill="accent6" w:themeFillTint="33"/>
          </w:tcPr>
          <w:p w:rsidR="00AB54E1" w:rsidRDefault="00AB54E1" w:rsidP="00A35B32">
            <w:pPr>
              <w:pStyle w:val="ListBullet"/>
              <w:spacing w:before="0" w:after="0"/>
            </w:pPr>
            <w:r>
              <w:t>Re</w:t>
            </w:r>
            <w:r w:rsidR="00A35B32">
              <w:t>quired</w:t>
            </w:r>
          </w:p>
        </w:tc>
      </w:tr>
      <w:tr w:rsidR="0047155C" w:rsidTr="00712DD8">
        <w:trPr>
          <w:cantSplit/>
          <w:trHeight w:val="1134"/>
        </w:trPr>
        <w:tc>
          <w:tcPr>
            <w:tcW w:w="443" w:type="dxa"/>
            <w:tcBorders>
              <w:top w:val="single" w:sz="48" w:space="0" w:color="FFFFFF" w:themeColor="background1"/>
              <w:left w:val="single" w:sz="24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1E6E6" w:themeFill="accent6" w:themeFillTint="33"/>
            <w:vAlign w:val="center"/>
          </w:tcPr>
          <w:p w:rsidR="0047155C" w:rsidRDefault="0047155C">
            <w:pPr>
              <w:pStyle w:val="Heading1"/>
              <w:keepNext w:val="0"/>
              <w:keepLines w:val="0"/>
              <w:spacing w:after="0"/>
            </w:pPr>
            <w:r>
              <w:t>5</w:t>
            </w:r>
          </w:p>
        </w:tc>
        <w:tc>
          <w:tcPr>
            <w:tcW w:w="1537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1E6E6" w:themeFill="accent6" w:themeFillTint="33"/>
          </w:tcPr>
          <w:p w:rsidR="0047155C" w:rsidRPr="005927C8" w:rsidRDefault="005927C8" w:rsidP="005927C8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5927C8">
              <w:rPr>
                <w:b/>
              </w:rPr>
              <w:t>Route Changes</w:t>
            </w:r>
          </w:p>
          <w:p w:rsidR="005927C8" w:rsidRDefault="005927C8" w:rsidP="005927C8">
            <w:pPr>
              <w:pStyle w:val="ListBullet"/>
              <w:numPr>
                <w:ilvl w:val="0"/>
                <w:numId w:val="0"/>
              </w:numPr>
            </w:pPr>
            <w:r>
              <w:t>Interstate</w:t>
            </w:r>
          </w:p>
          <w:p w:rsidR="005927C8" w:rsidRDefault="005927C8" w:rsidP="005927C8">
            <w:pPr>
              <w:pStyle w:val="ListBullet"/>
              <w:numPr>
                <w:ilvl w:val="0"/>
                <w:numId w:val="0"/>
              </w:numPr>
            </w:pPr>
            <w:r>
              <w:t>US</w:t>
            </w:r>
          </w:p>
          <w:p w:rsidR="005927C8" w:rsidRPr="00941A94" w:rsidRDefault="005927C8" w:rsidP="005927C8">
            <w:pPr>
              <w:pStyle w:val="ListBullet"/>
              <w:numPr>
                <w:ilvl w:val="0"/>
                <w:numId w:val="0"/>
              </w:numPr>
            </w:pPr>
            <w:r>
              <w:t>NC</w:t>
            </w:r>
          </w:p>
        </w:tc>
        <w:tc>
          <w:tcPr>
            <w:tcW w:w="243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1E6E6" w:themeFill="accent6" w:themeFillTint="33"/>
          </w:tcPr>
          <w:p w:rsidR="0047155C" w:rsidRPr="00EB304A" w:rsidRDefault="005927C8" w:rsidP="004C3566">
            <w:pPr>
              <w:pStyle w:val="ListBullet"/>
              <w:spacing w:before="0" w:after="0"/>
            </w:pPr>
            <w:r>
              <w:t xml:space="preserve">All Interstate, </w:t>
            </w:r>
            <w:proofErr w:type="gramStart"/>
            <w:r>
              <w:t>US</w:t>
            </w:r>
            <w:proofErr w:type="gramEnd"/>
            <w:r>
              <w:t xml:space="preserve"> and NC route changes are required to be submitted to SDU for processing through State Traffic Engineer.</w:t>
            </w:r>
          </w:p>
        </w:tc>
        <w:tc>
          <w:tcPr>
            <w:tcW w:w="594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1E6E6" w:themeFill="accent6" w:themeFillTint="33"/>
          </w:tcPr>
          <w:p w:rsidR="0047155C" w:rsidRDefault="005927C8" w:rsidP="004C3566">
            <w:pPr>
              <w:pStyle w:val="ListBullet"/>
              <w:spacing w:before="0" w:after="0"/>
            </w:pPr>
            <w:r>
              <w:t>Final approval of Interstate and US Routes are determined by AASHTO</w:t>
            </w:r>
            <w:r w:rsidR="00161993">
              <w:t xml:space="preserve"> and/or FHWA</w:t>
            </w:r>
            <w:r w:rsidR="00C96D3C">
              <w:t>.</w:t>
            </w:r>
            <w:r w:rsidR="0047155C" w:rsidRPr="0047155C">
              <w:t xml:space="preserve"> </w:t>
            </w:r>
          </w:p>
          <w:p w:rsidR="0047155C" w:rsidRDefault="005927C8" w:rsidP="004C3566">
            <w:pPr>
              <w:pStyle w:val="ListBullet"/>
              <w:spacing w:before="0" w:after="0"/>
            </w:pPr>
            <w:r>
              <w:t>AASHTO meets twice a year for approvals</w:t>
            </w:r>
            <w:r w:rsidR="0047155C" w:rsidRPr="0047155C">
              <w:t xml:space="preserve">. </w:t>
            </w:r>
          </w:p>
          <w:p w:rsidR="00B242D5" w:rsidRDefault="00B242D5" w:rsidP="004C3566">
            <w:pPr>
              <w:pStyle w:val="ListBullet"/>
              <w:spacing w:before="0" w:after="0"/>
            </w:pPr>
            <w:r>
              <w:t xml:space="preserve">Coordinate Route changes with RTE (Regional Traffic </w:t>
            </w:r>
            <w:proofErr w:type="spellStart"/>
            <w:r>
              <w:t>Eng</w:t>
            </w:r>
            <w:proofErr w:type="spellEnd"/>
            <w:r>
              <w:t>)</w:t>
            </w:r>
            <w:r w:rsidR="00DF2975">
              <w:t>.</w:t>
            </w:r>
          </w:p>
          <w:p w:rsidR="00B242D5" w:rsidRDefault="00B242D5" w:rsidP="004C3566">
            <w:pPr>
              <w:pStyle w:val="ListBullet"/>
              <w:spacing w:before="0" w:after="0"/>
            </w:pPr>
            <w:r>
              <w:t xml:space="preserve">State Traffic </w:t>
            </w:r>
            <w:proofErr w:type="spellStart"/>
            <w:r>
              <w:t>Eng</w:t>
            </w:r>
            <w:proofErr w:type="spellEnd"/>
            <w:r>
              <w:t xml:space="preserve"> has final approval on NC routes.</w:t>
            </w:r>
          </w:p>
          <w:p w:rsidR="0047155C" w:rsidRPr="00F12EDF" w:rsidRDefault="0047155C" w:rsidP="00161993">
            <w:pPr>
              <w:pStyle w:val="ListBulle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261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4" w:space="0" w:color="auto"/>
            </w:tcBorders>
            <w:shd w:val="clear" w:color="auto" w:fill="E1E6E6" w:themeFill="accent6" w:themeFillTint="33"/>
          </w:tcPr>
          <w:p w:rsidR="0047155C" w:rsidRPr="006315F3" w:rsidRDefault="0080631B" w:rsidP="005927C8">
            <w:pPr>
              <w:pStyle w:val="ListBullet"/>
              <w:rPr>
                <w:color w:val="0070C0"/>
              </w:rPr>
            </w:pPr>
            <w:hyperlink r:id="rId18" w:history="1">
              <w:r w:rsidR="005927C8" w:rsidRPr="006315F3">
                <w:rPr>
                  <w:rStyle w:val="Hyperlink"/>
                  <w:color w:val="0070C0"/>
                </w:rPr>
                <w:t>https://connect.ncdot.gov/resources/safety/Pages/Route-Changes.aspx</w:t>
              </w:r>
            </w:hyperlink>
            <w:r w:rsidR="005927C8" w:rsidRPr="006315F3">
              <w:rPr>
                <w:color w:val="0070C0"/>
              </w:rPr>
              <w:t xml:space="preserve"> </w:t>
            </w:r>
          </w:p>
        </w:tc>
        <w:tc>
          <w:tcPr>
            <w:tcW w:w="1620" w:type="dxa"/>
            <w:tcBorders>
              <w:top w:val="single" w:sz="48" w:space="0" w:color="FFFFFF" w:themeColor="background1"/>
              <w:left w:val="single" w:sz="4" w:space="0" w:color="auto"/>
              <w:bottom w:val="single" w:sz="48" w:space="0" w:color="FFFFFF" w:themeColor="background1"/>
              <w:right w:val="single" w:sz="24" w:space="0" w:color="373545" w:themeColor="text2"/>
            </w:tcBorders>
            <w:shd w:val="clear" w:color="auto" w:fill="E1E6E6" w:themeFill="accent6" w:themeFillTint="33"/>
          </w:tcPr>
          <w:p w:rsidR="0047155C" w:rsidRPr="001E523F" w:rsidRDefault="005927C8" w:rsidP="004C3566">
            <w:pPr>
              <w:pStyle w:val="ListBullet"/>
              <w:spacing w:before="0" w:after="0"/>
            </w:pPr>
            <w:r>
              <w:t>Required</w:t>
            </w:r>
          </w:p>
        </w:tc>
      </w:tr>
      <w:tr w:rsidR="00D453D2" w:rsidTr="00712DD8">
        <w:trPr>
          <w:cantSplit/>
          <w:trHeight w:val="1134"/>
        </w:trPr>
        <w:tc>
          <w:tcPr>
            <w:tcW w:w="443" w:type="dxa"/>
            <w:tcBorders>
              <w:top w:val="single" w:sz="48" w:space="0" w:color="FFFFFF" w:themeColor="background1"/>
              <w:left w:val="single" w:sz="24" w:space="0" w:color="373545" w:themeColor="text2"/>
              <w:bottom w:val="single" w:sz="24" w:space="0" w:color="373545" w:themeColor="text2"/>
              <w:right w:val="single" w:sz="2" w:space="0" w:color="373545" w:themeColor="text2"/>
            </w:tcBorders>
            <w:shd w:val="clear" w:color="auto" w:fill="E1E6E6" w:themeFill="accent6" w:themeFillTint="33"/>
            <w:vAlign w:val="center"/>
          </w:tcPr>
          <w:p w:rsidR="00D453D2" w:rsidRDefault="00D453D2">
            <w:pPr>
              <w:pStyle w:val="Heading1"/>
              <w:keepNext w:val="0"/>
              <w:keepLines w:val="0"/>
              <w:spacing w:after="0"/>
            </w:pPr>
          </w:p>
        </w:tc>
        <w:tc>
          <w:tcPr>
            <w:tcW w:w="1537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24" w:space="0" w:color="373545" w:themeColor="text2"/>
              <w:right w:val="single" w:sz="2" w:space="0" w:color="373545" w:themeColor="text2"/>
            </w:tcBorders>
            <w:shd w:val="clear" w:color="auto" w:fill="E1E6E6" w:themeFill="accent6" w:themeFillTint="33"/>
          </w:tcPr>
          <w:p w:rsidR="00D453D2" w:rsidRPr="005927C8" w:rsidRDefault="00D453D2" w:rsidP="005927C8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Bike/Ped Accommodations</w:t>
            </w:r>
          </w:p>
        </w:tc>
        <w:tc>
          <w:tcPr>
            <w:tcW w:w="243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24" w:space="0" w:color="373545" w:themeColor="text2"/>
              <w:right w:val="single" w:sz="2" w:space="0" w:color="373545" w:themeColor="text2"/>
            </w:tcBorders>
            <w:shd w:val="clear" w:color="auto" w:fill="E1E6E6" w:themeFill="accent6" w:themeFillTint="33"/>
          </w:tcPr>
          <w:p w:rsidR="00D453D2" w:rsidRDefault="00DB5862" w:rsidP="004C3566">
            <w:pPr>
              <w:pStyle w:val="ListBullet"/>
              <w:spacing w:before="0" w:after="0"/>
            </w:pPr>
            <w:r>
              <w:t>Bike Lane</w:t>
            </w:r>
          </w:p>
          <w:p w:rsidR="00DB5862" w:rsidRDefault="00DB5862" w:rsidP="004C3566">
            <w:pPr>
              <w:pStyle w:val="ListBullet"/>
              <w:spacing w:before="0" w:after="0"/>
            </w:pPr>
            <w:r>
              <w:t>Crosswalk Marking</w:t>
            </w:r>
          </w:p>
          <w:p w:rsidR="00DB5862" w:rsidRDefault="00DB5862" w:rsidP="004C3566">
            <w:pPr>
              <w:pStyle w:val="ListBullet"/>
              <w:spacing w:before="0" w:after="0"/>
            </w:pPr>
            <w:r>
              <w:t>Curb Ramps</w:t>
            </w:r>
          </w:p>
          <w:p w:rsidR="00DB5862" w:rsidRDefault="00DB5862" w:rsidP="004C3566">
            <w:pPr>
              <w:pStyle w:val="ListBullet"/>
              <w:spacing w:before="0" w:after="0"/>
            </w:pPr>
            <w:r>
              <w:t>PED/Multimodal</w:t>
            </w:r>
          </w:p>
        </w:tc>
        <w:tc>
          <w:tcPr>
            <w:tcW w:w="594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24" w:space="0" w:color="373545" w:themeColor="text2"/>
              <w:right w:val="single" w:sz="2" w:space="0" w:color="373545" w:themeColor="text2"/>
            </w:tcBorders>
            <w:shd w:val="clear" w:color="auto" w:fill="E1E6E6" w:themeFill="accent6" w:themeFillTint="33"/>
          </w:tcPr>
          <w:p w:rsidR="00D453D2" w:rsidRDefault="00DB5862" w:rsidP="004C3566">
            <w:pPr>
              <w:pStyle w:val="ListBullet"/>
              <w:spacing w:before="0" w:after="0"/>
            </w:pPr>
            <w:r>
              <w:t>Bike Lane Markings</w:t>
            </w:r>
          </w:p>
          <w:p w:rsidR="00DB5862" w:rsidRDefault="00DB5862" w:rsidP="004C3566">
            <w:pPr>
              <w:pStyle w:val="ListBullet"/>
              <w:spacing w:before="0" w:after="0"/>
            </w:pPr>
            <w:r>
              <w:t>Crosswalk Markings</w:t>
            </w:r>
          </w:p>
          <w:p w:rsidR="00DB5862" w:rsidRDefault="00DB5862" w:rsidP="004C3566">
            <w:pPr>
              <w:pStyle w:val="ListBullet"/>
              <w:spacing w:before="0" w:after="0"/>
            </w:pPr>
            <w:r>
              <w:t>Curb Ramp Placement</w:t>
            </w:r>
          </w:p>
          <w:p w:rsidR="00DB5862" w:rsidRDefault="00DB5862" w:rsidP="004C3566">
            <w:pPr>
              <w:pStyle w:val="ListBullet"/>
              <w:spacing w:before="0" w:after="0"/>
            </w:pPr>
            <w:r>
              <w:t>PEDS</w:t>
            </w:r>
          </w:p>
        </w:tc>
        <w:tc>
          <w:tcPr>
            <w:tcW w:w="261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24" w:space="0" w:color="373545" w:themeColor="text2"/>
              <w:right w:val="single" w:sz="4" w:space="0" w:color="auto"/>
            </w:tcBorders>
            <w:shd w:val="clear" w:color="auto" w:fill="E1E6E6" w:themeFill="accent6" w:themeFillTint="33"/>
          </w:tcPr>
          <w:p w:rsidR="00D453D2" w:rsidRPr="006315F3" w:rsidRDefault="00B77702" w:rsidP="005927C8">
            <w:pPr>
              <w:pStyle w:val="ListBullet"/>
              <w:rPr>
                <w:color w:val="0070C0"/>
              </w:rPr>
            </w:pPr>
            <w:r w:rsidRPr="006315F3">
              <w:rPr>
                <w:color w:val="0070C0"/>
              </w:rPr>
              <w:t>See Handout and SDU website</w:t>
            </w:r>
          </w:p>
          <w:p w:rsidR="00B77702" w:rsidRPr="006315F3" w:rsidRDefault="0080631B" w:rsidP="00B77702">
            <w:pPr>
              <w:pStyle w:val="ListBullet"/>
              <w:rPr>
                <w:color w:val="0070C0"/>
              </w:rPr>
            </w:pPr>
            <w:hyperlink r:id="rId19" w:history="1">
              <w:r w:rsidR="00B77702" w:rsidRPr="006315F3">
                <w:rPr>
                  <w:rStyle w:val="Hyperlink"/>
                  <w:color w:val="0070C0"/>
                </w:rPr>
                <w:t>https://connect.ncdot.gov/resources/safety/Pages/Signing-and-Delineation.aspx</w:t>
              </w:r>
            </w:hyperlink>
          </w:p>
          <w:p w:rsidR="00B77702" w:rsidRPr="006315F3" w:rsidRDefault="00B77702" w:rsidP="00B77702">
            <w:pPr>
              <w:pStyle w:val="ListBullet"/>
              <w:numPr>
                <w:ilvl w:val="0"/>
                <w:numId w:val="0"/>
              </w:numPr>
              <w:rPr>
                <w:color w:val="0070C0"/>
              </w:rPr>
            </w:pPr>
          </w:p>
        </w:tc>
        <w:tc>
          <w:tcPr>
            <w:tcW w:w="1620" w:type="dxa"/>
            <w:tcBorders>
              <w:top w:val="single" w:sz="48" w:space="0" w:color="FFFFFF" w:themeColor="background1"/>
              <w:left w:val="single" w:sz="4" w:space="0" w:color="auto"/>
              <w:bottom w:val="single" w:sz="24" w:space="0" w:color="373545" w:themeColor="text2"/>
              <w:right w:val="single" w:sz="24" w:space="0" w:color="373545" w:themeColor="text2"/>
            </w:tcBorders>
            <w:shd w:val="clear" w:color="auto" w:fill="E1E6E6" w:themeFill="accent6" w:themeFillTint="33"/>
          </w:tcPr>
          <w:p w:rsidR="00D453D2" w:rsidRDefault="00D453D2" w:rsidP="004C3566">
            <w:pPr>
              <w:pStyle w:val="ListBullet"/>
              <w:spacing w:before="0" w:after="0"/>
            </w:pPr>
            <w:r>
              <w:t>Recommended</w:t>
            </w:r>
          </w:p>
        </w:tc>
      </w:tr>
    </w:tbl>
    <w:p w:rsidR="00C9053C" w:rsidRDefault="00C9053C"/>
    <w:p w:rsidR="00A35B32" w:rsidRPr="006315F3" w:rsidRDefault="00A35B32">
      <w:pPr>
        <w:rPr>
          <w:b/>
          <w:sz w:val="20"/>
          <w:szCs w:val="20"/>
        </w:rPr>
      </w:pPr>
      <w:r w:rsidRPr="006315F3">
        <w:rPr>
          <w:b/>
          <w:sz w:val="20"/>
          <w:szCs w:val="20"/>
        </w:rPr>
        <w:t>Contact Information:</w:t>
      </w:r>
      <w:r w:rsidRPr="006315F3">
        <w:rPr>
          <w:b/>
          <w:sz w:val="20"/>
          <w:szCs w:val="20"/>
        </w:rPr>
        <w:br/>
      </w:r>
    </w:p>
    <w:p w:rsidR="00A35B32" w:rsidRPr="006315F3" w:rsidRDefault="00A35B32">
      <w:pPr>
        <w:rPr>
          <w:b/>
          <w:sz w:val="20"/>
          <w:szCs w:val="20"/>
        </w:rPr>
      </w:pPr>
      <w:r w:rsidRPr="006315F3">
        <w:rPr>
          <w:b/>
          <w:sz w:val="20"/>
          <w:szCs w:val="20"/>
        </w:rPr>
        <w:t>Renee B. Roach, PE</w:t>
      </w:r>
    </w:p>
    <w:p w:rsidR="00A35B32" w:rsidRPr="006315F3" w:rsidRDefault="00A35B32">
      <w:pPr>
        <w:rPr>
          <w:b/>
          <w:sz w:val="20"/>
          <w:szCs w:val="20"/>
        </w:rPr>
      </w:pPr>
      <w:r w:rsidRPr="006315F3">
        <w:rPr>
          <w:b/>
          <w:sz w:val="20"/>
          <w:szCs w:val="20"/>
        </w:rPr>
        <w:t>State Signing and Delineation Engineer</w:t>
      </w:r>
    </w:p>
    <w:p w:rsidR="00A35B32" w:rsidRPr="006315F3" w:rsidRDefault="0080631B">
      <w:pPr>
        <w:rPr>
          <w:b/>
          <w:color w:val="0070C0"/>
          <w:sz w:val="20"/>
          <w:szCs w:val="20"/>
        </w:rPr>
      </w:pPr>
      <w:hyperlink r:id="rId20" w:history="1">
        <w:r w:rsidR="00A35B32" w:rsidRPr="006315F3">
          <w:rPr>
            <w:rStyle w:val="Hyperlink"/>
            <w:b/>
            <w:color w:val="0070C0"/>
            <w:sz w:val="20"/>
            <w:szCs w:val="20"/>
          </w:rPr>
          <w:t>rroach@ncdot.gov</w:t>
        </w:r>
      </w:hyperlink>
    </w:p>
    <w:p w:rsidR="00A35B32" w:rsidRPr="006315F3" w:rsidRDefault="00A35B32">
      <w:pPr>
        <w:rPr>
          <w:b/>
          <w:sz w:val="20"/>
          <w:szCs w:val="20"/>
        </w:rPr>
      </w:pPr>
      <w:r w:rsidRPr="006315F3">
        <w:rPr>
          <w:b/>
          <w:sz w:val="20"/>
          <w:szCs w:val="20"/>
        </w:rPr>
        <w:t>919-814-5020</w:t>
      </w:r>
    </w:p>
    <w:p w:rsidR="00A35B32" w:rsidRPr="006315F3" w:rsidRDefault="00A35B32">
      <w:pPr>
        <w:rPr>
          <w:sz w:val="20"/>
          <w:szCs w:val="20"/>
        </w:rPr>
      </w:pPr>
    </w:p>
    <w:p w:rsidR="00A35B32" w:rsidRPr="006315F3" w:rsidRDefault="00A35B32">
      <w:pPr>
        <w:rPr>
          <w:b/>
          <w:sz w:val="20"/>
          <w:szCs w:val="20"/>
        </w:rPr>
      </w:pPr>
      <w:r w:rsidRPr="006315F3">
        <w:rPr>
          <w:b/>
          <w:sz w:val="20"/>
          <w:szCs w:val="20"/>
        </w:rPr>
        <w:t>Ayman Alqudwah, PE</w:t>
      </w:r>
    </w:p>
    <w:p w:rsidR="00A35B32" w:rsidRPr="006315F3" w:rsidRDefault="00A35B32">
      <w:pPr>
        <w:rPr>
          <w:b/>
          <w:sz w:val="20"/>
          <w:szCs w:val="20"/>
        </w:rPr>
      </w:pPr>
      <w:r w:rsidRPr="006315F3">
        <w:rPr>
          <w:b/>
          <w:sz w:val="20"/>
          <w:szCs w:val="20"/>
        </w:rPr>
        <w:t>Signing &amp; Delineation Regional Engineer</w:t>
      </w:r>
    </w:p>
    <w:p w:rsidR="00A35B32" w:rsidRPr="006315F3" w:rsidRDefault="00A35B32">
      <w:pPr>
        <w:rPr>
          <w:b/>
          <w:sz w:val="20"/>
          <w:szCs w:val="20"/>
        </w:rPr>
      </w:pPr>
      <w:r w:rsidRPr="006315F3">
        <w:rPr>
          <w:b/>
          <w:sz w:val="20"/>
          <w:szCs w:val="20"/>
        </w:rPr>
        <w:t>Divisions 1-6 and 8</w:t>
      </w:r>
    </w:p>
    <w:p w:rsidR="00A35B32" w:rsidRPr="006315F3" w:rsidRDefault="0080631B">
      <w:pPr>
        <w:rPr>
          <w:b/>
          <w:color w:val="0070C0"/>
          <w:sz w:val="20"/>
          <w:szCs w:val="20"/>
        </w:rPr>
      </w:pPr>
      <w:hyperlink r:id="rId21" w:history="1">
        <w:r w:rsidR="00A35B32" w:rsidRPr="006315F3">
          <w:rPr>
            <w:rStyle w:val="Hyperlink"/>
            <w:b/>
            <w:color w:val="0070C0"/>
            <w:sz w:val="20"/>
            <w:szCs w:val="20"/>
          </w:rPr>
          <w:t>aalqudwah@ncdot.gov</w:t>
        </w:r>
      </w:hyperlink>
    </w:p>
    <w:p w:rsidR="00A35B32" w:rsidRPr="006315F3" w:rsidRDefault="00A35B32">
      <w:pPr>
        <w:rPr>
          <w:sz w:val="20"/>
          <w:szCs w:val="20"/>
        </w:rPr>
      </w:pPr>
      <w:r w:rsidRPr="006315F3">
        <w:rPr>
          <w:b/>
          <w:sz w:val="20"/>
          <w:szCs w:val="20"/>
        </w:rPr>
        <w:t>919-814-4947</w:t>
      </w:r>
      <w:r w:rsidRPr="006315F3">
        <w:rPr>
          <w:b/>
          <w:sz w:val="20"/>
          <w:szCs w:val="20"/>
        </w:rPr>
        <w:br/>
      </w:r>
    </w:p>
    <w:p w:rsidR="00A35B32" w:rsidRPr="006315F3" w:rsidRDefault="00A35B32">
      <w:pPr>
        <w:rPr>
          <w:b/>
          <w:sz w:val="20"/>
          <w:szCs w:val="20"/>
        </w:rPr>
      </w:pPr>
      <w:r w:rsidRPr="006315F3">
        <w:rPr>
          <w:b/>
          <w:sz w:val="20"/>
          <w:szCs w:val="20"/>
        </w:rPr>
        <w:t>Kelvin Jordan</w:t>
      </w:r>
    </w:p>
    <w:p w:rsidR="00A35B32" w:rsidRPr="006315F3" w:rsidRDefault="00A35B32" w:rsidP="00A35B32">
      <w:pPr>
        <w:rPr>
          <w:b/>
          <w:sz w:val="20"/>
          <w:szCs w:val="20"/>
        </w:rPr>
      </w:pPr>
      <w:r w:rsidRPr="006315F3">
        <w:rPr>
          <w:b/>
          <w:sz w:val="20"/>
          <w:szCs w:val="20"/>
        </w:rPr>
        <w:t>Signing &amp; Delineation Regional Engineer</w:t>
      </w:r>
    </w:p>
    <w:p w:rsidR="00A35B32" w:rsidRPr="006315F3" w:rsidRDefault="00A35B32" w:rsidP="00A35B32">
      <w:pPr>
        <w:rPr>
          <w:b/>
          <w:sz w:val="20"/>
          <w:szCs w:val="20"/>
        </w:rPr>
      </w:pPr>
      <w:r w:rsidRPr="006315F3">
        <w:rPr>
          <w:b/>
          <w:sz w:val="20"/>
          <w:szCs w:val="20"/>
        </w:rPr>
        <w:t>Divisions 7, and 9-14</w:t>
      </w:r>
    </w:p>
    <w:p w:rsidR="00A35B32" w:rsidRPr="006315F3" w:rsidRDefault="0080631B" w:rsidP="00A35B32">
      <w:pPr>
        <w:rPr>
          <w:b/>
          <w:color w:val="0070C0"/>
          <w:sz w:val="20"/>
          <w:szCs w:val="20"/>
        </w:rPr>
      </w:pPr>
      <w:hyperlink r:id="rId22" w:history="1">
        <w:r w:rsidR="00A35B32" w:rsidRPr="006315F3">
          <w:rPr>
            <w:rStyle w:val="Hyperlink"/>
            <w:b/>
            <w:color w:val="0070C0"/>
            <w:sz w:val="20"/>
            <w:szCs w:val="20"/>
          </w:rPr>
          <w:t>kjordan@ncdot.gov</w:t>
        </w:r>
      </w:hyperlink>
    </w:p>
    <w:p w:rsidR="00A35B32" w:rsidRPr="006315F3" w:rsidRDefault="00A35B32">
      <w:pPr>
        <w:rPr>
          <w:b/>
          <w:sz w:val="20"/>
          <w:szCs w:val="20"/>
        </w:rPr>
      </w:pPr>
      <w:r w:rsidRPr="006315F3">
        <w:rPr>
          <w:b/>
          <w:sz w:val="20"/>
          <w:szCs w:val="20"/>
        </w:rPr>
        <w:t>919-814-4945</w:t>
      </w:r>
    </w:p>
    <w:sectPr w:rsidR="00A35B32" w:rsidRPr="006315F3" w:rsidSect="00DF2975">
      <w:footerReference w:type="default" r:id="rId23"/>
      <w:pgSz w:w="15840" w:h="12240" w:orient="landscape" w:code="1"/>
      <w:pgMar w:top="432" w:right="720" w:bottom="245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15E" w:rsidRDefault="00C3515E">
      <w:pPr>
        <w:spacing w:before="0" w:after="0"/>
      </w:pPr>
      <w:r>
        <w:separator/>
      </w:r>
    </w:p>
  </w:endnote>
  <w:endnote w:type="continuationSeparator" w:id="0">
    <w:p w:rsidR="00C3515E" w:rsidRDefault="00C3515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B32" w:rsidRDefault="00A35B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15E" w:rsidRDefault="00C3515E">
      <w:pPr>
        <w:spacing w:before="0" w:after="0"/>
      </w:pPr>
      <w:r>
        <w:separator/>
      </w:r>
    </w:p>
  </w:footnote>
  <w:footnote w:type="continuationSeparator" w:id="0">
    <w:p w:rsidR="00C3515E" w:rsidRDefault="00C3515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3D16EE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AEF432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F642D9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954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5484DF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3A007CD"/>
    <w:multiLevelType w:val="hybridMultilevel"/>
    <w:tmpl w:val="D506C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5CA"/>
    <w:rsid w:val="00004427"/>
    <w:rsid w:val="00081808"/>
    <w:rsid w:val="000B3F1D"/>
    <w:rsid w:val="00161993"/>
    <w:rsid w:val="001A2F40"/>
    <w:rsid w:val="001C1906"/>
    <w:rsid w:val="001E523F"/>
    <w:rsid w:val="00236DFD"/>
    <w:rsid w:val="00265E8B"/>
    <w:rsid w:val="002D0FC4"/>
    <w:rsid w:val="00356501"/>
    <w:rsid w:val="00366FAF"/>
    <w:rsid w:val="003929A6"/>
    <w:rsid w:val="003B0F3F"/>
    <w:rsid w:val="003E1242"/>
    <w:rsid w:val="00432CB7"/>
    <w:rsid w:val="004519C0"/>
    <w:rsid w:val="0047155C"/>
    <w:rsid w:val="004C3566"/>
    <w:rsid w:val="004F38BC"/>
    <w:rsid w:val="005116E3"/>
    <w:rsid w:val="00511E03"/>
    <w:rsid w:val="00577364"/>
    <w:rsid w:val="005844B3"/>
    <w:rsid w:val="005927C8"/>
    <w:rsid w:val="005C3CD5"/>
    <w:rsid w:val="006315F3"/>
    <w:rsid w:val="00634B53"/>
    <w:rsid w:val="0066344F"/>
    <w:rsid w:val="006A183C"/>
    <w:rsid w:val="00712DD8"/>
    <w:rsid w:val="0072391A"/>
    <w:rsid w:val="0073438B"/>
    <w:rsid w:val="007A4FF3"/>
    <w:rsid w:val="007A5D0B"/>
    <w:rsid w:val="007D220C"/>
    <w:rsid w:val="007F0CF2"/>
    <w:rsid w:val="0080631B"/>
    <w:rsid w:val="00832A34"/>
    <w:rsid w:val="00853BB7"/>
    <w:rsid w:val="008F19E6"/>
    <w:rsid w:val="009015C8"/>
    <w:rsid w:val="009152F3"/>
    <w:rsid w:val="00941A94"/>
    <w:rsid w:val="00A35B32"/>
    <w:rsid w:val="00A60DC7"/>
    <w:rsid w:val="00A67623"/>
    <w:rsid w:val="00A83F14"/>
    <w:rsid w:val="00A9606E"/>
    <w:rsid w:val="00AB54E1"/>
    <w:rsid w:val="00AE4206"/>
    <w:rsid w:val="00B0296E"/>
    <w:rsid w:val="00B242D5"/>
    <w:rsid w:val="00B77702"/>
    <w:rsid w:val="00B7774E"/>
    <w:rsid w:val="00BD5AFD"/>
    <w:rsid w:val="00BD7A71"/>
    <w:rsid w:val="00BF2958"/>
    <w:rsid w:val="00C3515E"/>
    <w:rsid w:val="00C42944"/>
    <w:rsid w:val="00C9053C"/>
    <w:rsid w:val="00C965D0"/>
    <w:rsid w:val="00C96D3C"/>
    <w:rsid w:val="00CA433C"/>
    <w:rsid w:val="00D31488"/>
    <w:rsid w:val="00D453D2"/>
    <w:rsid w:val="00D630C5"/>
    <w:rsid w:val="00D80A02"/>
    <w:rsid w:val="00DA55CA"/>
    <w:rsid w:val="00DB5862"/>
    <w:rsid w:val="00DF2975"/>
    <w:rsid w:val="00DF67A5"/>
    <w:rsid w:val="00E50647"/>
    <w:rsid w:val="00E61AEC"/>
    <w:rsid w:val="00E70C19"/>
    <w:rsid w:val="00EB304A"/>
    <w:rsid w:val="00EB4828"/>
    <w:rsid w:val="00F12EDF"/>
    <w:rsid w:val="00F3378B"/>
    <w:rsid w:val="00FE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492AA43A-2FA2-4B59-95DF-DB972E449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 w:line="240" w:lineRule="auto"/>
    </w:pPr>
    <w:rPr>
      <w:sz w:val="18"/>
      <w:szCs w:val="18"/>
    </w:rPr>
  </w:style>
  <w:style w:type="paragraph" w:styleId="Heading1">
    <w:name w:val="heading 1"/>
    <w:basedOn w:val="Normal"/>
    <w:next w:val="Normal"/>
    <w:qFormat/>
    <w:pPr>
      <w:keepNext/>
      <w:keepLines/>
      <w:spacing w:before="100" w:after="100"/>
      <w:jc w:val="center"/>
      <w:outlineLvl w:val="0"/>
    </w:pPr>
    <w:rPr>
      <w:rFonts w:asciiTheme="majorHAnsi" w:eastAsiaTheme="majorEastAsia" w:hAnsiTheme="majorHAnsi" w:cstheme="majorBidi"/>
      <w:b/>
      <w:bCs/>
      <w:color w:val="373545" w:themeColor="text2"/>
      <w:sz w:val="20"/>
      <w:szCs w:val="20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1" w:after="1"/>
      <w:ind w:left="72" w:right="72"/>
      <w:jc w:val="center"/>
      <w:outlineLvl w:val="1"/>
    </w:pPr>
    <w:rPr>
      <w:rFonts w:asciiTheme="majorHAnsi" w:eastAsiaTheme="majorEastAsia" w:hAnsiTheme="majorHAnsi" w:cstheme="majorBidi"/>
      <w:b/>
      <w:bCs/>
      <w:color w:val="373545" w:themeColor="text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/>
      <w:ind w:right="72"/>
    </w:pPr>
  </w:style>
  <w:style w:type="paragraph" w:styleId="Title">
    <w:name w:val="Title"/>
    <w:basedOn w:val="Normal"/>
    <w:next w:val="Normal"/>
    <w:qFormat/>
    <w:pPr>
      <w:keepNext/>
      <w:keepLines/>
      <w:spacing w:before="0" w:after="120" w:line="216" w:lineRule="auto"/>
      <w:contextualSpacing/>
    </w:pPr>
    <w:rPr>
      <w:rFonts w:asciiTheme="majorHAnsi" w:eastAsiaTheme="majorEastAsia" w:hAnsiTheme="majorHAnsi" w:cstheme="majorBidi"/>
      <w:color w:val="373545" w:themeColor="text2"/>
      <w:spacing w:val="-10"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D3C"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D3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927C8"/>
    <w:rPr>
      <w:color w:val="69A02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7702"/>
    <w:rPr>
      <w:color w:val="8C8C8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onnect.ncdot.gov/resources/safety/Signing%20and%20Delineation%20Library/Side-by-Side_On-Off%20Ramp.pdf" TargetMode="External"/><Relationship Id="rId18" Type="http://schemas.openxmlformats.org/officeDocument/2006/relationships/hyperlink" Target="https://connect.ncdot.gov/resources/safety/Pages/Route-Changes.aspx" TargetMode="External"/><Relationship Id="rId26" Type="http://schemas.openxmlformats.org/officeDocument/2006/relationships/customXml" Target="../customXml/item3.xml"/><Relationship Id="rId3" Type="http://schemas.openxmlformats.org/officeDocument/2006/relationships/numbering" Target="numbering.xml"/><Relationship Id="rId21" Type="http://schemas.openxmlformats.org/officeDocument/2006/relationships/hyperlink" Target="mailto:aalqudwah@ncdot.gov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connect.ncdot.gov/resources/safety/Pages/Signing-and-Delineation.aspx" TargetMode="External"/><Relationship Id="rId17" Type="http://schemas.openxmlformats.org/officeDocument/2006/relationships/hyperlink" Target="https://connect.ncdot.gov/projects/construction/Pages/ConstMan.aspx?Order=CM-19-000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connect.ncdot.gov/resources/safety/Pages/Signing-and-Delineation.aspx" TargetMode="External"/><Relationship Id="rId20" Type="http://schemas.openxmlformats.org/officeDocument/2006/relationships/hyperlink" Target="mailto:rroach@ncdot.gov" TargetMode="External"/><Relationship Id="rId29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onnect.ncdot.gov/resources/safety/Pages/Signing-and-Delineation.aspx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connect.ncdot.gov/resources/safety/Signing%20and%20Delineation%20Library/Design%20Guidelines.pdf" TargetMode="External"/><Relationship Id="rId23" Type="http://schemas.openxmlformats.org/officeDocument/2006/relationships/footer" Target="footer1.xml"/><Relationship Id="rId28" Type="http://schemas.openxmlformats.org/officeDocument/2006/relationships/customXml" Target="../customXml/item5.xml"/><Relationship Id="rId10" Type="http://schemas.openxmlformats.org/officeDocument/2006/relationships/hyperlink" Target="https://connect.ncdot.gov/resources/safety/Teppl/Pages/Teppl.aspx" TargetMode="External"/><Relationship Id="rId19" Type="http://schemas.openxmlformats.org/officeDocument/2006/relationships/hyperlink" Target="https://connect.ncdot.gov/resources/safety/Pages/Signing-and-Delineation.aspx" TargetMode="External"/><Relationship Id="rId4" Type="http://schemas.openxmlformats.org/officeDocument/2006/relationships/styles" Target="styles.xml"/><Relationship Id="rId9" Type="http://schemas.openxmlformats.org/officeDocument/2006/relationships/hyperlink" Target="https://mutcd.fhwa.dot.gov/htm/2009/part2/part2_toc.htm" TargetMode="External"/><Relationship Id="rId14" Type="http://schemas.openxmlformats.org/officeDocument/2006/relationships/hyperlink" Target="https://connect.ncdot.gov/resources/safety/Signing%20and%20Delineation%20Library/Pavement_Marking_Cost_Analysis.pdf" TargetMode="External"/><Relationship Id="rId22" Type="http://schemas.openxmlformats.org/officeDocument/2006/relationships/hyperlink" Target="mailto:kjordan@ncdot.gov" TargetMode="External"/><Relationship Id="rId27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simson\AppData\Roaming\Microsoft\Templates\Project-based%20learning%20rubric.dotx" TargetMode="Externa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3dc30444-a5fb-476c-b25c-dc6014ca0d08" xsi:nil="true"/>
    <IconOverlay xmlns="http://schemas.microsoft.com/sharepoint/v4" xsi:nil="true"/>
    <URL xmlns="http://schemas.microsoft.com/sharepoint/v3">
      <Url xsi:nil="true"/>
      <Description xsi:nil="true"/>
    </URL>
    <Order0 xmlns="3dc30444-a5fb-476c-b25c-dc6014ca0d08" xsi:nil="true"/>
    <Content xmlns="603427cb-6222-47cc-a11c-1d2111745d08" xsi:nil="true"/>
    <Loc xmlns="3dc30444-a5fb-476c-b25c-dc6014ca0d08" xsi:nil="true"/>
    <Signing_x0020_and_x0020_Delineation xmlns="3dc30444-a5fb-476c-b25c-dc6014ca0d08">Signing and Delineation</Signing_x0020_and_x0020_Delineat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32F92243B0743B774D50E3AA4A8AA" ma:contentTypeVersion="15" ma:contentTypeDescription="Create a new document." ma:contentTypeScope="" ma:versionID="1491bf4e2bc0989e10e696691c37a4ce">
  <xsd:schema xmlns:xsd="http://www.w3.org/2001/XMLSchema" xmlns:xs="http://www.w3.org/2001/XMLSchema" xmlns:p="http://schemas.microsoft.com/office/2006/metadata/properties" xmlns:ns1="http://schemas.microsoft.com/sharepoint/v3" xmlns:ns2="603427cb-6222-47cc-a11c-1d2111745d08" xmlns:ns3="3dc30444-a5fb-476c-b25c-dc6014ca0d08" xmlns:ns4="http://schemas.microsoft.com/sharepoint/v4" xmlns:ns5="16f00c2e-ac5c-418b-9f13-a0771dbd417d" targetNamespace="http://schemas.microsoft.com/office/2006/metadata/properties" ma:root="true" ma:fieldsID="ff4c8450ac1615a93753e1a151db7290" ns1:_="" ns2:_="" ns3:_="" ns4:_="" ns5:_="">
    <xsd:import namespace="http://schemas.microsoft.com/sharepoint/v3"/>
    <xsd:import namespace="603427cb-6222-47cc-a11c-1d2111745d08"/>
    <xsd:import namespace="3dc30444-a5fb-476c-b25c-dc6014ca0d08"/>
    <xsd:import namespace="http://schemas.microsoft.com/sharepoint/v4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2:Content" minOccurs="0"/>
                <xsd:element ref="ns3:Area" minOccurs="0"/>
                <xsd:element ref="ns3:Loc" minOccurs="0"/>
                <xsd:element ref="ns1:URL" minOccurs="0"/>
                <xsd:element ref="ns3:Signing_x0020_and_x0020_Delineation" minOccurs="0"/>
                <xsd:element ref="ns4:IconOverlay" minOccurs="0"/>
                <xsd:element ref="ns5:_dlc_DocId" minOccurs="0"/>
                <xsd:element ref="ns5:_dlc_DocIdUrl" minOccurs="0"/>
                <xsd:element ref="ns5:_dlc_DocIdPersistId" minOccurs="0"/>
                <xsd:element ref="ns5:SharedWithUsers" minOccurs="0"/>
                <xsd:element ref="ns3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1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427cb-6222-47cc-a11c-1d2111745d08" elementFormDefault="qualified">
    <xsd:import namespace="http://schemas.microsoft.com/office/2006/documentManagement/types"/>
    <xsd:import namespace="http://schemas.microsoft.com/office/infopath/2007/PartnerControls"/>
    <xsd:element name="Content" ma:index="2" nillable="true" ma:displayName="Category" ma:format="Dropdown" ma:internalName="Content">
      <xsd:simpleType>
        <xsd:union memberTypes="dms:Text">
          <xsd:simpleType>
            <xsd:restriction base="dms:Choice">
              <xsd:enumeration value="Congestion Resource"/>
              <xsd:enumeration value="Project Special Provisions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30444-a5fb-476c-b25c-dc6014ca0d08" elementFormDefault="qualified">
    <xsd:import namespace="http://schemas.microsoft.com/office/2006/documentManagement/types"/>
    <xsd:import namespace="http://schemas.microsoft.com/office/infopath/2007/PartnerControls"/>
    <xsd:element name="Area" ma:index="9" nillable="true" ma:displayName="Area" ma:internalName="Area">
      <xsd:simpleType>
        <xsd:restriction base="dms:Text">
          <xsd:maxLength value="255"/>
        </xsd:restriction>
      </xsd:simpleType>
    </xsd:element>
    <xsd:element name="Loc" ma:index="10" nillable="true" ma:displayName="Location" ma:format="Dropdown" ma:internalName="Loc">
      <xsd:simpleType>
        <xsd:union memberTypes="dms:Text">
          <xsd:simpleType>
            <xsd:restriction base="dms:Choice">
              <xsd:enumeration value="Field Signing"/>
              <xsd:enumeration value="Logo Signing Programs"/>
              <xsd:enumeration value="Private Engineering Firms"/>
              <xsd:enumeration value="Resources"/>
              <xsd:enumeration value="Signing Programs"/>
              <xsd:enumeration value="TODS"/>
              <xsd:enumeration value="Typical Layout"/>
              <xsd:enumeration value="Bike and PED"/>
              <xsd:enumeration value="Roadway Standard Drawings"/>
              <xsd:enumeration value="2012 Roadway Standard Drawings"/>
              <xsd:enumeration value="TEPPL"/>
              <xsd:enumeration value="Pavement Marking Certification"/>
              <xsd:enumeration value="Project Special Provisions"/>
              <xsd:enumeration value="Qualified Products"/>
            </xsd:restriction>
          </xsd:simpleType>
        </xsd:union>
      </xsd:simpleType>
    </xsd:element>
    <xsd:element name="Signing_x0020_and_x0020_Delineation" ma:index="12" nillable="true" ma:displayName="Site Location" ma:default="Signing and Delineation" ma:format="Dropdown" ma:internalName="Signing_x0020_and_x0020_Delineation">
      <xsd:simpleType>
        <xsd:restriction base="dms:Choice">
          <xsd:enumeration value="Signing and Delineation"/>
        </xsd:restriction>
      </xsd:simpleType>
    </xsd:element>
    <xsd:element name="Order0" ma:index="18" nillable="true" ma:displayName="Order" ma:internalName="Order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haredContentType xmlns="Microsoft.SharePoint.Taxonomy.ContentTypeSync" SourceId="7ef604a7-ebc4-47af-96e9-7f1ad444f50a" ContentTypeId="0x0101" PreviousValue="false"/>
</file>

<file path=customXml/itemProps1.xml><?xml version="1.0" encoding="utf-8"?>
<ds:datastoreItem xmlns:ds="http://schemas.openxmlformats.org/officeDocument/2006/customXml" ds:itemID="{77FB0457-0200-4FE8-BAE5-7D0EBF41CFB9}"/>
</file>

<file path=customXml/itemProps2.xml><?xml version="1.0" encoding="utf-8"?>
<ds:datastoreItem xmlns:ds="http://schemas.openxmlformats.org/officeDocument/2006/customXml" ds:itemID="{30D1E52C-9D09-4936-A34A-925919B8A4BE}"/>
</file>

<file path=customXml/itemProps3.xml><?xml version="1.0" encoding="utf-8"?>
<ds:datastoreItem xmlns:ds="http://schemas.openxmlformats.org/officeDocument/2006/customXml" ds:itemID="{7D0E4F9F-5B32-4615-B437-561FB20D1CAF}"/>
</file>

<file path=customXml/itemProps4.xml><?xml version="1.0" encoding="utf-8"?>
<ds:datastoreItem xmlns:ds="http://schemas.openxmlformats.org/officeDocument/2006/customXml" ds:itemID="{D9317C0F-53F7-4426-BE00-005069F10F89}"/>
</file>

<file path=customXml/itemProps5.xml><?xml version="1.0" encoding="utf-8"?>
<ds:datastoreItem xmlns:ds="http://schemas.openxmlformats.org/officeDocument/2006/customXml" ds:itemID="{6CDBFE09-9EB1-487E-B5A5-459FF7447F69}"/>
</file>

<file path=customXml/itemProps6.xml><?xml version="1.0" encoding="utf-8"?>
<ds:datastoreItem xmlns:ds="http://schemas.openxmlformats.org/officeDocument/2006/customXml" ds:itemID="{6CA2F2A7-D318-4AD4-9CF4-0CB14ECDC359}"/>
</file>

<file path=docProps/app.xml><?xml version="1.0" encoding="utf-8"?>
<Properties xmlns="http://schemas.openxmlformats.org/officeDocument/2006/extended-properties" xmlns:vt="http://schemas.openxmlformats.org/officeDocument/2006/docPropsVTypes">
  <Template>Project-based learning rubric.dotx</Template>
  <TotalTime>1274</TotalTime>
  <Pages>2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Simson, Rose M</dc:creator>
  <cp:keywords/>
  <cp:lastModifiedBy>Roach, Renee B</cp:lastModifiedBy>
  <cp:revision>15</cp:revision>
  <cp:lastPrinted>2018-05-07T19:53:00Z</cp:lastPrinted>
  <dcterms:created xsi:type="dcterms:W3CDTF">2018-05-03T14:47:00Z</dcterms:created>
  <dcterms:modified xsi:type="dcterms:W3CDTF">2018-05-07T20:02:00Z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TC034630869991</vt:lpwstr>
  </property>
  <property fmtid="{D5CDD505-2E9C-101B-9397-08002B2CF9AE}" pid="3" name="ContentTypeId">
    <vt:lpwstr>0x010100C9732F92243B0743B774D50E3AA4A8AA</vt:lpwstr>
  </property>
  <property fmtid="{D5CDD505-2E9C-101B-9397-08002B2CF9AE}" pid="4" name="Order">
    <vt:r8>21300</vt:r8>
  </property>
</Properties>
</file>